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9E" w:rsidRDefault="00000242" w:rsidP="00000242">
      <w:pPr>
        <w:ind w:firstLine="623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00242" w:rsidRDefault="00000242" w:rsidP="00000242">
      <w:pPr>
        <w:ind w:firstLine="623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Первоуральской</w:t>
      </w:r>
    </w:p>
    <w:p w:rsidR="00000242" w:rsidRDefault="00000242" w:rsidP="00000242">
      <w:pPr>
        <w:ind w:firstLine="623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000242" w:rsidRPr="00000242" w:rsidRDefault="00000242" w:rsidP="00000242">
      <w:pPr>
        <w:ind w:firstLine="623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  <w:sz w:val="36"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  <w:sz w:val="36"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  <w:sz w:val="36"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  <w:sz w:val="36"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  <w:sz w:val="36"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  <w:sz w:val="36"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  <w:sz w:val="36"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  <w:sz w:val="36"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  <w:sz w:val="36"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  <w:sz w:val="36"/>
        </w:rPr>
      </w:pPr>
    </w:p>
    <w:p w:rsidR="00326E48" w:rsidRPr="00871A7F" w:rsidRDefault="0094200E" w:rsidP="001D7F9E">
      <w:pPr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71A7F">
        <w:rPr>
          <w:rFonts w:ascii="Times New Roman" w:hAnsi="Times New Roman" w:cs="Times New Roman"/>
          <w:b/>
          <w:i/>
          <w:sz w:val="48"/>
          <w:szCs w:val="48"/>
        </w:rPr>
        <w:t>О</w:t>
      </w:r>
      <w:r w:rsidR="00326E48" w:rsidRPr="00871A7F">
        <w:rPr>
          <w:rFonts w:ascii="Times New Roman" w:hAnsi="Times New Roman" w:cs="Times New Roman"/>
          <w:b/>
          <w:i/>
          <w:sz w:val="48"/>
          <w:szCs w:val="48"/>
        </w:rPr>
        <w:t>ТЧЕТ</w:t>
      </w:r>
      <w:r w:rsidRPr="00871A7F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F107D4" w:rsidRPr="002873C2" w:rsidRDefault="00F107D4" w:rsidP="001D7F9E">
      <w:pPr>
        <w:contextualSpacing/>
        <w:jc w:val="center"/>
        <w:rPr>
          <w:rFonts w:ascii="Times New Roman" w:hAnsi="Times New Roman" w:cs="Times New Roman"/>
          <w:b/>
          <w:i/>
          <w:sz w:val="36"/>
        </w:rPr>
      </w:pPr>
    </w:p>
    <w:p w:rsidR="00F107D4" w:rsidRPr="002873C2" w:rsidRDefault="00F107D4" w:rsidP="001D7F9E">
      <w:pPr>
        <w:contextualSpacing/>
        <w:jc w:val="center"/>
        <w:rPr>
          <w:rFonts w:ascii="Times New Roman" w:hAnsi="Times New Roman" w:cs="Times New Roman"/>
          <w:b/>
          <w:i/>
          <w:sz w:val="36"/>
        </w:rPr>
      </w:pPr>
      <w:r w:rsidRPr="002873C2">
        <w:rPr>
          <w:rFonts w:ascii="Times New Roman" w:hAnsi="Times New Roman" w:cs="Times New Roman"/>
          <w:b/>
          <w:i/>
          <w:sz w:val="36"/>
          <w:szCs w:val="36"/>
        </w:rPr>
        <w:t xml:space="preserve">Главы </w:t>
      </w:r>
      <w:r w:rsidR="0094200E" w:rsidRPr="002873C2">
        <w:rPr>
          <w:rFonts w:ascii="Times New Roman" w:hAnsi="Times New Roman" w:cs="Times New Roman"/>
          <w:b/>
          <w:i/>
          <w:sz w:val="36"/>
        </w:rPr>
        <w:t>г</w:t>
      </w:r>
      <w:r w:rsidR="001D7F9E" w:rsidRPr="002873C2">
        <w:rPr>
          <w:rFonts w:ascii="Times New Roman" w:hAnsi="Times New Roman" w:cs="Times New Roman"/>
          <w:b/>
          <w:i/>
          <w:sz w:val="36"/>
        </w:rPr>
        <w:t>ородского округа Первоуральск</w:t>
      </w:r>
      <w:r w:rsidR="0079258D" w:rsidRPr="002873C2">
        <w:rPr>
          <w:rFonts w:ascii="Times New Roman" w:hAnsi="Times New Roman" w:cs="Times New Roman"/>
          <w:b/>
          <w:i/>
          <w:sz w:val="36"/>
        </w:rPr>
        <w:t xml:space="preserve">  </w:t>
      </w:r>
    </w:p>
    <w:p w:rsidR="00100261" w:rsidRPr="002873C2" w:rsidRDefault="001D7F9E" w:rsidP="001D7F9E">
      <w:pPr>
        <w:contextualSpacing/>
        <w:jc w:val="center"/>
        <w:rPr>
          <w:rFonts w:ascii="Times New Roman" w:hAnsi="Times New Roman" w:cs="Times New Roman"/>
          <w:b/>
          <w:i/>
          <w:sz w:val="36"/>
        </w:rPr>
      </w:pPr>
      <w:r w:rsidRPr="002873C2">
        <w:rPr>
          <w:rFonts w:ascii="Times New Roman" w:hAnsi="Times New Roman" w:cs="Times New Roman"/>
          <w:b/>
          <w:i/>
          <w:sz w:val="36"/>
        </w:rPr>
        <w:br/>
        <w:t>за 201</w:t>
      </w:r>
      <w:r w:rsidR="00F107D4" w:rsidRPr="002873C2">
        <w:rPr>
          <w:rFonts w:ascii="Times New Roman" w:hAnsi="Times New Roman" w:cs="Times New Roman"/>
          <w:b/>
          <w:i/>
          <w:sz w:val="36"/>
        </w:rPr>
        <w:t>5</w:t>
      </w:r>
      <w:r w:rsidRPr="002873C2">
        <w:rPr>
          <w:rFonts w:ascii="Times New Roman" w:hAnsi="Times New Roman" w:cs="Times New Roman"/>
          <w:b/>
          <w:i/>
          <w:sz w:val="36"/>
        </w:rPr>
        <w:t xml:space="preserve"> год</w:t>
      </w: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  <w:sz w:val="36"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  <w:sz w:val="36"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  <w:sz w:val="36"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  <w:sz w:val="36"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  <w:sz w:val="36"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  <w:sz w:val="36"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  <w:r w:rsidRPr="002873C2">
        <w:rPr>
          <w:rFonts w:ascii="Times New Roman" w:hAnsi="Times New Roman" w:cs="Times New Roman"/>
          <w:i/>
        </w:rPr>
        <w:t>Первоуральск</w:t>
      </w:r>
    </w:p>
    <w:p w:rsidR="001D7F9E" w:rsidRPr="002873C2" w:rsidRDefault="001D7F9E" w:rsidP="001D7F9E">
      <w:pPr>
        <w:contextualSpacing/>
        <w:jc w:val="center"/>
        <w:rPr>
          <w:rFonts w:ascii="Times New Roman" w:hAnsi="Times New Roman" w:cs="Times New Roman"/>
          <w:i/>
        </w:rPr>
      </w:pPr>
      <w:r w:rsidRPr="002873C2">
        <w:rPr>
          <w:rFonts w:ascii="Times New Roman" w:hAnsi="Times New Roman" w:cs="Times New Roman"/>
          <w:i/>
        </w:rPr>
        <w:t>201</w:t>
      </w:r>
      <w:r w:rsidR="00F107D4" w:rsidRPr="002873C2">
        <w:rPr>
          <w:rFonts w:ascii="Times New Roman" w:hAnsi="Times New Roman" w:cs="Times New Roman"/>
          <w:i/>
        </w:rPr>
        <w:t>6</w:t>
      </w:r>
    </w:p>
    <w:p w:rsidR="0057133B" w:rsidRDefault="0057133B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1D7F9E" w:rsidRPr="001E602B" w:rsidRDefault="001D7F9E" w:rsidP="004A66A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E602B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CF6545" w:rsidRPr="00041E59" w:rsidRDefault="00CF6545" w:rsidP="00692D6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B0DE1" w:rsidRPr="001E602B" w:rsidRDefault="00A65CC6" w:rsidP="00C54A3B">
      <w:pPr>
        <w:pStyle w:val="a5"/>
        <w:numPr>
          <w:ilvl w:val="0"/>
          <w:numId w:val="10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1E602B">
        <w:rPr>
          <w:rFonts w:ascii="Times New Roman" w:hAnsi="Times New Roman" w:cs="Times New Roman"/>
          <w:sz w:val="28"/>
          <w:szCs w:val="28"/>
        </w:rPr>
        <w:t>ОБЩАЯ ИНФОРМАЦИЯ О ГОРОДСКОМ ОКРУГЕ</w:t>
      </w:r>
      <w:r w:rsidR="00F76A13" w:rsidRPr="001E602B">
        <w:rPr>
          <w:rFonts w:ascii="Times New Roman" w:hAnsi="Times New Roman" w:cs="Times New Roman"/>
          <w:sz w:val="28"/>
          <w:szCs w:val="28"/>
        </w:rPr>
        <w:t xml:space="preserve"> ПЕРВОУРАЛЬСК</w:t>
      </w:r>
    </w:p>
    <w:p w:rsidR="00AB0DE1" w:rsidRPr="001E602B" w:rsidRDefault="00AB0DE1" w:rsidP="00692D67">
      <w:pPr>
        <w:pStyle w:val="a5"/>
        <w:ind w:left="0"/>
        <w:rPr>
          <w:rFonts w:ascii="Times New Roman" w:hAnsi="Times New Roman" w:cs="Times New Roman"/>
          <w:sz w:val="16"/>
          <w:szCs w:val="16"/>
        </w:rPr>
      </w:pPr>
    </w:p>
    <w:p w:rsidR="0040701D" w:rsidRPr="001E602B" w:rsidRDefault="0040701D" w:rsidP="00C54A3B">
      <w:pPr>
        <w:pStyle w:val="a5"/>
        <w:numPr>
          <w:ilvl w:val="0"/>
          <w:numId w:val="10"/>
        </w:numPr>
        <w:ind w:hanging="720"/>
        <w:rPr>
          <w:rFonts w:ascii="Times New Roman" w:hAnsi="Times New Roman" w:cs="Times New Roman"/>
          <w:sz w:val="28"/>
        </w:rPr>
      </w:pPr>
      <w:r w:rsidRPr="001E602B">
        <w:rPr>
          <w:rFonts w:ascii="Times New Roman" w:hAnsi="Times New Roman" w:cs="Times New Roman"/>
          <w:sz w:val="28"/>
        </w:rPr>
        <w:t xml:space="preserve">ДЕЯТЕЛЬНОСТЬ ГЛАВЫ ГОРОДСКОГО ОКРУГА ПЕРВОУРАЛЬСК ПО РЕШЕНИЮ ВОПРОСОВ МЕСТНОГО ЗНАЧЕНИЯ </w:t>
      </w:r>
    </w:p>
    <w:p w:rsidR="0040701D" w:rsidRPr="001E602B" w:rsidRDefault="0040701D" w:rsidP="0040701D">
      <w:pPr>
        <w:tabs>
          <w:tab w:val="left" w:pos="1002"/>
        </w:tabs>
        <w:rPr>
          <w:rFonts w:ascii="Times New Roman" w:hAnsi="Times New Roman" w:cs="Times New Roman"/>
          <w:sz w:val="16"/>
          <w:szCs w:val="16"/>
        </w:rPr>
      </w:pPr>
      <w:r w:rsidRPr="001E602B">
        <w:rPr>
          <w:rFonts w:ascii="Times New Roman" w:hAnsi="Times New Roman" w:cs="Times New Roman"/>
          <w:sz w:val="28"/>
        </w:rPr>
        <w:tab/>
      </w:r>
    </w:p>
    <w:p w:rsidR="0040701D" w:rsidRPr="001E602B" w:rsidRDefault="0040701D" w:rsidP="00C54A3B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1E602B">
        <w:rPr>
          <w:rFonts w:ascii="Times New Roman" w:hAnsi="Times New Roman" w:cs="Times New Roman"/>
          <w:sz w:val="28"/>
        </w:rPr>
        <w:t>Реализация полномочий в сфере деятельности органов местного самоуправления</w:t>
      </w:r>
      <w:r w:rsidR="00FA01D3" w:rsidRPr="001E602B">
        <w:rPr>
          <w:rFonts w:ascii="Times New Roman" w:hAnsi="Times New Roman" w:cs="Times New Roman"/>
          <w:sz w:val="28"/>
        </w:rPr>
        <w:t>.</w:t>
      </w:r>
    </w:p>
    <w:p w:rsidR="00366D77" w:rsidRPr="001E602B" w:rsidRDefault="00366D77" w:rsidP="00C54A3B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1E602B">
        <w:rPr>
          <w:rFonts w:ascii="Times New Roman" w:hAnsi="Times New Roman" w:cs="Times New Roman"/>
          <w:sz w:val="28"/>
        </w:rPr>
        <w:t>Взаимодействие с государственными и общественными институтами.</w:t>
      </w:r>
    </w:p>
    <w:p w:rsidR="00366D77" w:rsidRPr="001E602B" w:rsidRDefault="001E602B" w:rsidP="00366D77">
      <w:pPr>
        <w:pStyle w:val="a5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3356D2">
        <w:rPr>
          <w:rFonts w:ascii="Times New Roman" w:hAnsi="Times New Roman" w:cs="Times New Roman"/>
          <w:sz w:val="28"/>
        </w:rPr>
        <w:t>2</w:t>
      </w:r>
      <w:r w:rsidR="00366D77" w:rsidRPr="001E602B">
        <w:rPr>
          <w:rFonts w:ascii="Times New Roman" w:hAnsi="Times New Roman" w:cs="Times New Roman"/>
          <w:sz w:val="28"/>
        </w:rPr>
        <w:t>.1. Работа в совещательных органах городского округа Первоуральск.</w:t>
      </w:r>
    </w:p>
    <w:p w:rsidR="00366D77" w:rsidRPr="001E602B" w:rsidRDefault="001E602B" w:rsidP="00366D77">
      <w:pPr>
        <w:pStyle w:val="a5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3356D2">
        <w:rPr>
          <w:rFonts w:ascii="Times New Roman" w:hAnsi="Times New Roman" w:cs="Times New Roman"/>
          <w:sz w:val="28"/>
        </w:rPr>
        <w:t>2</w:t>
      </w:r>
      <w:r w:rsidR="00366D77" w:rsidRPr="001E602B">
        <w:rPr>
          <w:rFonts w:ascii="Times New Roman" w:hAnsi="Times New Roman" w:cs="Times New Roman"/>
          <w:sz w:val="28"/>
        </w:rPr>
        <w:t>.2. Работа в совещательных органа</w:t>
      </w:r>
      <w:r w:rsidR="00877BFA" w:rsidRPr="001E602B">
        <w:rPr>
          <w:rFonts w:ascii="Times New Roman" w:hAnsi="Times New Roman" w:cs="Times New Roman"/>
          <w:sz w:val="28"/>
        </w:rPr>
        <w:t>х при Губернаторе Свердловской о</w:t>
      </w:r>
      <w:r w:rsidR="00366D77" w:rsidRPr="001E602B">
        <w:rPr>
          <w:rFonts w:ascii="Times New Roman" w:hAnsi="Times New Roman" w:cs="Times New Roman"/>
          <w:sz w:val="28"/>
        </w:rPr>
        <w:t>бласти</w:t>
      </w:r>
      <w:r w:rsidR="00C91A47" w:rsidRPr="001E602B">
        <w:rPr>
          <w:rFonts w:ascii="Times New Roman" w:hAnsi="Times New Roman" w:cs="Times New Roman"/>
          <w:sz w:val="28"/>
        </w:rPr>
        <w:t>, Правительстве Свердловской области.</w:t>
      </w:r>
    </w:p>
    <w:p w:rsidR="003D13CE" w:rsidRDefault="001E602B" w:rsidP="003356D2">
      <w:pPr>
        <w:ind w:left="708" w:firstLine="708"/>
        <w:rPr>
          <w:rFonts w:ascii="Times New Roman" w:hAnsi="Times New Roman" w:cs="Times New Roman"/>
          <w:sz w:val="28"/>
        </w:rPr>
      </w:pPr>
      <w:r w:rsidRPr="003356D2">
        <w:rPr>
          <w:rFonts w:ascii="Times New Roman" w:hAnsi="Times New Roman" w:cs="Times New Roman"/>
          <w:sz w:val="28"/>
        </w:rPr>
        <w:t>2.</w:t>
      </w:r>
      <w:r w:rsidR="003356D2">
        <w:rPr>
          <w:rFonts w:ascii="Times New Roman" w:hAnsi="Times New Roman" w:cs="Times New Roman"/>
          <w:sz w:val="28"/>
        </w:rPr>
        <w:t>2</w:t>
      </w:r>
      <w:r w:rsidR="00C81816" w:rsidRPr="003356D2">
        <w:rPr>
          <w:rFonts w:ascii="Times New Roman" w:hAnsi="Times New Roman" w:cs="Times New Roman"/>
          <w:sz w:val="28"/>
        </w:rPr>
        <w:t xml:space="preserve">.3. </w:t>
      </w:r>
      <w:r w:rsidR="00340CD9">
        <w:rPr>
          <w:rFonts w:ascii="Times New Roman" w:hAnsi="Times New Roman" w:cs="Times New Roman"/>
          <w:sz w:val="28"/>
        </w:rPr>
        <w:t>В</w:t>
      </w:r>
      <w:r w:rsidR="00C81816" w:rsidRPr="003356D2">
        <w:rPr>
          <w:rFonts w:ascii="Times New Roman" w:hAnsi="Times New Roman" w:cs="Times New Roman"/>
          <w:sz w:val="28"/>
        </w:rPr>
        <w:t>заимодействи</w:t>
      </w:r>
      <w:r w:rsidR="00340CD9">
        <w:rPr>
          <w:rFonts w:ascii="Times New Roman" w:hAnsi="Times New Roman" w:cs="Times New Roman"/>
          <w:sz w:val="28"/>
        </w:rPr>
        <w:t>е</w:t>
      </w:r>
      <w:r w:rsidR="00C81816" w:rsidRPr="003356D2">
        <w:rPr>
          <w:rFonts w:ascii="Times New Roman" w:hAnsi="Times New Roman" w:cs="Times New Roman"/>
          <w:sz w:val="28"/>
        </w:rPr>
        <w:t xml:space="preserve"> с силовыми структурами</w:t>
      </w:r>
      <w:r w:rsidR="00340CD9">
        <w:rPr>
          <w:rFonts w:ascii="Times New Roman" w:hAnsi="Times New Roman" w:cs="Times New Roman"/>
          <w:sz w:val="28"/>
        </w:rPr>
        <w:t xml:space="preserve">. </w:t>
      </w:r>
    </w:p>
    <w:p w:rsidR="003356D2" w:rsidRPr="003356D2" w:rsidRDefault="003D13CE" w:rsidP="003356D2">
      <w:pPr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2.2.4. </w:t>
      </w:r>
      <w:r w:rsidR="00DC6CA5">
        <w:rPr>
          <w:rFonts w:ascii="Times New Roman" w:hAnsi="Times New Roman" w:cs="Times New Roman"/>
          <w:sz w:val="28"/>
        </w:rPr>
        <w:t>Реализация полномочий</w:t>
      </w:r>
      <w:r w:rsidR="003356D2" w:rsidRPr="003356D2">
        <w:rPr>
          <w:rFonts w:ascii="Times New Roman" w:hAnsi="Times New Roman" w:cs="Times New Roman"/>
          <w:sz w:val="28"/>
        </w:rPr>
        <w:t xml:space="preserve"> в сфере гражданской обороны и защиты населения.</w:t>
      </w:r>
    </w:p>
    <w:p w:rsidR="00366D77" w:rsidRPr="001E602B" w:rsidRDefault="001E602B" w:rsidP="00366D77">
      <w:pPr>
        <w:pStyle w:val="a5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3356D2">
        <w:rPr>
          <w:rFonts w:ascii="Times New Roman" w:hAnsi="Times New Roman" w:cs="Times New Roman"/>
          <w:sz w:val="28"/>
        </w:rPr>
        <w:t>2</w:t>
      </w:r>
      <w:r w:rsidR="00C81816" w:rsidRPr="001E602B">
        <w:rPr>
          <w:rFonts w:ascii="Times New Roman" w:hAnsi="Times New Roman" w:cs="Times New Roman"/>
          <w:sz w:val="28"/>
        </w:rPr>
        <w:t>.</w:t>
      </w:r>
      <w:r w:rsidR="003D13CE">
        <w:rPr>
          <w:rFonts w:ascii="Times New Roman" w:hAnsi="Times New Roman" w:cs="Times New Roman"/>
          <w:sz w:val="28"/>
        </w:rPr>
        <w:t>5</w:t>
      </w:r>
      <w:r w:rsidR="00366D77" w:rsidRPr="001E602B">
        <w:rPr>
          <w:rFonts w:ascii="Times New Roman" w:hAnsi="Times New Roman" w:cs="Times New Roman"/>
          <w:sz w:val="28"/>
        </w:rPr>
        <w:t xml:space="preserve">. </w:t>
      </w:r>
      <w:r w:rsidR="00F87F63">
        <w:rPr>
          <w:rFonts w:ascii="Times New Roman" w:hAnsi="Times New Roman" w:cs="Times New Roman"/>
          <w:sz w:val="28"/>
        </w:rPr>
        <w:t xml:space="preserve">  </w:t>
      </w:r>
      <w:r w:rsidR="00C91A47" w:rsidRPr="001E602B">
        <w:rPr>
          <w:rFonts w:ascii="Times New Roman" w:hAnsi="Times New Roman" w:cs="Times New Roman"/>
          <w:sz w:val="28"/>
        </w:rPr>
        <w:t>Международное сотрудничество.</w:t>
      </w:r>
    </w:p>
    <w:p w:rsidR="00877BFA" w:rsidRPr="001E602B" w:rsidRDefault="00877BFA" w:rsidP="00F87F63">
      <w:pPr>
        <w:tabs>
          <w:tab w:val="left" w:pos="2127"/>
        </w:tabs>
        <w:ind w:left="568"/>
        <w:rPr>
          <w:rFonts w:ascii="Times New Roman" w:hAnsi="Times New Roman" w:cs="Times New Roman"/>
          <w:sz w:val="28"/>
        </w:rPr>
      </w:pPr>
      <w:r w:rsidRPr="001E602B">
        <w:rPr>
          <w:rFonts w:ascii="Times New Roman" w:hAnsi="Times New Roman" w:cs="Times New Roman"/>
          <w:sz w:val="28"/>
        </w:rPr>
        <w:t xml:space="preserve">  </w:t>
      </w:r>
      <w:r w:rsidR="001E602B">
        <w:rPr>
          <w:rFonts w:ascii="Times New Roman" w:hAnsi="Times New Roman" w:cs="Times New Roman"/>
          <w:sz w:val="28"/>
        </w:rPr>
        <w:t>2.</w:t>
      </w:r>
      <w:r w:rsidR="003356D2">
        <w:rPr>
          <w:rFonts w:ascii="Times New Roman" w:hAnsi="Times New Roman" w:cs="Times New Roman"/>
          <w:sz w:val="28"/>
        </w:rPr>
        <w:t>2</w:t>
      </w:r>
      <w:r w:rsidRPr="001E602B">
        <w:rPr>
          <w:rFonts w:ascii="Times New Roman" w:hAnsi="Times New Roman" w:cs="Times New Roman"/>
          <w:sz w:val="28"/>
        </w:rPr>
        <w:t>.</w:t>
      </w:r>
      <w:r w:rsidR="003D13CE">
        <w:rPr>
          <w:rFonts w:ascii="Times New Roman" w:hAnsi="Times New Roman" w:cs="Times New Roman"/>
          <w:sz w:val="28"/>
        </w:rPr>
        <w:t>6</w:t>
      </w:r>
      <w:r w:rsidR="00F87F63">
        <w:rPr>
          <w:rFonts w:ascii="Times New Roman" w:hAnsi="Times New Roman" w:cs="Times New Roman"/>
          <w:sz w:val="28"/>
        </w:rPr>
        <w:t xml:space="preserve">. </w:t>
      </w:r>
      <w:r w:rsidR="00F87F63" w:rsidRPr="00F87F63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общественными институтами и осуществление</w:t>
      </w:r>
      <w:r w:rsidR="00F87F63" w:rsidRPr="00F87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E602B">
        <w:rPr>
          <w:rFonts w:ascii="Times New Roman" w:hAnsi="Times New Roman" w:cs="Times New Roman"/>
          <w:sz w:val="28"/>
        </w:rPr>
        <w:t>иных представительских функций.</w:t>
      </w:r>
    </w:p>
    <w:p w:rsidR="00877BFA" w:rsidRDefault="001E602B" w:rsidP="00366D77">
      <w:pPr>
        <w:pStyle w:val="a5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3356D2">
        <w:rPr>
          <w:rFonts w:ascii="Times New Roman" w:hAnsi="Times New Roman" w:cs="Times New Roman"/>
          <w:sz w:val="28"/>
        </w:rPr>
        <w:t>2</w:t>
      </w:r>
      <w:r w:rsidR="00DD3B9A" w:rsidRPr="001E602B">
        <w:rPr>
          <w:rFonts w:ascii="Times New Roman" w:hAnsi="Times New Roman" w:cs="Times New Roman"/>
          <w:sz w:val="28"/>
        </w:rPr>
        <w:t>.</w:t>
      </w:r>
      <w:r w:rsidR="003D13CE">
        <w:rPr>
          <w:rFonts w:ascii="Times New Roman" w:hAnsi="Times New Roman" w:cs="Times New Roman"/>
          <w:sz w:val="28"/>
        </w:rPr>
        <w:t>7</w:t>
      </w:r>
      <w:r w:rsidR="00DD3B9A" w:rsidRPr="001E602B">
        <w:rPr>
          <w:rFonts w:ascii="Times New Roman" w:hAnsi="Times New Roman" w:cs="Times New Roman"/>
          <w:sz w:val="28"/>
        </w:rPr>
        <w:t>. Работа с населением.</w:t>
      </w:r>
    </w:p>
    <w:p w:rsidR="00F96237" w:rsidRPr="00F96237" w:rsidRDefault="007304C8" w:rsidP="00F96237">
      <w:pPr>
        <w:pStyle w:val="a5"/>
        <w:ind w:left="1440" w:firstLine="0"/>
        <w:rPr>
          <w:rStyle w:val="af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 w:rsidR="00F96237" w:rsidRPr="00F96237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Итоги социально-экономического развития городского округа </w:t>
      </w:r>
    </w:p>
    <w:p w:rsidR="00F96237" w:rsidRPr="00F96237" w:rsidRDefault="00F96237" w:rsidP="00F96237">
      <w:pPr>
        <w:pStyle w:val="a5"/>
        <w:ind w:left="1440" w:firstLine="0"/>
        <w:rPr>
          <w:rFonts w:ascii="Times New Roman" w:hAnsi="Times New Roman" w:cs="Times New Roman"/>
          <w:sz w:val="28"/>
          <w:szCs w:val="28"/>
        </w:rPr>
      </w:pPr>
      <w:r w:rsidRPr="00F96237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за 2015 год</w:t>
      </w:r>
      <w:r w:rsidRPr="00F96237">
        <w:rPr>
          <w:rFonts w:ascii="Times New Roman" w:hAnsi="Times New Roman" w:cs="Times New Roman"/>
          <w:sz w:val="28"/>
          <w:szCs w:val="28"/>
        </w:rPr>
        <w:t xml:space="preserve"> и задачи на 2016 год.</w:t>
      </w:r>
    </w:p>
    <w:p w:rsidR="00AB594C" w:rsidRPr="001E602B" w:rsidRDefault="00AB594C" w:rsidP="00AB594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0701D" w:rsidRPr="001E602B" w:rsidRDefault="0024632E" w:rsidP="00C54A3B">
      <w:pPr>
        <w:pStyle w:val="a5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</w:rPr>
      </w:pPr>
      <w:r w:rsidRPr="001E602B">
        <w:rPr>
          <w:rFonts w:ascii="Times New Roman" w:hAnsi="Times New Roman" w:cs="Times New Roman"/>
          <w:sz w:val="28"/>
        </w:rPr>
        <w:t>Р</w:t>
      </w:r>
      <w:r w:rsidR="00AB594C" w:rsidRPr="001E602B">
        <w:rPr>
          <w:rFonts w:ascii="Times New Roman" w:hAnsi="Times New Roman" w:cs="Times New Roman"/>
          <w:sz w:val="28"/>
        </w:rPr>
        <w:t>ЕАЛИЗАЦИЯ УКАЗОВ ПРЕЗИДЕНТА РОССИЙСКОЙ ФЕДЕРАЦИИ</w:t>
      </w:r>
      <w:r w:rsidRPr="001E602B">
        <w:rPr>
          <w:rFonts w:ascii="Times New Roman" w:hAnsi="Times New Roman" w:cs="Times New Roman"/>
          <w:sz w:val="28"/>
        </w:rPr>
        <w:t xml:space="preserve"> от 7 мая 2012 года.</w:t>
      </w:r>
    </w:p>
    <w:p w:rsidR="0040701D" w:rsidRPr="001E602B" w:rsidRDefault="0040701D" w:rsidP="0040701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F6545" w:rsidRPr="001E602B" w:rsidRDefault="00CF6545" w:rsidP="00C54A3B">
      <w:pPr>
        <w:pStyle w:val="a5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</w:rPr>
      </w:pPr>
      <w:r w:rsidRPr="001E602B">
        <w:rPr>
          <w:rFonts w:ascii="Times New Roman" w:hAnsi="Times New Roman" w:cs="Times New Roman"/>
          <w:sz w:val="28"/>
        </w:rPr>
        <w:t>Д</w:t>
      </w:r>
      <w:r w:rsidR="006B7D50" w:rsidRPr="001E602B">
        <w:rPr>
          <w:rFonts w:ascii="Times New Roman" w:hAnsi="Times New Roman" w:cs="Times New Roman"/>
          <w:sz w:val="28"/>
        </w:rPr>
        <w:t>ЕЯТЕЛЬНОСТЬ ПЕРВОУРАЛЬСКОЙ ГОРОДСКОЙ ДУМЫ</w:t>
      </w:r>
      <w:r w:rsidRPr="001E602B">
        <w:rPr>
          <w:rFonts w:ascii="Times New Roman" w:hAnsi="Times New Roman" w:cs="Times New Roman"/>
          <w:sz w:val="28"/>
        </w:rPr>
        <w:t xml:space="preserve"> </w:t>
      </w:r>
    </w:p>
    <w:p w:rsidR="00640106" w:rsidRPr="001E602B" w:rsidRDefault="00640106" w:rsidP="00692D6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A3E3F" w:rsidRPr="00B41692" w:rsidRDefault="003A3E3F" w:rsidP="00C54A3B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B41692">
        <w:rPr>
          <w:rFonts w:ascii="Times New Roman" w:hAnsi="Times New Roman" w:cs="Times New Roman"/>
          <w:sz w:val="28"/>
        </w:rPr>
        <w:t>Проведение публичных слушаний</w:t>
      </w:r>
      <w:r w:rsidR="00FA01D3" w:rsidRPr="00B41692">
        <w:rPr>
          <w:rFonts w:ascii="Times New Roman" w:hAnsi="Times New Roman" w:cs="Times New Roman"/>
          <w:sz w:val="28"/>
        </w:rPr>
        <w:t>.</w:t>
      </w:r>
    </w:p>
    <w:p w:rsidR="003A3E3F" w:rsidRPr="001E602B" w:rsidRDefault="003A3E3F" w:rsidP="00692D67">
      <w:pPr>
        <w:pStyle w:val="a5"/>
        <w:ind w:left="0"/>
        <w:rPr>
          <w:rFonts w:ascii="Times New Roman" w:hAnsi="Times New Roman" w:cs="Times New Roman"/>
          <w:sz w:val="16"/>
          <w:szCs w:val="16"/>
        </w:rPr>
      </w:pPr>
    </w:p>
    <w:p w:rsidR="003A3E3F" w:rsidRPr="00B41692" w:rsidRDefault="003A3E3F" w:rsidP="00C54A3B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B41692">
        <w:rPr>
          <w:rFonts w:ascii="Times New Roman" w:hAnsi="Times New Roman" w:cs="Times New Roman"/>
          <w:sz w:val="28"/>
        </w:rPr>
        <w:t>Работа с обращениями граждан и прием избирателей</w:t>
      </w:r>
      <w:r w:rsidR="00FA01D3" w:rsidRPr="00B41692">
        <w:rPr>
          <w:rFonts w:ascii="Times New Roman" w:hAnsi="Times New Roman" w:cs="Times New Roman"/>
          <w:sz w:val="28"/>
        </w:rPr>
        <w:t>.</w:t>
      </w:r>
    </w:p>
    <w:p w:rsidR="003A3E3F" w:rsidRPr="001E602B" w:rsidRDefault="003A3E3F" w:rsidP="00692D67">
      <w:pPr>
        <w:rPr>
          <w:rFonts w:ascii="Times New Roman" w:hAnsi="Times New Roman" w:cs="Times New Roman"/>
          <w:sz w:val="16"/>
          <w:szCs w:val="16"/>
        </w:rPr>
      </w:pPr>
    </w:p>
    <w:p w:rsidR="00CF6545" w:rsidRPr="00B41692" w:rsidRDefault="00E54428" w:rsidP="00C54A3B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B41692">
        <w:rPr>
          <w:rFonts w:ascii="Times New Roman" w:hAnsi="Times New Roman" w:cs="Times New Roman"/>
          <w:sz w:val="28"/>
        </w:rPr>
        <w:t>Деятельность коми</w:t>
      </w:r>
      <w:r w:rsidR="004F5D37" w:rsidRPr="00B41692">
        <w:rPr>
          <w:rFonts w:ascii="Times New Roman" w:hAnsi="Times New Roman" w:cs="Times New Roman"/>
          <w:sz w:val="28"/>
        </w:rPr>
        <w:t>тетов</w:t>
      </w:r>
      <w:r w:rsidRPr="00B41692">
        <w:rPr>
          <w:rFonts w:ascii="Times New Roman" w:hAnsi="Times New Roman" w:cs="Times New Roman"/>
          <w:sz w:val="28"/>
        </w:rPr>
        <w:t xml:space="preserve"> городской Думы</w:t>
      </w:r>
      <w:r w:rsidR="00FA01D3" w:rsidRPr="00B41692">
        <w:rPr>
          <w:rFonts w:ascii="Times New Roman" w:hAnsi="Times New Roman" w:cs="Times New Roman"/>
          <w:sz w:val="28"/>
        </w:rPr>
        <w:t>.</w:t>
      </w:r>
    </w:p>
    <w:p w:rsidR="00640106" w:rsidRPr="001E602B" w:rsidRDefault="00640106" w:rsidP="00692D6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54428" w:rsidRPr="00B41692" w:rsidRDefault="00640106" w:rsidP="00C54A3B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B41692">
        <w:rPr>
          <w:rFonts w:ascii="Times New Roman" w:hAnsi="Times New Roman" w:cs="Times New Roman"/>
          <w:sz w:val="28"/>
        </w:rPr>
        <w:t>Комитет по градообразующей политике</w:t>
      </w:r>
      <w:r w:rsidR="00FA01D3" w:rsidRPr="00B41692">
        <w:rPr>
          <w:rFonts w:ascii="Times New Roman" w:hAnsi="Times New Roman" w:cs="Times New Roman"/>
          <w:sz w:val="28"/>
        </w:rPr>
        <w:t>.</w:t>
      </w:r>
    </w:p>
    <w:p w:rsidR="000A75E2" w:rsidRPr="001E602B" w:rsidRDefault="000A75E2" w:rsidP="00692D67">
      <w:pPr>
        <w:pStyle w:val="a5"/>
        <w:ind w:left="0"/>
        <w:rPr>
          <w:rFonts w:ascii="Times New Roman" w:hAnsi="Times New Roman" w:cs="Times New Roman"/>
          <w:sz w:val="16"/>
          <w:szCs w:val="16"/>
        </w:rPr>
      </w:pPr>
    </w:p>
    <w:p w:rsidR="00640106" w:rsidRPr="00B41692" w:rsidRDefault="00640106" w:rsidP="00C54A3B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B41692">
        <w:rPr>
          <w:rFonts w:ascii="Times New Roman" w:hAnsi="Times New Roman" w:cs="Times New Roman"/>
          <w:sz w:val="28"/>
        </w:rPr>
        <w:t>Комитет по бюджету финансам и налогам</w:t>
      </w:r>
      <w:r w:rsidR="00FA01D3" w:rsidRPr="00B41692">
        <w:rPr>
          <w:rFonts w:ascii="Times New Roman" w:hAnsi="Times New Roman" w:cs="Times New Roman"/>
          <w:sz w:val="28"/>
        </w:rPr>
        <w:t>.</w:t>
      </w:r>
    </w:p>
    <w:p w:rsidR="000A75E2" w:rsidRPr="001E602B" w:rsidRDefault="000A75E2" w:rsidP="00692D67">
      <w:pPr>
        <w:pStyle w:val="a5"/>
        <w:ind w:left="0"/>
        <w:rPr>
          <w:rFonts w:ascii="Times New Roman" w:hAnsi="Times New Roman" w:cs="Times New Roman"/>
          <w:sz w:val="16"/>
          <w:szCs w:val="16"/>
        </w:rPr>
      </w:pPr>
    </w:p>
    <w:p w:rsidR="00640106" w:rsidRPr="00B41692" w:rsidRDefault="00640106" w:rsidP="00C54A3B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B41692">
        <w:rPr>
          <w:rFonts w:ascii="Times New Roman" w:hAnsi="Times New Roman" w:cs="Times New Roman"/>
          <w:sz w:val="28"/>
        </w:rPr>
        <w:t xml:space="preserve">Комитет по работе с организациями различных форм </w:t>
      </w:r>
      <w:r w:rsidR="000A75E2" w:rsidRPr="00B41692">
        <w:rPr>
          <w:rFonts w:ascii="Times New Roman" w:hAnsi="Times New Roman" w:cs="Times New Roman"/>
          <w:sz w:val="28"/>
        </w:rPr>
        <w:t>с</w:t>
      </w:r>
      <w:r w:rsidRPr="00B41692">
        <w:rPr>
          <w:rFonts w:ascii="Times New Roman" w:hAnsi="Times New Roman" w:cs="Times New Roman"/>
          <w:sz w:val="28"/>
        </w:rPr>
        <w:t>обственности</w:t>
      </w:r>
      <w:r w:rsidR="00FA01D3" w:rsidRPr="00B41692">
        <w:rPr>
          <w:rFonts w:ascii="Times New Roman" w:hAnsi="Times New Roman" w:cs="Times New Roman"/>
          <w:sz w:val="28"/>
        </w:rPr>
        <w:t>.</w:t>
      </w:r>
    </w:p>
    <w:p w:rsidR="000A75E2" w:rsidRPr="001E602B" w:rsidRDefault="000A75E2" w:rsidP="00692D67">
      <w:pPr>
        <w:pStyle w:val="a5"/>
        <w:ind w:left="0"/>
        <w:rPr>
          <w:rFonts w:ascii="Times New Roman" w:hAnsi="Times New Roman" w:cs="Times New Roman"/>
          <w:sz w:val="16"/>
          <w:szCs w:val="16"/>
        </w:rPr>
      </w:pPr>
    </w:p>
    <w:p w:rsidR="00640106" w:rsidRPr="00B41692" w:rsidRDefault="00640106" w:rsidP="00C54A3B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B41692">
        <w:rPr>
          <w:rFonts w:ascii="Times New Roman" w:hAnsi="Times New Roman" w:cs="Times New Roman"/>
          <w:sz w:val="28"/>
        </w:rPr>
        <w:t>Комитет по социальной политике</w:t>
      </w:r>
      <w:r w:rsidR="00FA01D3" w:rsidRPr="00B41692">
        <w:rPr>
          <w:rFonts w:ascii="Times New Roman" w:hAnsi="Times New Roman" w:cs="Times New Roman"/>
          <w:sz w:val="28"/>
        </w:rPr>
        <w:t>.</w:t>
      </w:r>
    </w:p>
    <w:p w:rsidR="000A75E2" w:rsidRPr="001E602B" w:rsidRDefault="000A75E2" w:rsidP="00692D67">
      <w:pPr>
        <w:pStyle w:val="a5"/>
        <w:ind w:left="0"/>
        <w:rPr>
          <w:rFonts w:ascii="Times New Roman" w:hAnsi="Times New Roman" w:cs="Times New Roman"/>
          <w:sz w:val="16"/>
          <w:szCs w:val="16"/>
        </w:rPr>
      </w:pPr>
    </w:p>
    <w:p w:rsidR="00640106" w:rsidRPr="00B41692" w:rsidRDefault="00640106" w:rsidP="00C54A3B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B41692">
        <w:rPr>
          <w:rFonts w:ascii="Times New Roman" w:hAnsi="Times New Roman" w:cs="Times New Roman"/>
          <w:sz w:val="28"/>
        </w:rPr>
        <w:t>Комитет по организацио</w:t>
      </w:r>
      <w:r w:rsidR="005E2C34" w:rsidRPr="00B41692">
        <w:rPr>
          <w:rFonts w:ascii="Times New Roman" w:hAnsi="Times New Roman" w:cs="Times New Roman"/>
          <w:sz w:val="28"/>
        </w:rPr>
        <w:t>нной работе и вопросам местного с</w:t>
      </w:r>
      <w:r w:rsidRPr="00B41692">
        <w:rPr>
          <w:rFonts w:ascii="Times New Roman" w:hAnsi="Times New Roman" w:cs="Times New Roman"/>
          <w:sz w:val="28"/>
        </w:rPr>
        <w:t>амоуправления</w:t>
      </w:r>
      <w:r w:rsidR="00FA01D3" w:rsidRPr="00B41692">
        <w:rPr>
          <w:rFonts w:ascii="Times New Roman" w:hAnsi="Times New Roman" w:cs="Times New Roman"/>
          <w:sz w:val="28"/>
        </w:rPr>
        <w:t>.</w:t>
      </w:r>
    </w:p>
    <w:p w:rsidR="0094200E" w:rsidRPr="001E602B" w:rsidRDefault="0094200E" w:rsidP="00692D67">
      <w:pPr>
        <w:pStyle w:val="a5"/>
        <w:ind w:left="0"/>
        <w:rPr>
          <w:rFonts w:ascii="Times New Roman" w:hAnsi="Times New Roman" w:cs="Times New Roman"/>
          <w:sz w:val="16"/>
          <w:szCs w:val="16"/>
        </w:rPr>
      </w:pPr>
    </w:p>
    <w:p w:rsidR="0094200E" w:rsidRPr="00B41692" w:rsidRDefault="0094200E" w:rsidP="00C54A3B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B41692">
        <w:rPr>
          <w:rFonts w:ascii="Times New Roman" w:hAnsi="Times New Roman" w:cs="Times New Roman"/>
          <w:sz w:val="28"/>
        </w:rPr>
        <w:t>Совместные заседания комитетов</w:t>
      </w:r>
      <w:r w:rsidR="00FA01D3" w:rsidRPr="00B41692">
        <w:rPr>
          <w:rFonts w:ascii="Times New Roman" w:hAnsi="Times New Roman" w:cs="Times New Roman"/>
          <w:sz w:val="28"/>
        </w:rPr>
        <w:t>.</w:t>
      </w:r>
    </w:p>
    <w:p w:rsidR="000A75E2" w:rsidRPr="001E602B" w:rsidRDefault="000A75E2" w:rsidP="00692D6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A75E2" w:rsidRPr="00B41692" w:rsidRDefault="000F5292" w:rsidP="00C54A3B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B41692">
        <w:rPr>
          <w:rFonts w:ascii="Times New Roman" w:hAnsi="Times New Roman" w:cs="Times New Roman"/>
          <w:sz w:val="28"/>
        </w:rPr>
        <w:t>Н</w:t>
      </w:r>
      <w:r w:rsidR="000A75E2" w:rsidRPr="00B41692">
        <w:rPr>
          <w:rFonts w:ascii="Times New Roman" w:hAnsi="Times New Roman" w:cs="Times New Roman"/>
          <w:sz w:val="28"/>
        </w:rPr>
        <w:t>ормотворческ</w:t>
      </w:r>
      <w:r w:rsidRPr="00B41692">
        <w:rPr>
          <w:rFonts w:ascii="Times New Roman" w:hAnsi="Times New Roman" w:cs="Times New Roman"/>
          <w:sz w:val="28"/>
        </w:rPr>
        <w:t>ая</w:t>
      </w:r>
      <w:r w:rsidR="000A75E2" w:rsidRPr="00B41692">
        <w:rPr>
          <w:rFonts w:ascii="Times New Roman" w:hAnsi="Times New Roman" w:cs="Times New Roman"/>
          <w:sz w:val="28"/>
        </w:rPr>
        <w:t xml:space="preserve"> деятельност</w:t>
      </w:r>
      <w:r w:rsidRPr="00B41692">
        <w:rPr>
          <w:rFonts w:ascii="Times New Roman" w:hAnsi="Times New Roman" w:cs="Times New Roman"/>
          <w:sz w:val="28"/>
        </w:rPr>
        <w:t>ь</w:t>
      </w:r>
      <w:r w:rsidR="000A75E2" w:rsidRPr="00B41692">
        <w:rPr>
          <w:rFonts w:ascii="Times New Roman" w:hAnsi="Times New Roman" w:cs="Times New Roman"/>
          <w:sz w:val="28"/>
        </w:rPr>
        <w:t xml:space="preserve"> </w:t>
      </w:r>
      <w:r w:rsidR="00AB3FEB" w:rsidRPr="00B41692">
        <w:rPr>
          <w:rFonts w:ascii="Times New Roman" w:hAnsi="Times New Roman" w:cs="Times New Roman"/>
          <w:sz w:val="28"/>
        </w:rPr>
        <w:t>Первоуральской городской Думы</w:t>
      </w:r>
      <w:r w:rsidR="00FA01D3" w:rsidRPr="00B41692">
        <w:rPr>
          <w:rFonts w:ascii="Times New Roman" w:hAnsi="Times New Roman" w:cs="Times New Roman"/>
          <w:sz w:val="28"/>
        </w:rPr>
        <w:t>.</w:t>
      </w:r>
      <w:r w:rsidR="000A75E2" w:rsidRPr="00B41692">
        <w:rPr>
          <w:rFonts w:ascii="Times New Roman" w:hAnsi="Times New Roman" w:cs="Times New Roman"/>
          <w:sz w:val="28"/>
        </w:rPr>
        <w:t xml:space="preserve"> </w:t>
      </w:r>
    </w:p>
    <w:p w:rsidR="007F556B" w:rsidRPr="001E602B" w:rsidRDefault="007F556B" w:rsidP="00692D67">
      <w:pPr>
        <w:pStyle w:val="a5"/>
        <w:ind w:left="0"/>
        <w:rPr>
          <w:rFonts w:ascii="Times New Roman" w:hAnsi="Times New Roman" w:cs="Times New Roman"/>
          <w:sz w:val="16"/>
          <w:szCs w:val="16"/>
        </w:rPr>
      </w:pPr>
    </w:p>
    <w:p w:rsidR="008A3078" w:rsidRDefault="007F556B" w:rsidP="00C54A3B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B41692">
        <w:rPr>
          <w:rFonts w:ascii="Times New Roman" w:hAnsi="Times New Roman" w:cs="Times New Roman"/>
          <w:sz w:val="28"/>
        </w:rPr>
        <w:t xml:space="preserve">Деятельность </w:t>
      </w:r>
      <w:r w:rsidR="0034370F" w:rsidRPr="00B41692">
        <w:rPr>
          <w:rFonts w:ascii="Times New Roman" w:hAnsi="Times New Roman" w:cs="Times New Roman"/>
          <w:sz w:val="28"/>
        </w:rPr>
        <w:t>депутатских объединений</w:t>
      </w:r>
      <w:r w:rsidRPr="00B41692">
        <w:rPr>
          <w:rFonts w:ascii="Times New Roman" w:hAnsi="Times New Roman" w:cs="Times New Roman"/>
          <w:sz w:val="28"/>
        </w:rPr>
        <w:t xml:space="preserve"> в Первоуральской городской Думе</w:t>
      </w:r>
      <w:r w:rsidR="00FA01D3" w:rsidRPr="00B41692">
        <w:rPr>
          <w:rFonts w:ascii="Times New Roman" w:hAnsi="Times New Roman" w:cs="Times New Roman"/>
          <w:sz w:val="28"/>
        </w:rPr>
        <w:t>.</w:t>
      </w:r>
      <w:r w:rsidRPr="00B41692">
        <w:rPr>
          <w:rFonts w:ascii="Times New Roman" w:hAnsi="Times New Roman" w:cs="Times New Roman"/>
          <w:sz w:val="28"/>
        </w:rPr>
        <w:t xml:space="preserve"> </w:t>
      </w:r>
    </w:p>
    <w:p w:rsidR="00FE54A4" w:rsidRPr="00FE54A4" w:rsidRDefault="00FE54A4" w:rsidP="00FE54A4">
      <w:pPr>
        <w:pStyle w:val="a5"/>
        <w:rPr>
          <w:rFonts w:ascii="Times New Roman" w:hAnsi="Times New Roman" w:cs="Times New Roman"/>
          <w:sz w:val="28"/>
        </w:rPr>
      </w:pPr>
    </w:p>
    <w:p w:rsidR="00FE54A4" w:rsidRDefault="00FE54A4" w:rsidP="00FE54A4">
      <w:pPr>
        <w:pStyle w:val="a5"/>
        <w:ind w:left="1288" w:firstLine="0"/>
        <w:rPr>
          <w:rFonts w:ascii="Times New Roman" w:hAnsi="Times New Roman" w:cs="Times New Roman"/>
          <w:sz w:val="28"/>
        </w:rPr>
      </w:pPr>
    </w:p>
    <w:p w:rsidR="00AB0DE1" w:rsidRPr="002873C2" w:rsidRDefault="00AB5049" w:rsidP="00C54A3B">
      <w:pPr>
        <w:pStyle w:val="af8"/>
        <w:numPr>
          <w:ilvl w:val="0"/>
          <w:numId w:val="11"/>
        </w:numPr>
      </w:pPr>
      <w:r>
        <w:lastRenderedPageBreak/>
        <w:t xml:space="preserve">ОБЩАЯ ИНФОРМАЦИЯ О </w:t>
      </w:r>
      <w:r w:rsidR="006B7D50" w:rsidRPr="002873C2">
        <w:t>ГОРОДСКО</w:t>
      </w:r>
      <w:r>
        <w:t>М</w:t>
      </w:r>
      <w:r w:rsidR="006B7D50" w:rsidRPr="002873C2">
        <w:t xml:space="preserve"> ОКРУГ</w:t>
      </w:r>
      <w:r>
        <w:t>Е</w:t>
      </w:r>
      <w:r w:rsidR="006B7D50" w:rsidRPr="002873C2">
        <w:t xml:space="preserve"> ПЕРВОУРАЛЬСК</w:t>
      </w:r>
    </w:p>
    <w:p w:rsidR="00AB0DE1" w:rsidRPr="00AD7485" w:rsidRDefault="00AB0DE1" w:rsidP="00AD7485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B0DE1" w:rsidRPr="002873C2" w:rsidRDefault="00AB0DE1" w:rsidP="000A059F">
      <w:pPr>
        <w:ind w:right="-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873C2">
        <w:rPr>
          <w:rFonts w:ascii="Times New Roman" w:hAnsi="Times New Roman" w:cs="Times New Roman"/>
          <w:sz w:val="28"/>
          <w:szCs w:val="28"/>
        </w:rPr>
        <w:t xml:space="preserve">Городской округ Первоуральск расположен в Юго-Западной части Свердловской области, западнее города Екатеринбурга. Общая площадь городского округа Первоуральск составляет 205 375 га. </w:t>
      </w:r>
    </w:p>
    <w:p w:rsidR="00AB0DE1" w:rsidRPr="002873C2" w:rsidRDefault="00AB0DE1" w:rsidP="005E30BD">
      <w:pPr>
        <w:ind w:right="-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873C2">
        <w:rPr>
          <w:rFonts w:ascii="Times New Roman" w:hAnsi="Times New Roman" w:cs="Times New Roman"/>
          <w:sz w:val="28"/>
          <w:szCs w:val="28"/>
        </w:rPr>
        <w:t>Протяженность автодорог городского округа Первоуральск составляет 458км. Первоуральск имеет непосредственный выход на федеральные автомобильные трассы – Московский тракт проходит через Первоуральск. Все населенные пункты соединяются автомобильными дорогами федерального и областного значения.</w:t>
      </w:r>
    </w:p>
    <w:p w:rsidR="00AB0DE1" w:rsidRPr="002873C2" w:rsidRDefault="00AB0DE1" w:rsidP="00692D67">
      <w:pPr>
        <w:ind w:right="-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873C2">
        <w:rPr>
          <w:rFonts w:ascii="Times New Roman" w:hAnsi="Times New Roman" w:cs="Times New Roman"/>
          <w:sz w:val="28"/>
          <w:szCs w:val="28"/>
        </w:rPr>
        <w:t xml:space="preserve">Через станцию Первоуральск проходят экономически выгодные железнодорожные маршруты, связывающие европейскую и азиатскую части </w:t>
      </w:r>
      <w:r w:rsidR="00404D9F" w:rsidRPr="002873C2">
        <w:rPr>
          <w:rFonts w:ascii="Times New Roman" w:hAnsi="Times New Roman" w:cs="Times New Roman"/>
          <w:sz w:val="28"/>
          <w:szCs w:val="28"/>
        </w:rPr>
        <w:t>страны</w:t>
      </w:r>
      <w:r w:rsidRPr="002873C2">
        <w:rPr>
          <w:rFonts w:ascii="Times New Roman" w:hAnsi="Times New Roman" w:cs="Times New Roman"/>
          <w:sz w:val="28"/>
          <w:szCs w:val="28"/>
        </w:rPr>
        <w:t>, юг и север России.</w:t>
      </w:r>
    </w:p>
    <w:p w:rsidR="00833893" w:rsidRPr="002873C2" w:rsidRDefault="00833893" w:rsidP="00692D67">
      <w:pPr>
        <w:ind w:right="-1" w:firstLine="708"/>
        <w:rPr>
          <w:rFonts w:ascii="Times New Roman" w:eastAsia="Calibri" w:hAnsi="Times New Roman" w:cs="Times New Roman"/>
          <w:sz w:val="28"/>
          <w:szCs w:val="28"/>
        </w:rPr>
      </w:pPr>
      <w:r w:rsidRPr="00287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Первоуральск входит в</w:t>
      </w:r>
      <w:r w:rsidR="008B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3C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 Западного управленческого округа.</w:t>
      </w:r>
    </w:p>
    <w:p w:rsidR="00833893" w:rsidRPr="00321634" w:rsidRDefault="00833893" w:rsidP="00692D67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321634">
        <w:rPr>
          <w:rFonts w:ascii="Times New Roman" w:eastAsia="Calibri" w:hAnsi="Times New Roman" w:cs="Times New Roman"/>
          <w:sz w:val="28"/>
          <w:szCs w:val="28"/>
        </w:rPr>
        <w:t xml:space="preserve">Численность населения </w:t>
      </w:r>
      <w:r w:rsidRPr="00321634">
        <w:rPr>
          <w:rFonts w:ascii="Times New Roman" w:hAnsi="Times New Roman" w:cs="Times New Roman"/>
          <w:sz w:val="28"/>
          <w:szCs w:val="28"/>
        </w:rPr>
        <w:t>городского округа составляет</w:t>
      </w:r>
      <w:r w:rsidRPr="00321634">
        <w:rPr>
          <w:rFonts w:ascii="Times New Roman" w:eastAsia="Calibri" w:hAnsi="Times New Roman" w:cs="Times New Roman"/>
          <w:sz w:val="28"/>
          <w:szCs w:val="28"/>
        </w:rPr>
        <w:t xml:space="preserve"> 149 580 человек, в том числе:</w:t>
      </w:r>
      <w:r w:rsidRPr="00321634">
        <w:rPr>
          <w:rFonts w:ascii="Times New Roman" w:hAnsi="Times New Roman" w:cs="Times New Roman"/>
          <w:sz w:val="28"/>
          <w:szCs w:val="28"/>
        </w:rPr>
        <w:t xml:space="preserve"> </w:t>
      </w:r>
      <w:r w:rsidRPr="00321634">
        <w:rPr>
          <w:rFonts w:ascii="Times New Roman" w:eastAsia="Calibri" w:hAnsi="Times New Roman" w:cs="Times New Roman"/>
          <w:sz w:val="28"/>
          <w:szCs w:val="28"/>
        </w:rPr>
        <w:t>городское – 125 573 человека</w:t>
      </w:r>
      <w:r w:rsidRPr="00321634">
        <w:rPr>
          <w:rFonts w:ascii="Times New Roman" w:hAnsi="Times New Roman" w:cs="Times New Roman"/>
          <w:sz w:val="28"/>
          <w:szCs w:val="28"/>
        </w:rPr>
        <w:t xml:space="preserve">, </w:t>
      </w:r>
      <w:r w:rsidRPr="00321634">
        <w:rPr>
          <w:rFonts w:ascii="Times New Roman" w:eastAsia="Calibri" w:hAnsi="Times New Roman" w:cs="Times New Roman"/>
          <w:sz w:val="28"/>
          <w:szCs w:val="28"/>
        </w:rPr>
        <w:t>сельское – 24 007 человек</w:t>
      </w:r>
      <w:r w:rsidRPr="00321634">
        <w:rPr>
          <w:rFonts w:ascii="Times New Roman" w:hAnsi="Times New Roman" w:cs="Times New Roman"/>
          <w:sz w:val="28"/>
          <w:szCs w:val="28"/>
        </w:rPr>
        <w:t xml:space="preserve">, </w:t>
      </w:r>
      <w:r w:rsidRPr="00321634">
        <w:rPr>
          <w:rFonts w:ascii="Times New Roman" w:eastAsia="Calibri" w:hAnsi="Times New Roman" w:cs="Times New Roman"/>
          <w:sz w:val="28"/>
          <w:szCs w:val="28"/>
        </w:rPr>
        <w:t>экономически активное население –  78 400 человек</w:t>
      </w:r>
      <w:r w:rsidRPr="00321634">
        <w:rPr>
          <w:rFonts w:ascii="Times New Roman" w:hAnsi="Times New Roman" w:cs="Times New Roman"/>
          <w:sz w:val="28"/>
          <w:szCs w:val="28"/>
        </w:rPr>
        <w:t xml:space="preserve">. Численность населения моложе трудоспособного возраста составляет </w:t>
      </w:r>
      <w:r w:rsidR="005E30BD" w:rsidRPr="00321634">
        <w:rPr>
          <w:rFonts w:ascii="Times New Roman" w:hAnsi="Times New Roman" w:cs="Times New Roman"/>
          <w:sz w:val="28"/>
          <w:szCs w:val="28"/>
        </w:rPr>
        <w:t>28 500 человек (201</w:t>
      </w:r>
      <w:r w:rsidR="00820C08">
        <w:rPr>
          <w:rFonts w:ascii="Times New Roman" w:hAnsi="Times New Roman" w:cs="Times New Roman"/>
          <w:sz w:val="28"/>
          <w:szCs w:val="28"/>
        </w:rPr>
        <w:t>4</w:t>
      </w:r>
      <w:r w:rsidR="005E30BD" w:rsidRPr="00321634">
        <w:rPr>
          <w:rFonts w:ascii="Times New Roman" w:hAnsi="Times New Roman" w:cs="Times New Roman"/>
          <w:sz w:val="28"/>
          <w:szCs w:val="28"/>
        </w:rPr>
        <w:t xml:space="preserve"> г. - </w:t>
      </w:r>
      <w:r w:rsidRPr="00321634">
        <w:rPr>
          <w:rFonts w:ascii="Times New Roman" w:hAnsi="Times New Roman" w:cs="Times New Roman"/>
          <w:sz w:val="28"/>
          <w:szCs w:val="28"/>
        </w:rPr>
        <w:t>2</w:t>
      </w:r>
      <w:r w:rsidR="005E30BD" w:rsidRPr="00321634">
        <w:rPr>
          <w:rFonts w:ascii="Times New Roman" w:hAnsi="Times New Roman" w:cs="Times New Roman"/>
          <w:sz w:val="28"/>
          <w:szCs w:val="28"/>
        </w:rPr>
        <w:t>7</w:t>
      </w:r>
      <w:r w:rsidRPr="00321634">
        <w:rPr>
          <w:rFonts w:ascii="Times New Roman" w:hAnsi="Times New Roman" w:cs="Times New Roman"/>
          <w:sz w:val="28"/>
          <w:szCs w:val="28"/>
        </w:rPr>
        <w:t> 352 человека</w:t>
      </w:r>
      <w:r w:rsidR="005E30BD" w:rsidRPr="00321634">
        <w:rPr>
          <w:rFonts w:ascii="Times New Roman" w:hAnsi="Times New Roman" w:cs="Times New Roman"/>
          <w:sz w:val="28"/>
          <w:szCs w:val="28"/>
        </w:rPr>
        <w:t>)</w:t>
      </w:r>
      <w:r w:rsidRPr="00321634">
        <w:rPr>
          <w:rFonts w:ascii="Times New Roman" w:hAnsi="Times New Roman" w:cs="Times New Roman"/>
          <w:sz w:val="28"/>
          <w:szCs w:val="28"/>
        </w:rPr>
        <w:t>, трудоспособн</w:t>
      </w:r>
      <w:r w:rsidR="00404D9F" w:rsidRPr="00321634">
        <w:rPr>
          <w:rFonts w:ascii="Times New Roman" w:hAnsi="Times New Roman" w:cs="Times New Roman"/>
          <w:sz w:val="28"/>
          <w:szCs w:val="28"/>
        </w:rPr>
        <w:t>ого</w:t>
      </w:r>
      <w:r w:rsidRPr="00321634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404D9F" w:rsidRPr="00321634">
        <w:rPr>
          <w:rFonts w:ascii="Times New Roman" w:hAnsi="Times New Roman" w:cs="Times New Roman"/>
          <w:sz w:val="28"/>
          <w:szCs w:val="28"/>
        </w:rPr>
        <w:t>а</w:t>
      </w:r>
      <w:r w:rsidRPr="00321634">
        <w:rPr>
          <w:rFonts w:ascii="Times New Roman" w:hAnsi="Times New Roman" w:cs="Times New Roman"/>
          <w:sz w:val="28"/>
          <w:szCs w:val="28"/>
        </w:rPr>
        <w:t xml:space="preserve"> – </w:t>
      </w:r>
      <w:r w:rsidR="00321634">
        <w:rPr>
          <w:rFonts w:ascii="Times New Roman" w:hAnsi="Times New Roman" w:cs="Times New Roman"/>
          <w:sz w:val="28"/>
          <w:szCs w:val="28"/>
        </w:rPr>
        <w:t>82 900 человек (201</w:t>
      </w:r>
      <w:r w:rsidR="00820C08">
        <w:rPr>
          <w:rFonts w:ascii="Times New Roman" w:hAnsi="Times New Roman" w:cs="Times New Roman"/>
          <w:sz w:val="28"/>
          <w:szCs w:val="28"/>
        </w:rPr>
        <w:t>4</w:t>
      </w:r>
      <w:r w:rsidR="00321634">
        <w:rPr>
          <w:rFonts w:ascii="Times New Roman" w:hAnsi="Times New Roman" w:cs="Times New Roman"/>
          <w:sz w:val="28"/>
          <w:szCs w:val="28"/>
        </w:rPr>
        <w:t xml:space="preserve"> г. - </w:t>
      </w:r>
      <w:r w:rsidRPr="00321634">
        <w:rPr>
          <w:rFonts w:ascii="Times New Roman" w:hAnsi="Times New Roman" w:cs="Times New Roman"/>
          <w:sz w:val="28"/>
          <w:szCs w:val="28"/>
        </w:rPr>
        <w:t>84 473 человека</w:t>
      </w:r>
      <w:r w:rsidR="00321634">
        <w:rPr>
          <w:rFonts w:ascii="Times New Roman" w:hAnsi="Times New Roman" w:cs="Times New Roman"/>
          <w:sz w:val="28"/>
          <w:szCs w:val="28"/>
        </w:rPr>
        <w:t>)</w:t>
      </w:r>
      <w:r w:rsidRPr="00321634">
        <w:rPr>
          <w:rFonts w:ascii="Times New Roman" w:hAnsi="Times New Roman" w:cs="Times New Roman"/>
          <w:sz w:val="28"/>
          <w:szCs w:val="28"/>
        </w:rPr>
        <w:t>, старше трудоспособного возраста –</w:t>
      </w:r>
      <w:r w:rsidR="00612522">
        <w:rPr>
          <w:rFonts w:ascii="Times New Roman" w:hAnsi="Times New Roman" w:cs="Times New Roman"/>
          <w:sz w:val="28"/>
          <w:szCs w:val="28"/>
        </w:rPr>
        <w:t xml:space="preserve"> 38 400 человек</w:t>
      </w:r>
      <w:r w:rsidRPr="00321634">
        <w:rPr>
          <w:rFonts w:ascii="Times New Roman" w:hAnsi="Times New Roman" w:cs="Times New Roman"/>
          <w:sz w:val="28"/>
          <w:szCs w:val="28"/>
        </w:rPr>
        <w:t xml:space="preserve"> </w:t>
      </w:r>
      <w:r w:rsidR="00612522">
        <w:rPr>
          <w:rFonts w:ascii="Times New Roman" w:hAnsi="Times New Roman" w:cs="Times New Roman"/>
          <w:sz w:val="28"/>
          <w:szCs w:val="28"/>
        </w:rPr>
        <w:t>(201</w:t>
      </w:r>
      <w:r w:rsidR="00820C08">
        <w:rPr>
          <w:rFonts w:ascii="Times New Roman" w:hAnsi="Times New Roman" w:cs="Times New Roman"/>
          <w:sz w:val="28"/>
          <w:szCs w:val="28"/>
        </w:rPr>
        <w:t>4</w:t>
      </w:r>
      <w:r w:rsidR="00612522">
        <w:rPr>
          <w:rFonts w:ascii="Times New Roman" w:hAnsi="Times New Roman" w:cs="Times New Roman"/>
          <w:sz w:val="28"/>
          <w:szCs w:val="28"/>
        </w:rPr>
        <w:t xml:space="preserve"> г. - </w:t>
      </w:r>
      <w:r w:rsidRPr="00321634">
        <w:rPr>
          <w:rFonts w:ascii="Times New Roman" w:hAnsi="Times New Roman" w:cs="Times New Roman"/>
          <w:sz w:val="28"/>
          <w:szCs w:val="28"/>
        </w:rPr>
        <w:t>37 755 человек</w:t>
      </w:r>
      <w:r w:rsidR="00612522">
        <w:rPr>
          <w:rFonts w:ascii="Times New Roman" w:hAnsi="Times New Roman" w:cs="Times New Roman"/>
          <w:sz w:val="28"/>
          <w:szCs w:val="28"/>
        </w:rPr>
        <w:t>)</w:t>
      </w:r>
      <w:r w:rsidRPr="00321634">
        <w:rPr>
          <w:rFonts w:ascii="Times New Roman" w:hAnsi="Times New Roman" w:cs="Times New Roman"/>
          <w:sz w:val="28"/>
          <w:szCs w:val="28"/>
        </w:rPr>
        <w:t>. Количество мужчин составляет 67593 человека, женщин – 82237 человек.</w:t>
      </w:r>
    </w:p>
    <w:p w:rsidR="0069032A" w:rsidRPr="005C3629" w:rsidRDefault="008B08DE" w:rsidP="0069032A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рейтинге социально-экономического развития 201</w:t>
      </w:r>
      <w:r w:rsidRPr="00AD7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C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для </w:t>
      </w:r>
      <w:r w:rsidRPr="00AD7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Первоуральского </w:t>
      </w:r>
      <w:r w:rsidRPr="005C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не стал исключением по общей динамике показателей основных направлений деятельности. Вместе с тем нам удалось сохранить стабильность базовых производств и обеспечить устойчивое состояние социальной сферы. Продолжалась работа по выполнению комплексных программ, инициированы и успешно реализуются новые проекты, направленные на улучшение инвестиционной привлекательности городского округа. </w:t>
      </w:r>
      <w:r w:rsidR="0069032A" w:rsidRPr="005C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Социально-экономическое развитие в </w:t>
      </w:r>
      <w:r w:rsidR="0069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69032A" w:rsidRPr="005C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</w:t>
      </w:r>
      <w:r w:rsidR="0069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в сложных условиях</w:t>
      </w:r>
      <w:r w:rsidR="0069032A" w:rsidRPr="005C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9CF" w:rsidRPr="002873C2" w:rsidRDefault="008B08DE" w:rsidP="000109CF">
      <w:pPr>
        <w:ind w:right="-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C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экономического потенциала городского округа является</w:t>
      </w:r>
      <w:r w:rsidRPr="00AD7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6C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промышленность.</w:t>
      </w:r>
      <w:r w:rsidRPr="00AD7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09CF" w:rsidRPr="002873C2">
        <w:rPr>
          <w:rFonts w:ascii="Times New Roman" w:hAnsi="Times New Roman" w:cs="Times New Roman"/>
          <w:sz w:val="28"/>
          <w:szCs w:val="28"/>
        </w:rPr>
        <w:t>Первоуральск является одним из крупнейших городов Свердловской области с развитым промышленным комплексом. Производственную структуру городского округа Первоуральск составляют более трех десятков крупных предприятий.</w:t>
      </w:r>
    </w:p>
    <w:p w:rsidR="008B08DE" w:rsidRPr="005C3629" w:rsidRDefault="009776A6" w:rsidP="008B08DE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2015 года оборот промышленных предприятий</w:t>
      </w:r>
      <w:r w:rsidR="00D7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</w:t>
      </w:r>
      <w:r w:rsidR="00A2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1A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7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A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7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млрд.</w:t>
      </w:r>
      <w:r w:rsidR="0042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(125,</w:t>
      </w:r>
      <w:r w:rsidR="001A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2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к уровню 2014 года)</w:t>
      </w:r>
      <w:r w:rsidR="00A11863" w:rsidRPr="00A1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(2014 г – 68,95 млрд.</w:t>
      </w:r>
      <w:r w:rsidR="0000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руб.)</w:t>
      </w:r>
      <w:r w:rsidR="0042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08DE" w:rsidRDefault="008B08DE" w:rsidP="008B08DE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Предприятиями городского округа реализуются инвестиционные проекты, направленные на решение стратегических задач по увеличению объемов производства основных видов продукции, модернизации экономики и ее диверсификации.</w:t>
      </w:r>
    </w:p>
    <w:p w:rsidR="00EE1AA8" w:rsidRDefault="00EE1AA8" w:rsidP="00EE1AA8">
      <w:pPr>
        <w:tabs>
          <w:tab w:val="left" w:pos="14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городского округа Первоуральск в 2015 году реализовали   инвестиционные проекты предприятия:</w:t>
      </w:r>
    </w:p>
    <w:p w:rsidR="00EE1AA8" w:rsidRPr="00591287" w:rsidRDefault="00EE1AA8" w:rsidP="00EE1A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91287">
        <w:rPr>
          <w:rFonts w:ascii="Times New Roman" w:hAnsi="Times New Roman"/>
          <w:sz w:val="28"/>
          <w:szCs w:val="28"/>
        </w:rPr>
        <w:t xml:space="preserve">ОАО "Первоуральский новотрубный завод" (установка </w:t>
      </w:r>
      <w:r w:rsidR="00BD7463">
        <w:rPr>
          <w:rFonts w:ascii="Times New Roman" w:hAnsi="Times New Roman"/>
          <w:sz w:val="28"/>
          <w:szCs w:val="28"/>
        </w:rPr>
        <w:t xml:space="preserve">нового </w:t>
      </w:r>
      <w:r w:rsidR="00A7331C">
        <w:rPr>
          <w:rFonts w:ascii="Times New Roman" w:hAnsi="Times New Roman"/>
          <w:sz w:val="28"/>
          <w:szCs w:val="28"/>
        </w:rPr>
        <w:t xml:space="preserve">оборудования в </w:t>
      </w:r>
      <w:r w:rsidRPr="00591287">
        <w:rPr>
          <w:rFonts w:ascii="Times New Roman" w:hAnsi="Times New Roman"/>
          <w:sz w:val="28"/>
          <w:szCs w:val="28"/>
        </w:rPr>
        <w:t>цех</w:t>
      </w:r>
      <w:r w:rsidR="00A7331C">
        <w:rPr>
          <w:rFonts w:ascii="Times New Roman" w:hAnsi="Times New Roman"/>
          <w:sz w:val="28"/>
          <w:szCs w:val="28"/>
        </w:rPr>
        <w:t>ах</w:t>
      </w:r>
      <w:r w:rsidRPr="00591287">
        <w:rPr>
          <w:rFonts w:ascii="Times New Roman" w:hAnsi="Times New Roman"/>
          <w:sz w:val="28"/>
          <w:szCs w:val="28"/>
        </w:rPr>
        <w:t xml:space="preserve"> №</w:t>
      </w:r>
      <w:r w:rsidR="00A7331C">
        <w:rPr>
          <w:rFonts w:ascii="Times New Roman" w:hAnsi="Times New Roman"/>
          <w:sz w:val="28"/>
          <w:szCs w:val="28"/>
        </w:rPr>
        <w:t>№</w:t>
      </w:r>
      <w:r w:rsidRPr="00591287">
        <w:rPr>
          <w:rFonts w:ascii="Times New Roman" w:hAnsi="Times New Roman"/>
          <w:sz w:val="28"/>
          <w:szCs w:val="28"/>
        </w:rPr>
        <w:t xml:space="preserve"> 14(10), 7,</w:t>
      </w:r>
      <w:r w:rsidR="00A7331C">
        <w:rPr>
          <w:rFonts w:ascii="Times New Roman" w:hAnsi="Times New Roman"/>
          <w:sz w:val="28"/>
          <w:szCs w:val="28"/>
        </w:rPr>
        <w:t xml:space="preserve"> в</w:t>
      </w:r>
      <w:r w:rsidRPr="00591287">
        <w:rPr>
          <w:rFonts w:ascii="Times New Roman" w:hAnsi="Times New Roman"/>
          <w:sz w:val="28"/>
          <w:szCs w:val="28"/>
        </w:rPr>
        <w:t xml:space="preserve"> </w:t>
      </w:r>
      <w:r w:rsidR="00A7331C" w:rsidRPr="00591287">
        <w:rPr>
          <w:rFonts w:ascii="Times New Roman" w:hAnsi="Times New Roman"/>
          <w:sz w:val="28"/>
          <w:szCs w:val="28"/>
        </w:rPr>
        <w:t>литейн</w:t>
      </w:r>
      <w:r w:rsidR="00A7331C">
        <w:rPr>
          <w:rFonts w:ascii="Times New Roman" w:hAnsi="Times New Roman"/>
          <w:sz w:val="28"/>
          <w:szCs w:val="28"/>
        </w:rPr>
        <w:t>ом</w:t>
      </w:r>
      <w:r w:rsidR="00A7331C" w:rsidRPr="00591287">
        <w:rPr>
          <w:rFonts w:ascii="Times New Roman" w:hAnsi="Times New Roman"/>
          <w:sz w:val="28"/>
          <w:szCs w:val="28"/>
        </w:rPr>
        <w:t xml:space="preserve"> цех</w:t>
      </w:r>
      <w:r w:rsidR="00A7331C">
        <w:rPr>
          <w:rFonts w:ascii="Times New Roman" w:hAnsi="Times New Roman"/>
          <w:sz w:val="28"/>
          <w:szCs w:val="28"/>
        </w:rPr>
        <w:t>е,</w:t>
      </w:r>
      <w:r w:rsidR="00A7331C" w:rsidRPr="00591287">
        <w:rPr>
          <w:rFonts w:ascii="Times New Roman" w:hAnsi="Times New Roman"/>
          <w:sz w:val="28"/>
          <w:szCs w:val="28"/>
        </w:rPr>
        <w:t xml:space="preserve"> </w:t>
      </w:r>
      <w:r w:rsidRPr="00591287">
        <w:rPr>
          <w:rFonts w:ascii="Times New Roman" w:hAnsi="Times New Roman"/>
          <w:sz w:val="28"/>
          <w:szCs w:val="28"/>
        </w:rPr>
        <w:t>в Финишном Центре, техническое перевооружение цеха №</w:t>
      </w:r>
      <w:r w:rsidR="00A7331C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)</w:t>
      </w:r>
      <w:r w:rsidR="00FD643D">
        <w:rPr>
          <w:rFonts w:ascii="Times New Roman" w:hAnsi="Times New Roman"/>
          <w:sz w:val="28"/>
          <w:szCs w:val="28"/>
        </w:rPr>
        <w:t xml:space="preserve"> на сумму 392,7 </w:t>
      </w:r>
      <w:proofErr w:type="spellStart"/>
      <w:r w:rsidR="00FD643D">
        <w:rPr>
          <w:rFonts w:ascii="Times New Roman" w:hAnsi="Times New Roman"/>
          <w:sz w:val="28"/>
          <w:szCs w:val="28"/>
        </w:rPr>
        <w:t>млн</w:t>
      </w:r>
      <w:proofErr w:type="gramStart"/>
      <w:r w:rsidR="00FD643D">
        <w:rPr>
          <w:rFonts w:ascii="Times New Roman" w:hAnsi="Times New Roman"/>
          <w:sz w:val="28"/>
          <w:szCs w:val="28"/>
        </w:rPr>
        <w:t>.р</w:t>
      </w:r>
      <w:proofErr w:type="gramEnd"/>
      <w:r w:rsidR="00FD643D">
        <w:rPr>
          <w:rFonts w:ascii="Times New Roman" w:hAnsi="Times New Roman"/>
          <w:sz w:val="28"/>
          <w:szCs w:val="28"/>
        </w:rPr>
        <w:t>уб</w:t>
      </w:r>
      <w:proofErr w:type="spellEnd"/>
      <w:r w:rsidR="00FD643D">
        <w:rPr>
          <w:rFonts w:ascii="Times New Roman" w:hAnsi="Times New Roman"/>
          <w:sz w:val="28"/>
          <w:szCs w:val="28"/>
        </w:rPr>
        <w:t>.</w:t>
      </w:r>
      <w:r w:rsidRPr="00591287">
        <w:rPr>
          <w:rFonts w:ascii="Times New Roman" w:hAnsi="Times New Roman"/>
          <w:sz w:val="28"/>
          <w:szCs w:val="28"/>
        </w:rPr>
        <w:t>;</w:t>
      </w:r>
    </w:p>
    <w:p w:rsidR="00EE1AA8" w:rsidRDefault="00EE1AA8" w:rsidP="00EE1A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2BD4">
        <w:rPr>
          <w:rFonts w:ascii="Times New Roman" w:hAnsi="Times New Roman"/>
          <w:sz w:val="28"/>
          <w:szCs w:val="28"/>
        </w:rPr>
        <w:t>ОАО «</w:t>
      </w:r>
      <w:proofErr w:type="spellStart"/>
      <w:r w:rsidRPr="00842BD4">
        <w:rPr>
          <w:rFonts w:ascii="Times New Roman" w:hAnsi="Times New Roman"/>
          <w:sz w:val="28"/>
          <w:szCs w:val="28"/>
        </w:rPr>
        <w:t>Динур</w:t>
      </w:r>
      <w:proofErr w:type="spellEnd"/>
      <w:r w:rsidRPr="00842BD4">
        <w:rPr>
          <w:rFonts w:ascii="Times New Roman" w:hAnsi="Times New Roman"/>
          <w:sz w:val="28"/>
          <w:szCs w:val="28"/>
        </w:rPr>
        <w:t xml:space="preserve">» </w:t>
      </w:r>
      <w:r w:rsidRPr="00591287">
        <w:rPr>
          <w:rFonts w:ascii="Times New Roman" w:hAnsi="Times New Roman"/>
          <w:sz w:val="28"/>
          <w:szCs w:val="28"/>
        </w:rPr>
        <w:t>(участок по производству сухих минерализаторов</w:t>
      </w:r>
      <w:r>
        <w:rPr>
          <w:rFonts w:ascii="Times New Roman" w:hAnsi="Times New Roman"/>
          <w:sz w:val="28"/>
          <w:szCs w:val="28"/>
        </w:rPr>
        <w:t>,</w:t>
      </w:r>
      <w:r w:rsidRPr="00591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91287">
        <w:rPr>
          <w:rFonts w:ascii="Times New Roman" w:hAnsi="Times New Roman"/>
          <w:sz w:val="28"/>
          <w:szCs w:val="28"/>
        </w:rPr>
        <w:t xml:space="preserve">роектирование и строительство участка по производству диоксида циркония,  приобретение и монтаж дробильно-сортировочного и конвейерного оборудования цех №1, приобретение </w:t>
      </w:r>
      <w:r w:rsidR="00662456">
        <w:rPr>
          <w:rFonts w:ascii="Times New Roman" w:hAnsi="Times New Roman"/>
          <w:sz w:val="28"/>
          <w:szCs w:val="28"/>
        </w:rPr>
        <w:t>нового оборудования</w:t>
      </w:r>
      <w:r w:rsidRPr="00591287">
        <w:rPr>
          <w:rFonts w:ascii="Times New Roman" w:hAnsi="Times New Roman"/>
          <w:sz w:val="28"/>
          <w:szCs w:val="28"/>
        </w:rPr>
        <w:t>, спецтехники, лабор</w:t>
      </w:r>
      <w:r w:rsidR="00317DE0">
        <w:rPr>
          <w:rFonts w:ascii="Times New Roman" w:hAnsi="Times New Roman"/>
          <w:sz w:val="28"/>
          <w:szCs w:val="28"/>
        </w:rPr>
        <w:t>а</w:t>
      </w:r>
      <w:r w:rsidRPr="00591287">
        <w:rPr>
          <w:rFonts w:ascii="Times New Roman" w:hAnsi="Times New Roman"/>
          <w:sz w:val="28"/>
          <w:szCs w:val="28"/>
        </w:rPr>
        <w:t>торного оборудования, строительство и монтаж печи обжига глазури КГИ</w:t>
      </w:r>
      <w:r>
        <w:rPr>
          <w:rFonts w:ascii="Times New Roman" w:hAnsi="Times New Roman"/>
          <w:sz w:val="28"/>
          <w:szCs w:val="28"/>
        </w:rPr>
        <w:t>)</w:t>
      </w:r>
      <w:r w:rsidR="00FD643D">
        <w:rPr>
          <w:rFonts w:ascii="Times New Roman" w:hAnsi="Times New Roman"/>
          <w:sz w:val="28"/>
          <w:szCs w:val="28"/>
        </w:rPr>
        <w:t xml:space="preserve"> на сумму 103,1 </w:t>
      </w:r>
      <w:proofErr w:type="spellStart"/>
      <w:r w:rsidR="00FD643D">
        <w:rPr>
          <w:rFonts w:ascii="Times New Roman" w:hAnsi="Times New Roman"/>
          <w:sz w:val="28"/>
          <w:szCs w:val="28"/>
        </w:rPr>
        <w:t>млн</w:t>
      </w:r>
      <w:proofErr w:type="gramStart"/>
      <w:r w:rsidR="00FD643D">
        <w:rPr>
          <w:rFonts w:ascii="Times New Roman" w:hAnsi="Times New Roman"/>
          <w:sz w:val="28"/>
          <w:szCs w:val="28"/>
        </w:rPr>
        <w:t>.р</w:t>
      </w:r>
      <w:proofErr w:type="gramEnd"/>
      <w:r w:rsidR="00FD643D">
        <w:rPr>
          <w:rFonts w:ascii="Times New Roman" w:hAnsi="Times New Roman"/>
          <w:sz w:val="28"/>
          <w:szCs w:val="28"/>
        </w:rPr>
        <w:t>уб</w:t>
      </w:r>
      <w:proofErr w:type="spellEnd"/>
      <w:r w:rsidR="00FD64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  <w:r w:rsidR="009A5D5A">
        <w:rPr>
          <w:rFonts w:ascii="Times New Roman" w:hAnsi="Times New Roman"/>
          <w:sz w:val="28"/>
          <w:szCs w:val="28"/>
        </w:rPr>
        <w:t xml:space="preserve"> </w:t>
      </w:r>
    </w:p>
    <w:p w:rsidR="00EE1AA8" w:rsidRDefault="00EE1AA8" w:rsidP="00EE1A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2BD4">
        <w:rPr>
          <w:rFonts w:ascii="Times New Roman" w:hAnsi="Times New Roman"/>
          <w:sz w:val="28"/>
          <w:szCs w:val="28"/>
        </w:rPr>
        <w:t>СХПК «Первоуральский» (</w:t>
      </w:r>
      <w:r>
        <w:rPr>
          <w:rFonts w:ascii="Times New Roman" w:hAnsi="Times New Roman"/>
          <w:sz w:val="28"/>
          <w:szCs w:val="28"/>
        </w:rPr>
        <w:t>с</w:t>
      </w:r>
      <w:r w:rsidRPr="008035B4">
        <w:rPr>
          <w:rFonts w:ascii="Times New Roman" w:hAnsi="Times New Roman"/>
          <w:sz w:val="28"/>
          <w:szCs w:val="28"/>
        </w:rPr>
        <w:t>троительство животноводческого комплекса на 800 голов на территории пятого отделения СХПК "Первоуральский</w:t>
      </w:r>
      <w:r>
        <w:rPr>
          <w:rFonts w:ascii="Times New Roman" w:hAnsi="Times New Roman"/>
          <w:sz w:val="28"/>
          <w:szCs w:val="28"/>
        </w:rPr>
        <w:t>)</w:t>
      </w:r>
      <w:r w:rsidR="00FD643D">
        <w:rPr>
          <w:rFonts w:ascii="Times New Roman" w:hAnsi="Times New Roman"/>
          <w:sz w:val="28"/>
          <w:szCs w:val="28"/>
        </w:rPr>
        <w:t xml:space="preserve"> –         20,0 </w:t>
      </w:r>
      <w:proofErr w:type="spellStart"/>
      <w:r w:rsidR="00FD643D">
        <w:rPr>
          <w:rFonts w:ascii="Times New Roman" w:hAnsi="Times New Roman"/>
          <w:sz w:val="28"/>
          <w:szCs w:val="28"/>
        </w:rPr>
        <w:t>млн</w:t>
      </w:r>
      <w:proofErr w:type="gramStart"/>
      <w:r w:rsidR="00FD643D">
        <w:rPr>
          <w:rFonts w:ascii="Times New Roman" w:hAnsi="Times New Roman"/>
          <w:sz w:val="28"/>
          <w:szCs w:val="28"/>
        </w:rPr>
        <w:t>.р</w:t>
      </w:r>
      <w:proofErr w:type="gramEnd"/>
      <w:r w:rsidR="00FD643D">
        <w:rPr>
          <w:rFonts w:ascii="Times New Roman" w:hAnsi="Times New Roman"/>
          <w:sz w:val="28"/>
          <w:szCs w:val="28"/>
        </w:rPr>
        <w:t>уб</w:t>
      </w:r>
      <w:proofErr w:type="spellEnd"/>
      <w:r w:rsidR="00FD64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EE1AA8" w:rsidRDefault="00EE1AA8" w:rsidP="00EE1A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СХПК «</w:t>
      </w:r>
      <w:proofErr w:type="spellStart"/>
      <w:r>
        <w:rPr>
          <w:rFonts w:ascii="Times New Roman" w:hAnsi="Times New Roman"/>
          <w:sz w:val="28"/>
          <w:szCs w:val="28"/>
        </w:rPr>
        <w:t>Битимский</w:t>
      </w:r>
      <w:proofErr w:type="spellEnd"/>
      <w:r>
        <w:rPr>
          <w:rFonts w:ascii="Times New Roman" w:hAnsi="Times New Roman"/>
          <w:sz w:val="28"/>
          <w:szCs w:val="28"/>
        </w:rPr>
        <w:t>» (с</w:t>
      </w:r>
      <w:r w:rsidRPr="008035B4">
        <w:rPr>
          <w:rFonts w:ascii="Times New Roman" w:hAnsi="Times New Roman"/>
          <w:sz w:val="28"/>
          <w:szCs w:val="28"/>
        </w:rPr>
        <w:t>троительство овощехранилищ в кол</w:t>
      </w:r>
      <w:r>
        <w:rPr>
          <w:rFonts w:ascii="Times New Roman" w:hAnsi="Times New Roman"/>
          <w:sz w:val="28"/>
          <w:szCs w:val="28"/>
        </w:rPr>
        <w:t>ичестве</w:t>
      </w:r>
      <w:r w:rsidRPr="008035B4">
        <w:rPr>
          <w:rFonts w:ascii="Times New Roman" w:hAnsi="Times New Roman"/>
          <w:sz w:val="28"/>
          <w:szCs w:val="28"/>
        </w:rPr>
        <w:t xml:space="preserve"> 6 шт</w:t>
      </w:r>
      <w:r w:rsidR="005D714B">
        <w:rPr>
          <w:rFonts w:ascii="Times New Roman" w:hAnsi="Times New Roman"/>
          <w:sz w:val="28"/>
          <w:szCs w:val="28"/>
        </w:rPr>
        <w:t>ук</w:t>
      </w:r>
      <w:r w:rsidRPr="008035B4">
        <w:rPr>
          <w:rFonts w:ascii="Times New Roman" w:hAnsi="Times New Roman"/>
          <w:sz w:val="28"/>
          <w:szCs w:val="28"/>
        </w:rPr>
        <w:t xml:space="preserve"> на общий объем хранения 6 000 тонн</w:t>
      </w:r>
      <w:r>
        <w:rPr>
          <w:rFonts w:ascii="Times New Roman" w:hAnsi="Times New Roman"/>
          <w:sz w:val="28"/>
          <w:szCs w:val="28"/>
        </w:rPr>
        <w:t>,  р</w:t>
      </w:r>
      <w:r w:rsidRPr="008035B4">
        <w:rPr>
          <w:rFonts w:ascii="Times New Roman" w:hAnsi="Times New Roman"/>
          <w:sz w:val="28"/>
          <w:szCs w:val="28"/>
        </w:rPr>
        <w:t>еконструкция животноводческого двора под ангар на 200 голов</w:t>
      </w:r>
      <w:r>
        <w:rPr>
          <w:rFonts w:ascii="Times New Roman" w:hAnsi="Times New Roman"/>
          <w:sz w:val="28"/>
          <w:szCs w:val="28"/>
        </w:rPr>
        <w:t>, м</w:t>
      </w:r>
      <w:r w:rsidRPr="008035B4">
        <w:rPr>
          <w:rFonts w:ascii="Times New Roman" w:hAnsi="Times New Roman"/>
          <w:sz w:val="28"/>
          <w:szCs w:val="28"/>
        </w:rPr>
        <w:t>одернизация кормового производства</w:t>
      </w:r>
      <w:r>
        <w:rPr>
          <w:rFonts w:ascii="Times New Roman" w:hAnsi="Times New Roman"/>
          <w:sz w:val="28"/>
          <w:szCs w:val="28"/>
        </w:rPr>
        <w:t>,</w:t>
      </w:r>
      <w:r w:rsidRPr="008035B4">
        <w:t xml:space="preserve"> </w:t>
      </w:r>
      <w:r w:rsidRPr="00A8317B">
        <w:rPr>
          <w:rFonts w:ascii="Times New Roman" w:hAnsi="Times New Roman" w:cs="Times New Roman"/>
          <w:sz w:val="28"/>
          <w:szCs w:val="28"/>
        </w:rPr>
        <w:t>в</w:t>
      </w:r>
      <w:r w:rsidRPr="002F3FF5">
        <w:rPr>
          <w:rFonts w:ascii="Times New Roman" w:hAnsi="Times New Roman"/>
          <w:sz w:val="28"/>
          <w:szCs w:val="28"/>
        </w:rPr>
        <w:t>о</w:t>
      </w:r>
      <w:r w:rsidRPr="008035B4">
        <w:rPr>
          <w:rFonts w:ascii="Times New Roman" w:hAnsi="Times New Roman"/>
          <w:sz w:val="28"/>
          <w:szCs w:val="28"/>
        </w:rPr>
        <w:t>сстановление и модернизация оросительной сети</w:t>
      </w:r>
      <w:r>
        <w:rPr>
          <w:rFonts w:ascii="Times New Roman" w:hAnsi="Times New Roman"/>
          <w:sz w:val="28"/>
          <w:szCs w:val="28"/>
        </w:rPr>
        <w:t>, г</w:t>
      </w:r>
      <w:r w:rsidRPr="008035B4">
        <w:rPr>
          <w:rFonts w:ascii="Times New Roman" w:hAnsi="Times New Roman"/>
          <w:sz w:val="28"/>
          <w:szCs w:val="28"/>
        </w:rPr>
        <w:t>азификация овощехранилища</w:t>
      </w:r>
      <w:r w:rsidR="00FD643D">
        <w:rPr>
          <w:rFonts w:ascii="Times New Roman" w:hAnsi="Times New Roman"/>
          <w:sz w:val="28"/>
          <w:szCs w:val="28"/>
        </w:rPr>
        <w:t xml:space="preserve">) –                  41,7 </w:t>
      </w:r>
      <w:proofErr w:type="spellStart"/>
      <w:r w:rsidR="00FD643D">
        <w:rPr>
          <w:rFonts w:ascii="Times New Roman" w:hAnsi="Times New Roman"/>
          <w:sz w:val="28"/>
          <w:szCs w:val="28"/>
        </w:rPr>
        <w:t>млн</w:t>
      </w:r>
      <w:proofErr w:type="gramStart"/>
      <w:r w:rsidR="00FD643D">
        <w:rPr>
          <w:rFonts w:ascii="Times New Roman" w:hAnsi="Times New Roman"/>
          <w:sz w:val="28"/>
          <w:szCs w:val="28"/>
        </w:rPr>
        <w:t>.р</w:t>
      </w:r>
      <w:proofErr w:type="gramEnd"/>
      <w:r w:rsidR="00FD643D">
        <w:rPr>
          <w:rFonts w:ascii="Times New Roman" w:hAnsi="Times New Roman"/>
          <w:sz w:val="28"/>
          <w:szCs w:val="28"/>
        </w:rPr>
        <w:t>уб</w:t>
      </w:r>
      <w:proofErr w:type="spellEnd"/>
      <w:r w:rsidR="00FD64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EE1AA8" w:rsidRDefault="00EE1AA8" w:rsidP="00EE1AA8">
      <w:pPr>
        <w:rPr>
          <w:rFonts w:ascii="Times New Roman" w:hAnsi="Times New Roman"/>
          <w:sz w:val="28"/>
          <w:szCs w:val="28"/>
        </w:rPr>
      </w:pPr>
      <w:r w:rsidRPr="004E35EC">
        <w:rPr>
          <w:rFonts w:ascii="Times New Roman" w:hAnsi="Times New Roman"/>
          <w:sz w:val="28"/>
          <w:szCs w:val="28"/>
        </w:rPr>
        <w:t>- ПМУП «Водоканал» (модернизация насосно-фильтровальной станции В</w:t>
      </w:r>
      <w:r w:rsidR="00F16197">
        <w:rPr>
          <w:rFonts w:ascii="Times New Roman" w:hAnsi="Times New Roman"/>
          <w:sz w:val="28"/>
          <w:szCs w:val="28"/>
        </w:rPr>
        <w:t>ерхне-</w:t>
      </w:r>
      <w:proofErr w:type="spellStart"/>
      <w:r w:rsidRPr="004E35EC">
        <w:rPr>
          <w:rFonts w:ascii="Times New Roman" w:hAnsi="Times New Roman"/>
          <w:sz w:val="28"/>
          <w:szCs w:val="28"/>
        </w:rPr>
        <w:t>Шайтанского</w:t>
      </w:r>
      <w:proofErr w:type="spellEnd"/>
      <w:r w:rsidRPr="004E35EC">
        <w:rPr>
          <w:rFonts w:ascii="Times New Roman" w:hAnsi="Times New Roman"/>
          <w:sz w:val="28"/>
          <w:szCs w:val="28"/>
        </w:rPr>
        <w:t xml:space="preserve"> водохранилища с целью увеличения её пропускной способности до 36000 м3/сутки,</w:t>
      </w:r>
      <w:r w:rsidRPr="004E35EC">
        <w:rPr>
          <w:sz w:val="28"/>
          <w:szCs w:val="28"/>
        </w:rPr>
        <w:t xml:space="preserve"> </w:t>
      </w:r>
      <w:r w:rsidRPr="00317DE0">
        <w:rPr>
          <w:rFonts w:ascii="Times New Roman" w:hAnsi="Times New Roman" w:cs="Times New Roman"/>
          <w:sz w:val="28"/>
          <w:szCs w:val="28"/>
        </w:rPr>
        <w:t>модер</w:t>
      </w:r>
      <w:r w:rsidRPr="004E35EC">
        <w:rPr>
          <w:rFonts w:ascii="Times New Roman" w:hAnsi="Times New Roman"/>
          <w:sz w:val="28"/>
          <w:szCs w:val="28"/>
        </w:rPr>
        <w:t>низация городских очистных сооружений с увеличением пропускной способности до 120000 м3/сутки)</w:t>
      </w:r>
      <w:r w:rsidR="00FD643D">
        <w:rPr>
          <w:rFonts w:ascii="Times New Roman" w:hAnsi="Times New Roman"/>
          <w:sz w:val="28"/>
          <w:szCs w:val="28"/>
        </w:rPr>
        <w:t xml:space="preserve"> – 16,7 </w:t>
      </w:r>
      <w:proofErr w:type="spellStart"/>
      <w:r w:rsidR="00FD643D">
        <w:rPr>
          <w:rFonts w:ascii="Times New Roman" w:hAnsi="Times New Roman"/>
          <w:sz w:val="28"/>
          <w:szCs w:val="28"/>
        </w:rPr>
        <w:t>млн</w:t>
      </w:r>
      <w:proofErr w:type="gramStart"/>
      <w:r w:rsidR="00FD643D">
        <w:rPr>
          <w:rFonts w:ascii="Times New Roman" w:hAnsi="Times New Roman"/>
          <w:sz w:val="28"/>
          <w:szCs w:val="28"/>
        </w:rPr>
        <w:t>.р</w:t>
      </w:r>
      <w:proofErr w:type="gramEnd"/>
      <w:r w:rsidR="00FD643D">
        <w:rPr>
          <w:rFonts w:ascii="Times New Roman" w:hAnsi="Times New Roman"/>
          <w:sz w:val="28"/>
          <w:szCs w:val="28"/>
        </w:rPr>
        <w:t>уб</w:t>
      </w:r>
      <w:proofErr w:type="spellEnd"/>
      <w:r w:rsidRPr="004E35EC">
        <w:rPr>
          <w:rFonts w:ascii="Times New Roman" w:hAnsi="Times New Roman"/>
          <w:sz w:val="28"/>
          <w:szCs w:val="28"/>
        </w:rPr>
        <w:t>.</w:t>
      </w:r>
    </w:p>
    <w:p w:rsidR="00AB0DE1" w:rsidRPr="003C73A9" w:rsidRDefault="00AB0DE1" w:rsidP="00692D67">
      <w:pPr>
        <w:ind w:right="-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C73A9">
        <w:rPr>
          <w:rFonts w:ascii="Times New Roman" w:hAnsi="Times New Roman" w:cs="Times New Roman"/>
          <w:sz w:val="28"/>
          <w:szCs w:val="28"/>
        </w:rPr>
        <w:t>Основные предприятия, влияющие на стабильность развития округа - это ОАО «Первоуральский новотрубный завод», ОАО «Первоуральский динасовый завод», ОАО «Уралтрубпром», ЗАО «Русский хром 1915».</w:t>
      </w:r>
    </w:p>
    <w:p w:rsidR="00404D9F" w:rsidRPr="002D3AD6" w:rsidRDefault="00404D9F" w:rsidP="00404D9F">
      <w:pPr>
        <w:ind w:right="-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D3AD6">
        <w:rPr>
          <w:rFonts w:ascii="Times New Roman" w:hAnsi="Times New Roman" w:cs="Times New Roman"/>
          <w:sz w:val="28"/>
          <w:szCs w:val="28"/>
        </w:rPr>
        <w:t xml:space="preserve">Предприятия агропромышленного комплекса городского округа Первоуральск </w:t>
      </w:r>
      <w:proofErr w:type="gramStart"/>
      <w:r w:rsidRPr="002D3AD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2D3AD6">
        <w:rPr>
          <w:rFonts w:ascii="Times New Roman" w:hAnsi="Times New Roman" w:cs="Times New Roman"/>
          <w:sz w:val="28"/>
          <w:szCs w:val="28"/>
        </w:rPr>
        <w:t>ХПК «Пе</w:t>
      </w:r>
      <w:r w:rsidR="001813D1">
        <w:rPr>
          <w:rFonts w:ascii="Times New Roman" w:hAnsi="Times New Roman" w:cs="Times New Roman"/>
          <w:sz w:val="28"/>
          <w:szCs w:val="28"/>
        </w:rPr>
        <w:t>рвоуральский», СХПК «</w:t>
      </w:r>
      <w:proofErr w:type="spellStart"/>
      <w:r w:rsidR="001813D1">
        <w:rPr>
          <w:rFonts w:ascii="Times New Roman" w:hAnsi="Times New Roman" w:cs="Times New Roman"/>
          <w:sz w:val="28"/>
          <w:szCs w:val="28"/>
        </w:rPr>
        <w:t>Битимский</w:t>
      </w:r>
      <w:proofErr w:type="spellEnd"/>
      <w:r w:rsidR="001813D1">
        <w:rPr>
          <w:rFonts w:ascii="Times New Roman" w:hAnsi="Times New Roman" w:cs="Times New Roman"/>
          <w:sz w:val="28"/>
          <w:szCs w:val="28"/>
        </w:rPr>
        <w:t>»</w:t>
      </w:r>
      <w:r w:rsidR="00295C8D">
        <w:rPr>
          <w:rFonts w:ascii="Times New Roman" w:hAnsi="Times New Roman" w:cs="Times New Roman"/>
          <w:sz w:val="28"/>
          <w:szCs w:val="28"/>
        </w:rPr>
        <w:t>, ОАО «Птицефабрика «Первоуральская»</w:t>
      </w:r>
      <w:r w:rsidRPr="002D3AD6">
        <w:rPr>
          <w:rFonts w:ascii="Times New Roman" w:hAnsi="Times New Roman" w:cs="Times New Roman"/>
          <w:sz w:val="28"/>
          <w:szCs w:val="28"/>
        </w:rPr>
        <w:t xml:space="preserve"> на протяжении нескольких лет работают стабильно и имеют тенденцию к развитию.</w:t>
      </w:r>
    </w:p>
    <w:p w:rsidR="00AB0DE1" w:rsidRPr="002D3AD6" w:rsidRDefault="00AB0DE1" w:rsidP="00692D67">
      <w:pPr>
        <w:ind w:right="-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D3AD6">
        <w:rPr>
          <w:rFonts w:ascii="Times New Roman" w:hAnsi="Times New Roman" w:cs="Times New Roman"/>
          <w:sz w:val="28"/>
          <w:szCs w:val="28"/>
        </w:rPr>
        <w:t xml:space="preserve">Объем отгруженных товаров сельскохозяйственных организаций в </w:t>
      </w:r>
      <w:r w:rsidR="00551A95" w:rsidRPr="002D3AD6">
        <w:rPr>
          <w:rFonts w:ascii="Times New Roman" w:hAnsi="Times New Roman" w:cs="Times New Roman"/>
          <w:sz w:val="28"/>
          <w:szCs w:val="28"/>
        </w:rPr>
        <w:t>2015 году составил</w:t>
      </w:r>
      <w:r w:rsidR="002D3AD6" w:rsidRPr="002D3AD6">
        <w:rPr>
          <w:rFonts w:ascii="Times New Roman" w:hAnsi="Times New Roman" w:cs="Times New Roman"/>
          <w:sz w:val="28"/>
          <w:szCs w:val="28"/>
        </w:rPr>
        <w:t xml:space="preserve"> 1,338 млрд.</w:t>
      </w:r>
      <w:r w:rsidR="002D3AD6">
        <w:rPr>
          <w:rFonts w:ascii="Times New Roman" w:hAnsi="Times New Roman" w:cs="Times New Roman"/>
          <w:sz w:val="28"/>
          <w:szCs w:val="28"/>
        </w:rPr>
        <w:t xml:space="preserve"> </w:t>
      </w:r>
      <w:r w:rsidR="002D3AD6" w:rsidRPr="002D3AD6">
        <w:rPr>
          <w:rFonts w:ascii="Times New Roman" w:hAnsi="Times New Roman" w:cs="Times New Roman"/>
          <w:sz w:val="28"/>
          <w:szCs w:val="28"/>
        </w:rPr>
        <w:t>рублей</w:t>
      </w:r>
      <w:r w:rsidRPr="002D3AD6">
        <w:rPr>
          <w:rFonts w:ascii="Times New Roman" w:hAnsi="Times New Roman" w:cs="Times New Roman"/>
          <w:sz w:val="28"/>
          <w:szCs w:val="28"/>
        </w:rPr>
        <w:t xml:space="preserve"> </w:t>
      </w:r>
      <w:r w:rsidR="00551A95" w:rsidRPr="002D3AD6">
        <w:rPr>
          <w:rFonts w:ascii="Times New Roman" w:hAnsi="Times New Roman" w:cs="Times New Roman"/>
          <w:sz w:val="28"/>
          <w:szCs w:val="28"/>
        </w:rPr>
        <w:t xml:space="preserve">(в </w:t>
      </w:r>
      <w:r w:rsidRPr="002D3AD6">
        <w:rPr>
          <w:rFonts w:ascii="Times New Roman" w:hAnsi="Times New Roman" w:cs="Times New Roman"/>
          <w:sz w:val="28"/>
          <w:szCs w:val="28"/>
        </w:rPr>
        <w:t>2014 году</w:t>
      </w:r>
      <w:r w:rsidR="00551A95" w:rsidRPr="002D3AD6">
        <w:rPr>
          <w:rFonts w:ascii="Times New Roman" w:hAnsi="Times New Roman" w:cs="Times New Roman"/>
          <w:sz w:val="28"/>
          <w:szCs w:val="28"/>
        </w:rPr>
        <w:t xml:space="preserve"> -</w:t>
      </w:r>
      <w:r w:rsidRPr="002D3AD6">
        <w:rPr>
          <w:rFonts w:ascii="Times New Roman" w:hAnsi="Times New Roman" w:cs="Times New Roman"/>
          <w:sz w:val="28"/>
          <w:szCs w:val="28"/>
        </w:rPr>
        <w:t xml:space="preserve"> 1,</w:t>
      </w:r>
      <w:r w:rsidR="00E25A85" w:rsidRPr="002D3AD6">
        <w:rPr>
          <w:rFonts w:ascii="Times New Roman" w:hAnsi="Times New Roman" w:cs="Times New Roman"/>
          <w:sz w:val="28"/>
          <w:szCs w:val="28"/>
        </w:rPr>
        <w:t>27</w:t>
      </w:r>
      <w:r w:rsidR="002D3AD6">
        <w:rPr>
          <w:rFonts w:ascii="Times New Roman" w:hAnsi="Times New Roman" w:cs="Times New Roman"/>
          <w:sz w:val="28"/>
          <w:szCs w:val="28"/>
        </w:rPr>
        <w:t>1</w:t>
      </w:r>
      <w:r w:rsidRPr="002D3AD6">
        <w:rPr>
          <w:rFonts w:ascii="Times New Roman" w:hAnsi="Times New Roman" w:cs="Times New Roman"/>
          <w:sz w:val="28"/>
          <w:szCs w:val="28"/>
        </w:rPr>
        <w:t xml:space="preserve">  млрд.</w:t>
      </w:r>
      <w:r w:rsidR="002D3AD6">
        <w:rPr>
          <w:rFonts w:ascii="Times New Roman" w:hAnsi="Times New Roman" w:cs="Times New Roman"/>
          <w:sz w:val="28"/>
          <w:szCs w:val="28"/>
        </w:rPr>
        <w:t xml:space="preserve"> </w:t>
      </w:r>
      <w:r w:rsidRPr="002D3AD6">
        <w:rPr>
          <w:rFonts w:ascii="Times New Roman" w:hAnsi="Times New Roman" w:cs="Times New Roman"/>
          <w:sz w:val="28"/>
          <w:szCs w:val="28"/>
        </w:rPr>
        <w:t>руб</w:t>
      </w:r>
      <w:r w:rsidR="002D3AD6">
        <w:rPr>
          <w:rFonts w:ascii="Times New Roman" w:hAnsi="Times New Roman" w:cs="Times New Roman"/>
          <w:sz w:val="28"/>
          <w:szCs w:val="28"/>
        </w:rPr>
        <w:t>лей</w:t>
      </w:r>
      <w:r w:rsidR="00551A95" w:rsidRPr="002D3AD6">
        <w:rPr>
          <w:rFonts w:ascii="Times New Roman" w:hAnsi="Times New Roman" w:cs="Times New Roman"/>
          <w:sz w:val="28"/>
          <w:szCs w:val="28"/>
        </w:rPr>
        <w:t>)</w:t>
      </w:r>
      <w:r w:rsidR="009814D7" w:rsidRPr="002D3AD6">
        <w:rPr>
          <w:rFonts w:ascii="Times New Roman" w:hAnsi="Times New Roman" w:cs="Times New Roman"/>
          <w:sz w:val="28"/>
          <w:szCs w:val="28"/>
        </w:rPr>
        <w:t xml:space="preserve"> или </w:t>
      </w:r>
      <w:r w:rsidR="002D3AD6">
        <w:rPr>
          <w:rFonts w:ascii="Times New Roman" w:hAnsi="Times New Roman" w:cs="Times New Roman"/>
          <w:sz w:val="28"/>
          <w:szCs w:val="28"/>
        </w:rPr>
        <w:t xml:space="preserve">105,2 </w:t>
      </w:r>
      <w:r w:rsidR="009814D7" w:rsidRPr="002D3AD6">
        <w:rPr>
          <w:rFonts w:ascii="Times New Roman" w:hAnsi="Times New Roman" w:cs="Times New Roman"/>
          <w:sz w:val="28"/>
          <w:szCs w:val="28"/>
        </w:rPr>
        <w:t>% к уровню января-декабря 201</w:t>
      </w:r>
      <w:r w:rsidR="00551A95" w:rsidRPr="002D3AD6">
        <w:rPr>
          <w:rFonts w:ascii="Times New Roman" w:hAnsi="Times New Roman" w:cs="Times New Roman"/>
          <w:sz w:val="28"/>
          <w:szCs w:val="28"/>
        </w:rPr>
        <w:t>4</w:t>
      </w:r>
      <w:r w:rsidR="009814D7" w:rsidRPr="002D3A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14D7" w:rsidRPr="007F6FCB" w:rsidRDefault="009814D7" w:rsidP="00692D67">
      <w:pPr>
        <w:ind w:right="-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F6FCB">
        <w:rPr>
          <w:rFonts w:ascii="Times New Roman" w:hAnsi="Times New Roman" w:cs="Times New Roman"/>
          <w:sz w:val="28"/>
          <w:szCs w:val="28"/>
        </w:rPr>
        <w:t>Оборот организаций городского округа, относящихся к виду «строительство»</w:t>
      </w:r>
      <w:r w:rsidR="00D8605B">
        <w:rPr>
          <w:rFonts w:ascii="Times New Roman" w:hAnsi="Times New Roman" w:cs="Times New Roman"/>
          <w:sz w:val="28"/>
          <w:szCs w:val="28"/>
        </w:rPr>
        <w:t>,</w:t>
      </w:r>
      <w:r w:rsidRPr="007F6FCB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F6FCB">
        <w:rPr>
          <w:rFonts w:ascii="Times New Roman" w:hAnsi="Times New Roman" w:cs="Times New Roman"/>
          <w:sz w:val="28"/>
          <w:szCs w:val="28"/>
        </w:rPr>
        <w:t>373,7 млн. рублей</w:t>
      </w:r>
      <w:r w:rsidR="007411AA" w:rsidRPr="007F6FCB">
        <w:rPr>
          <w:rFonts w:ascii="Times New Roman" w:hAnsi="Times New Roman" w:cs="Times New Roman"/>
          <w:sz w:val="28"/>
          <w:szCs w:val="28"/>
        </w:rPr>
        <w:t xml:space="preserve"> (2014 г. </w:t>
      </w:r>
      <w:r w:rsidR="007F6FCB">
        <w:rPr>
          <w:rFonts w:ascii="Times New Roman" w:hAnsi="Times New Roman" w:cs="Times New Roman"/>
          <w:sz w:val="28"/>
          <w:szCs w:val="28"/>
        </w:rPr>
        <w:t>–</w:t>
      </w:r>
      <w:r w:rsidR="007411AA" w:rsidRPr="007F6FCB">
        <w:rPr>
          <w:rFonts w:ascii="Times New Roman" w:hAnsi="Times New Roman" w:cs="Times New Roman"/>
          <w:sz w:val="28"/>
          <w:szCs w:val="28"/>
        </w:rPr>
        <w:t xml:space="preserve"> </w:t>
      </w:r>
      <w:r w:rsidR="007F6FCB">
        <w:rPr>
          <w:rFonts w:ascii="Times New Roman" w:hAnsi="Times New Roman" w:cs="Times New Roman"/>
          <w:sz w:val="28"/>
          <w:szCs w:val="28"/>
        </w:rPr>
        <w:t>380,2</w:t>
      </w:r>
      <w:r w:rsidRPr="007F6FCB">
        <w:rPr>
          <w:rFonts w:ascii="Times New Roman" w:hAnsi="Times New Roman" w:cs="Times New Roman"/>
          <w:sz w:val="28"/>
          <w:szCs w:val="28"/>
        </w:rPr>
        <w:t xml:space="preserve"> млн.</w:t>
      </w:r>
      <w:r w:rsidR="007F6FCB">
        <w:rPr>
          <w:rFonts w:ascii="Times New Roman" w:hAnsi="Times New Roman" w:cs="Times New Roman"/>
          <w:sz w:val="28"/>
          <w:szCs w:val="28"/>
        </w:rPr>
        <w:t xml:space="preserve"> </w:t>
      </w:r>
      <w:r w:rsidRPr="007F6FCB">
        <w:rPr>
          <w:rFonts w:ascii="Times New Roman" w:hAnsi="Times New Roman" w:cs="Times New Roman"/>
          <w:sz w:val="28"/>
          <w:szCs w:val="28"/>
        </w:rPr>
        <w:t>рублей</w:t>
      </w:r>
      <w:r w:rsidR="007411AA" w:rsidRPr="007F6FCB">
        <w:rPr>
          <w:rFonts w:ascii="Times New Roman" w:hAnsi="Times New Roman" w:cs="Times New Roman"/>
          <w:sz w:val="28"/>
          <w:szCs w:val="28"/>
        </w:rPr>
        <w:t>)</w:t>
      </w:r>
      <w:r w:rsidRPr="007F6FCB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F6FCB">
        <w:rPr>
          <w:rFonts w:ascii="Times New Roman" w:hAnsi="Times New Roman" w:cs="Times New Roman"/>
          <w:sz w:val="28"/>
          <w:szCs w:val="28"/>
        </w:rPr>
        <w:t>1,7</w:t>
      </w:r>
      <w:r w:rsidRPr="007F6FCB">
        <w:rPr>
          <w:rFonts w:ascii="Times New Roman" w:hAnsi="Times New Roman" w:cs="Times New Roman"/>
          <w:sz w:val="28"/>
          <w:szCs w:val="28"/>
        </w:rPr>
        <w:t xml:space="preserve"> % ниже уровня соответствующего периода предыдущего года.</w:t>
      </w:r>
    </w:p>
    <w:p w:rsidR="009814D7" w:rsidRPr="002B1367" w:rsidRDefault="009814D7" w:rsidP="00692D67">
      <w:pPr>
        <w:ind w:right="-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B1367">
        <w:rPr>
          <w:rFonts w:ascii="Times New Roman" w:hAnsi="Times New Roman" w:cs="Times New Roman"/>
          <w:sz w:val="28"/>
          <w:szCs w:val="28"/>
        </w:rPr>
        <w:t>В 201</w:t>
      </w:r>
      <w:r w:rsidR="007411AA" w:rsidRPr="002B1367">
        <w:rPr>
          <w:rFonts w:ascii="Times New Roman" w:hAnsi="Times New Roman" w:cs="Times New Roman"/>
          <w:sz w:val="28"/>
          <w:szCs w:val="28"/>
        </w:rPr>
        <w:t>5</w:t>
      </w:r>
      <w:r w:rsidRPr="002B1367">
        <w:rPr>
          <w:rFonts w:ascii="Times New Roman" w:hAnsi="Times New Roman" w:cs="Times New Roman"/>
          <w:sz w:val="28"/>
          <w:szCs w:val="28"/>
        </w:rPr>
        <w:t xml:space="preserve"> году за счет </w:t>
      </w:r>
      <w:r w:rsidR="00404D9F" w:rsidRPr="002B1367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2B1367">
        <w:rPr>
          <w:rFonts w:ascii="Times New Roman" w:hAnsi="Times New Roman" w:cs="Times New Roman"/>
          <w:sz w:val="28"/>
          <w:szCs w:val="28"/>
        </w:rPr>
        <w:t xml:space="preserve">источников финансирования введены в эксплуатацию жилые дома общей площадью </w:t>
      </w:r>
      <w:r w:rsidR="002B1367" w:rsidRPr="002B1367">
        <w:rPr>
          <w:rFonts w:ascii="Times New Roman" w:hAnsi="Times New Roman" w:cs="Times New Roman"/>
          <w:sz w:val="28"/>
          <w:szCs w:val="28"/>
        </w:rPr>
        <w:t xml:space="preserve">66,9 </w:t>
      </w:r>
      <w:proofErr w:type="spellStart"/>
      <w:r w:rsidR="002B1367" w:rsidRPr="002B1367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2B1367" w:rsidRPr="002B1367">
        <w:rPr>
          <w:rFonts w:ascii="Times New Roman" w:hAnsi="Times New Roman" w:cs="Times New Roman"/>
          <w:sz w:val="28"/>
          <w:szCs w:val="28"/>
        </w:rPr>
        <w:t>.</w:t>
      </w:r>
      <w:r w:rsidR="007411AA" w:rsidRPr="002B1367">
        <w:rPr>
          <w:rFonts w:ascii="Times New Roman" w:hAnsi="Times New Roman" w:cs="Times New Roman"/>
          <w:sz w:val="28"/>
          <w:szCs w:val="28"/>
        </w:rPr>
        <w:t xml:space="preserve"> (2014 г. - </w:t>
      </w:r>
      <w:r w:rsidRPr="002B1367">
        <w:rPr>
          <w:rFonts w:ascii="Times New Roman" w:hAnsi="Times New Roman" w:cs="Times New Roman"/>
          <w:sz w:val="28"/>
          <w:szCs w:val="28"/>
        </w:rPr>
        <w:t xml:space="preserve">77,9 </w:t>
      </w:r>
      <w:proofErr w:type="spellStart"/>
      <w:r w:rsidRPr="002B1367">
        <w:rPr>
          <w:rFonts w:ascii="Times New Roman" w:hAnsi="Times New Roman" w:cs="Times New Roman"/>
          <w:sz w:val="28"/>
          <w:szCs w:val="28"/>
        </w:rPr>
        <w:t>тыс.кв</w:t>
      </w:r>
      <w:proofErr w:type="gramStart"/>
      <w:r w:rsidRPr="002B136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B1367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="007411AA" w:rsidRPr="002B1367">
        <w:rPr>
          <w:rFonts w:ascii="Times New Roman" w:hAnsi="Times New Roman" w:cs="Times New Roman"/>
          <w:sz w:val="28"/>
          <w:szCs w:val="28"/>
        </w:rPr>
        <w:t>)</w:t>
      </w:r>
      <w:r w:rsidRPr="002B1367">
        <w:rPr>
          <w:rFonts w:ascii="Times New Roman" w:hAnsi="Times New Roman" w:cs="Times New Roman"/>
          <w:sz w:val="28"/>
          <w:szCs w:val="28"/>
        </w:rPr>
        <w:t xml:space="preserve">, что </w:t>
      </w:r>
      <w:r w:rsidR="008E6580">
        <w:rPr>
          <w:rFonts w:ascii="Times New Roman" w:hAnsi="Times New Roman" w:cs="Times New Roman"/>
          <w:sz w:val="28"/>
          <w:szCs w:val="28"/>
        </w:rPr>
        <w:t xml:space="preserve">на </w:t>
      </w:r>
      <w:r w:rsidR="001703C7">
        <w:rPr>
          <w:rFonts w:ascii="Times New Roman" w:hAnsi="Times New Roman" w:cs="Times New Roman"/>
          <w:sz w:val="28"/>
          <w:szCs w:val="28"/>
        </w:rPr>
        <w:t>14,1</w:t>
      </w:r>
      <w:r w:rsidR="008E6580">
        <w:rPr>
          <w:rFonts w:ascii="Times New Roman" w:hAnsi="Times New Roman" w:cs="Times New Roman"/>
          <w:sz w:val="28"/>
          <w:szCs w:val="28"/>
        </w:rPr>
        <w:t xml:space="preserve"> % меньше</w:t>
      </w:r>
      <w:r w:rsidRPr="002B1367">
        <w:rPr>
          <w:rFonts w:ascii="Times New Roman" w:hAnsi="Times New Roman" w:cs="Times New Roman"/>
          <w:sz w:val="28"/>
          <w:szCs w:val="28"/>
        </w:rPr>
        <w:t>, чем в январе-декабре 201</w:t>
      </w:r>
      <w:r w:rsidR="007411AA" w:rsidRPr="002B1367">
        <w:rPr>
          <w:rFonts w:ascii="Times New Roman" w:hAnsi="Times New Roman" w:cs="Times New Roman"/>
          <w:sz w:val="28"/>
          <w:szCs w:val="28"/>
        </w:rPr>
        <w:t>4</w:t>
      </w:r>
      <w:r w:rsidRPr="002B13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DE1" w:rsidRPr="005A0BD1" w:rsidRDefault="00404D9F" w:rsidP="00833893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5A0BD1">
        <w:rPr>
          <w:rFonts w:ascii="Times New Roman" w:hAnsi="Times New Roman" w:cs="Times New Roman"/>
          <w:sz w:val="28"/>
          <w:szCs w:val="28"/>
        </w:rPr>
        <w:t>Постоянно из года в год расширяется т</w:t>
      </w:r>
      <w:r w:rsidR="00AB0DE1" w:rsidRPr="005A0BD1">
        <w:rPr>
          <w:rFonts w:ascii="Times New Roman" w:hAnsi="Times New Roman" w:cs="Times New Roman"/>
          <w:sz w:val="28"/>
          <w:szCs w:val="28"/>
        </w:rPr>
        <w:t>орговая сеть городского округа Первоуральск.</w:t>
      </w:r>
      <w:r w:rsidR="00AB0DE1" w:rsidRPr="002873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BD1">
        <w:rPr>
          <w:rFonts w:ascii="Times New Roman" w:hAnsi="Times New Roman" w:cs="Times New Roman"/>
          <w:sz w:val="28"/>
          <w:szCs w:val="28"/>
        </w:rPr>
        <w:t>В</w:t>
      </w:r>
      <w:r w:rsidR="00B22DBA" w:rsidRPr="005A0BD1">
        <w:rPr>
          <w:rFonts w:ascii="Times New Roman" w:hAnsi="Times New Roman" w:cs="Times New Roman"/>
          <w:sz w:val="28"/>
          <w:szCs w:val="28"/>
        </w:rPr>
        <w:t xml:space="preserve"> </w:t>
      </w:r>
      <w:r w:rsidR="00AB0DE1" w:rsidRPr="005A0BD1">
        <w:rPr>
          <w:rFonts w:ascii="Times New Roman" w:hAnsi="Times New Roman" w:cs="Times New Roman"/>
          <w:sz w:val="28"/>
          <w:szCs w:val="28"/>
        </w:rPr>
        <w:t>Первоуральске насчитывается 6</w:t>
      </w:r>
      <w:r w:rsidR="005A0BD1" w:rsidRPr="005A0BD1">
        <w:rPr>
          <w:rFonts w:ascii="Times New Roman" w:hAnsi="Times New Roman" w:cs="Times New Roman"/>
          <w:sz w:val="28"/>
          <w:szCs w:val="28"/>
        </w:rPr>
        <w:t>62</w:t>
      </w:r>
      <w:r w:rsidR="00AB0DE1" w:rsidRPr="005A0BD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A0BD1">
        <w:rPr>
          <w:rFonts w:ascii="Times New Roman" w:hAnsi="Times New Roman" w:cs="Times New Roman"/>
          <w:sz w:val="28"/>
          <w:szCs w:val="28"/>
        </w:rPr>
        <w:t>а</w:t>
      </w:r>
      <w:r w:rsidR="00AB0DE1" w:rsidRPr="005A0BD1">
        <w:rPr>
          <w:rFonts w:ascii="Times New Roman" w:hAnsi="Times New Roman" w:cs="Times New Roman"/>
          <w:sz w:val="28"/>
          <w:szCs w:val="28"/>
        </w:rPr>
        <w:t xml:space="preserve"> торговли, в том числе 1</w:t>
      </w:r>
      <w:r w:rsidR="005A0BD1" w:rsidRPr="005A0BD1">
        <w:rPr>
          <w:rFonts w:ascii="Times New Roman" w:hAnsi="Times New Roman" w:cs="Times New Roman"/>
          <w:sz w:val="28"/>
          <w:szCs w:val="28"/>
        </w:rPr>
        <w:t>28</w:t>
      </w:r>
      <w:r w:rsidR="00B22DBA" w:rsidRPr="005A0BD1">
        <w:rPr>
          <w:rFonts w:ascii="Times New Roman" w:hAnsi="Times New Roman" w:cs="Times New Roman"/>
          <w:sz w:val="28"/>
          <w:szCs w:val="28"/>
        </w:rPr>
        <w:t xml:space="preserve"> </w:t>
      </w:r>
      <w:r w:rsidRPr="005A0BD1">
        <w:rPr>
          <w:rFonts w:ascii="Times New Roman" w:hAnsi="Times New Roman" w:cs="Times New Roman"/>
          <w:sz w:val="28"/>
          <w:szCs w:val="28"/>
        </w:rPr>
        <w:t>в</w:t>
      </w:r>
      <w:r w:rsidR="00AB0DE1" w:rsidRPr="005A0BD1">
        <w:rPr>
          <w:rFonts w:ascii="Times New Roman" w:hAnsi="Times New Roman" w:cs="Times New Roman"/>
          <w:sz w:val="28"/>
          <w:szCs w:val="28"/>
        </w:rPr>
        <w:t xml:space="preserve"> сельской территории.</w:t>
      </w:r>
    </w:p>
    <w:p w:rsidR="00B22DBA" w:rsidRPr="00CE2070" w:rsidRDefault="00B22DBA" w:rsidP="00833893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CE2070">
        <w:rPr>
          <w:rFonts w:ascii="Times New Roman" w:hAnsi="Times New Roman" w:cs="Times New Roman"/>
          <w:sz w:val="28"/>
          <w:szCs w:val="28"/>
        </w:rPr>
        <w:t xml:space="preserve">Оборот розничной торговли составил </w:t>
      </w:r>
      <w:r w:rsidR="00CE2070">
        <w:rPr>
          <w:rFonts w:ascii="Times New Roman" w:hAnsi="Times New Roman" w:cs="Times New Roman"/>
          <w:sz w:val="28"/>
          <w:szCs w:val="28"/>
        </w:rPr>
        <w:t xml:space="preserve">17 302,9 </w:t>
      </w:r>
      <w:proofErr w:type="spellStart"/>
      <w:r w:rsidR="00CE207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E207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207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E32E85" w:rsidRPr="00CE2070">
        <w:rPr>
          <w:rFonts w:ascii="Times New Roman" w:hAnsi="Times New Roman" w:cs="Times New Roman"/>
          <w:sz w:val="28"/>
          <w:szCs w:val="28"/>
        </w:rPr>
        <w:t xml:space="preserve"> (2014 г. </w:t>
      </w:r>
      <w:r w:rsidR="00CE2070">
        <w:rPr>
          <w:rFonts w:ascii="Times New Roman" w:hAnsi="Times New Roman" w:cs="Times New Roman"/>
          <w:sz w:val="28"/>
          <w:szCs w:val="28"/>
        </w:rPr>
        <w:t>–</w:t>
      </w:r>
      <w:r w:rsidR="00E32E85" w:rsidRPr="00CE2070">
        <w:rPr>
          <w:rFonts w:ascii="Times New Roman" w:hAnsi="Times New Roman" w:cs="Times New Roman"/>
          <w:sz w:val="28"/>
          <w:szCs w:val="28"/>
        </w:rPr>
        <w:t xml:space="preserve"> </w:t>
      </w:r>
      <w:r w:rsidR="00CE20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2070">
        <w:rPr>
          <w:rFonts w:ascii="Times New Roman" w:hAnsi="Times New Roman" w:cs="Times New Roman"/>
          <w:sz w:val="28"/>
          <w:szCs w:val="28"/>
        </w:rPr>
        <w:t>16</w:t>
      </w:r>
      <w:r w:rsidR="00CE2070">
        <w:rPr>
          <w:rFonts w:ascii="Times New Roman" w:hAnsi="Times New Roman" w:cs="Times New Roman"/>
          <w:sz w:val="28"/>
          <w:szCs w:val="28"/>
        </w:rPr>
        <w:t xml:space="preserve"> </w:t>
      </w:r>
      <w:r w:rsidRPr="00CE2070">
        <w:rPr>
          <w:rFonts w:ascii="Times New Roman" w:hAnsi="Times New Roman" w:cs="Times New Roman"/>
          <w:sz w:val="28"/>
          <w:szCs w:val="28"/>
        </w:rPr>
        <w:t>638,5 млн.</w:t>
      </w:r>
      <w:r w:rsidR="00CD33A0" w:rsidRPr="00CE2070">
        <w:rPr>
          <w:rFonts w:ascii="Times New Roman" w:hAnsi="Times New Roman" w:cs="Times New Roman"/>
          <w:sz w:val="28"/>
          <w:szCs w:val="28"/>
        </w:rPr>
        <w:t xml:space="preserve"> </w:t>
      </w:r>
      <w:r w:rsidRPr="00CE2070">
        <w:rPr>
          <w:rFonts w:ascii="Times New Roman" w:hAnsi="Times New Roman" w:cs="Times New Roman"/>
          <w:sz w:val="28"/>
          <w:szCs w:val="28"/>
        </w:rPr>
        <w:t>руб</w:t>
      </w:r>
      <w:r w:rsidR="00E32E85" w:rsidRPr="00CE2070">
        <w:rPr>
          <w:rFonts w:ascii="Times New Roman" w:hAnsi="Times New Roman" w:cs="Times New Roman"/>
          <w:sz w:val="28"/>
          <w:szCs w:val="28"/>
        </w:rPr>
        <w:t>.)</w:t>
      </w:r>
      <w:r w:rsidRPr="00CE207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726E8">
        <w:rPr>
          <w:rFonts w:ascii="Times New Roman" w:hAnsi="Times New Roman" w:cs="Times New Roman"/>
          <w:sz w:val="28"/>
          <w:szCs w:val="28"/>
        </w:rPr>
        <w:t xml:space="preserve">4 </w:t>
      </w:r>
      <w:r w:rsidRPr="00CE2070">
        <w:rPr>
          <w:rFonts w:ascii="Times New Roman" w:hAnsi="Times New Roman" w:cs="Times New Roman"/>
          <w:sz w:val="28"/>
          <w:szCs w:val="28"/>
        </w:rPr>
        <w:t xml:space="preserve">% </w:t>
      </w:r>
      <w:r w:rsidRPr="00B726E8">
        <w:rPr>
          <w:rFonts w:ascii="Times New Roman" w:hAnsi="Times New Roman" w:cs="Times New Roman"/>
          <w:sz w:val="28"/>
          <w:szCs w:val="28"/>
        </w:rPr>
        <w:t>выше</w:t>
      </w:r>
      <w:r w:rsidRPr="00CE2070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E32E85" w:rsidRPr="00CE2070">
        <w:rPr>
          <w:rFonts w:ascii="Times New Roman" w:hAnsi="Times New Roman" w:cs="Times New Roman"/>
          <w:sz w:val="28"/>
          <w:szCs w:val="28"/>
        </w:rPr>
        <w:t>4</w:t>
      </w:r>
      <w:r w:rsidRPr="00CE20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2DBA" w:rsidRPr="002E4375" w:rsidRDefault="00B22DBA" w:rsidP="00833893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E4375"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сложился в сумме </w:t>
      </w:r>
      <w:r w:rsidR="002E4375">
        <w:rPr>
          <w:rFonts w:ascii="Times New Roman" w:hAnsi="Times New Roman" w:cs="Times New Roman"/>
          <w:sz w:val="28"/>
          <w:szCs w:val="28"/>
        </w:rPr>
        <w:t xml:space="preserve">1 225,8 </w:t>
      </w:r>
      <w:proofErr w:type="spellStart"/>
      <w:r w:rsidR="002E437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E43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E437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0494B" w:rsidRPr="002E4375">
        <w:rPr>
          <w:rFonts w:ascii="Times New Roman" w:hAnsi="Times New Roman" w:cs="Times New Roman"/>
          <w:sz w:val="28"/>
          <w:szCs w:val="28"/>
        </w:rPr>
        <w:t xml:space="preserve"> (2014 г. - </w:t>
      </w:r>
      <w:r w:rsidRPr="002E4375">
        <w:rPr>
          <w:rFonts w:ascii="Times New Roman" w:hAnsi="Times New Roman" w:cs="Times New Roman"/>
          <w:sz w:val="28"/>
          <w:szCs w:val="28"/>
        </w:rPr>
        <w:t>1191,9 млн.</w:t>
      </w:r>
      <w:r w:rsidR="00CD33A0" w:rsidRPr="002E4375">
        <w:rPr>
          <w:rFonts w:ascii="Times New Roman" w:hAnsi="Times New Roman" w:cs="Times New Roman"/>
          <w:sz w:val="28"/>
          <w:szCs w:val="28"/>
        </w:rPr>
        <w:t xml:space="preserve"> </w:t>
      </w:r>
      <w:r w:rsidRPr="002E4375">
        <w:rPr>
          <w:rFonts w:ascii="Times New Roman" w:hAnsi="Times New Roman" w:cs="Times New Roman"/>
          <w:sz w:val="28"/>
          <w:szCs w:val="28"/>
        </w:rPr>
        <w:t>руб</w:t>
      </w:r>
      <w:r w:rsidR="0060494B" w:rsidRPr="002E4375">
        <w:rPr>
          <w:rFonts w:ascii="Times New Roman" w:hAnsi="Times New Roman" w:cs="Times New Roman"/>
          <w:sz w:val="28"/>
          <w:szCs w:val="28"/>
        </w:rPr>
        <w:t>.)</w:t>
      </w:r>
      <w:r w:rsidRPr="002E437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C71AE">
        <w:rPr>
          <w:rFonts w:ascii="Times New Roman" w:hAnsi="Times New Roman" w:cs="Times New Roman"/>
          <w:sz w:val="28"/>
          <w:szCs w:val="28"/>
        </w:rPr>
        <w:t>2,8</w:t>
      </w:r>
      <w:r w:rsidRPr="002E4375">
        <w:rPr>
          <w:rFonts w:ascii="Times New Roman" w:hAnsi="Times New Roman" w:cs="Times New Roman"/>
          <w:sz w:val="28"/>
          <w:szCs w:val="28"/>
        </w:rPr>
        <w:t xml:space="preserve"> % </w:t>
      </w:r>
      <w:r w:rsidRPr="003C71AE">
        <w:rPr>
          <w:rFonts w:ascii="Times New Roman" w:hAnsi="Times New Roman" w:cs="Times New Roman"/>
          <w:sz w:val="28"/>
          <w:szCs w:val="28"/>
        </w:rPr>
        <w:t>превышает</w:t>
      </w:r>
      <w:r w:rsidRPr="002E43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4375">
        <w:rPr>
          <w:rFonts w:ascii="Times New Roman" w:hAnsi="Times New Roman" w:cs="Times New Roman"/>
          <w:sz w:val="28"/>
          <w:szCs w:val="28"/>
        </w:rPr>
        <w:t>уровень 201</w:t>
      </w:r>
      <w:r w:rsidR="0060494B" w:rsidRPr="002E4375">
        <w:rPr>
          <w:rFonts w:ascii="Times New Roman" w:hAnsi="Times New Roman" w:cs="Times New Roman"/>
          <w:sz w:val="28"/>
          <w:szCs w:val="28"/>
        </w:rPr>
        <w:t>4</w:t>
      </w:r>
      <w:r w:rsidRPr="002E43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DE1" w:rsidRPr="00D00E94" w:rsidRDefault="00AB0DE1" w:rsidP="00833893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D00E94">
        <w:rPr>
          <w:rFonts w:ascii="Times New Roman" w:hAnsi="Times New Roman" w:cs="Times New Roman"/>
          <w:sz w:val="28"/>
          <w:szCs w:val="28"/>
        </w:rPr>
        <w:t>Основным индикатором социального развития территории является его демографическая составляющая, оказывающая влияние на экономический и трудовой потенциал.</w:t>
      </w:r>
    </w:p>
    <w:p w:rsidR="00812596" w:rsidRDefault="00812596" w:rsidP="00833893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Свердловскстата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22DBA" w:rsidRPr="00D00E94" w:rsidRDefault="00B22DBA" w:rsidP="00833893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D00E94">
        <w:rPr>
          <w:rFonts w:ascii="Times New Roman" w:hAnsi="Times New Roman" w:cs="Times New Roman"/>
          <w:sz w:val="28"/>
          <w:szCs w:val="28"/>
        </w:rPr>
        <w:t>В 201</w:t>
      </w:r>
      <w:r w:rsidR="00D66E87" w:rsidRPr="00D00E94">
        <w:rPr>
          <w:rFonts w:ascii="Times New Roman" w:hAnsi="Times New Roman" w:cs="Times New Roman"/>
          <w:sz w:val="28"/>
          <w:szCs w:val="28"/>
        </w:rPr>
        <w:t>5</w:t>
      </w:r>
      <w:r w:rsidRPr="00D00E94">
        <w:rPr>
          <w:rFonts w:ascii="Times New Roman" w:hAnsi="Times New Roman" w:cs="Times New Roman"/>
          <w:sz w:val="28"/>
          <w:szCs w:val="28"/>
        </w:rPr>
        <w:t xml:space="preserve"> году в городском округе родилось </w:t>
      </w:r>
      <w:r w:rsidR="00D66E87" w:rsidRPr="00D00E94">
        <w:rPr>
          <w:rFonts w:ascii="Times New Roman" w:hAnsi="Times New Roman" w:cs="Times New Roman"/>
          <w:sz w:val="28"/>
          <w:szCs w:val="28"/>
        </w:rPr>
        <w:t>2</w:t>
      </w:r>
      <w:r w:rsidR="003C71AE">
        <w:rPr>
          <w:rFonts w:ascii="Times New Roman" w:hAnsi="Times New Roman" w:cs="Times New Roman"/>
          <w:sz w:val="28"/>
          <w:szCs w:val="28"/>
        </w:rPr>
        <w:t>094</w:t>
      </w:r>
      <w:r w:rsidR="00D66E87" w:rsidRPr="00D00E94">
        <w:rPr>
          <w:rFonts w:ascii="Times New Roman" w:hAnsi="Times New Roman" w:cs="Times New Roman"/>
          <w:sz w:val="28"/>
          <w:szCs w:val="28"/>
        </w:rPr>
        <w:t xml:space="preserve"> детей (2014 г. - </w:t>
      </w:r>
      <w:r w:rsidRPr="00D00E94">
        <w:rPr>
          <w:rFonts w:ascii="Times New Roman" w:hAnsi="Times New Roman" w:cs="Times New Roman"/>
          <w:sz w:val="28"/>
          <w:szCs w:val="28"/>
        </w:rPr>
        <w:t>2</w:t>
      </w:r>
      <w:r w:rsidR="003C71AE">
        <w:rPr>
          <w:rFonts w:ascii="Times New Roman" w:hAnsi="Times New Roman" w:cs="Times New Roman"/>
          <w:sz w:val="28"/>
          <w:szCs w:val="28"/>
        </w:rPr>
        <w:t>197</w:t>
      </w:r>
      <w:r w:rsidRPr="00D00E9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66E87" w:rsidRPr="00D00E94">
        <w:rPr>
          <w:rFonts w:ascii="Times New Roman" w:hAnsi="Times New Roman" w:cs="Times New Roman"/>
          <w:sz w:val="28"/>
          <w:szCs w:val="28"/>
        </w:rPr>
        <w:t>)</w:t>
      </w:r>
      <w:r w:rsidRPr="00D00E94">
        <w:rPr>
          <w:rFonts w:ascii="Times New Roman" w:hAnsi="Times New Roman" w:cs="Times New Roman"/>
          <w:sz w:val="28"/>
          <w:szCs w:val="28"/>
        </w:rPr>
        <w:t xml:space="preserve">, умерло </w:t>
      </w:r>
      <w:r w:rsidR="00D66E87" w:rsidRPr="00D00E94">
        <w:rPr>
          <w:rFonts w:ascii="Times New Roman" w:hAnsi="Times New Roman" w:cs="Times New Roman"/>
          <w:sz w:val="28"/>
          <w:szCs w:val="28"/>
        </w:rPr>
        <w:t>23</w:t>
      </w:r>
      <w:r w:rsidR="003C71AE">
        <w:rPr>
          <w:rFonts w:ascii="Times New Roman" w:hAnsi="Times New Roman" w:cs="Times New Roman"/>
          <w:sz w:val="28"/>
          <w:szCs w:val="28"/>
        </w:rPr>
        <w:t>96</w:t>
      </w:r>
      <w:r w:rsidR="00D66E87" w:rsidRPr="00D00E94">
        <w:rPr>
          <w:rFonts w:ascii="Times New Roman" w:hAnsi="Times New Roman" w:cs="Times New Roman"/>
          <w:sz w:val="28"/>
          <w:szCs w:val="28"/>
        </w:rPr>
        <w:t xml:space="preserve"> человек (2014 г. - </w:t>
      </w:r>
      <w:r w:rsidRPr="00D00E94">
        <w:rPr>
          <w:rFonts w:ascii="Times New Roman" w:hAnsi="Times New Roman" w:cs="Times New Roman"/>
          <w:sz w:val="28"/>
          <w:szCs w:val="28"/>
        </w:rPr>
        <w:t>2</w:t>
      </w:r>
      <w:r w:rsidR="003C71AE">
        <w:rPr>
          <w:rFonts w:ascii="Times New Roman" w:hAnsi="Times New Roman" w:cs="Times New Roman"/>
          <w:sz w:val="28"/>
          <w:szCs w:val="28"/>
        </w:rPr>
        <w:t>378</w:t>
      </w:r>
      <w:r w:rsidRPr="00D00E9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66E87" w:rsidRPr="00D00E94">
        <w:rPr>
          <w:rFonts w:ascii="Times New Roman" w:hAnsi="Times New Roman" w:cs="Times New Roman"/>
          <w:sz w:val="28"/>
          <w:szCs w:val="28"/>
        </w:rPr>
        <w:t>)</w:t>
      </w:r>
      <w:r w:rsidRPr="00D00E94">
        <w:rPr>
          <w:rFonts w:ascii="Times New Roman" w:hAnsi="Times New Roman" w:cs="Times New Roman"/>
          <w:sz w:val="28"/>
          <w:szCs w:val="28"/>
        </w:rPr>
        <w:t xml:space="preserve">. Естественная убыль населения составила </w:t>
      </w:r>
      <w:r w:rsidR="003C71AE">
        <w:rPr>
          <w:rFonts w:ascii="Times New Roman" w:hAnsi="Times New Roman" w:cs="Times New Roman"/>
          <w:sz w:val="28"/>
          <w:szCs w:val="28"/>
        </w:rPr>
        <w:t>302</w:t>
      </w:r>
      <w:r w:rsidRPr="00D00E9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30AF2">
        <w:rPr>
          <w:rFonts w:ascii="Times New Roman" w:hAnsi="Times New Roman" w:cs="Times New Roman"/>
          <w:sz w:val="28"/>
          <w:szCs w:val="28"/>
        </w:rPr>
        <w:t>а</w:t>
      </w:r>
      <w:r w:rsidRPr="00D00E9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C71AE">
        <w:rPr>
          <w:rFonts w:ascii="Times New Roman" w:hAnsi="Times New Roman" w:cs="Times New Roman"/>
          <w:sz w:val="28"/>
          <w:szCs w:val="28"/>
        </w:rPr>
        <w:t>121</w:t>
      </w:r>
      <w:r w:rsidRPr="00D00E9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66E87" w:rsidRPr="00D00E94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D00E94">
        <w:rPr>
          <w:rFonts w:ascii="Times New Roman" w:hAnsi="Times New Roman" w:cs="Times New Roman"/>
          <w:sz w:val="28"/>
          <w:szCs w:val="28"/>
        </w:rPr>
        <w:t>, чем за 201</w:t>
      </w:r>
      <w:r w:rsidR="00D66E87" w:rsidRPr="00D00E94">
        <w:rPr>
          <w:rFonts w:ascii="Times New Roman" w:hAnsi="Times New Roman" w:cs="Times New Roman"/>
          <w:sz w:val="28"/>
          <w:szCs w:val="28"/>
        </w:rPr>
        <w:t>4</w:t>
      </w:r>
      <w:r w:rsidRPr="00D00E9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B4541" w:rsidRDefault="00B22DBA" w:rsidP="00833893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812596">
        <w:rPr>
          <w:rFonts w:ascii="Times New Roman" w:hAnsi="Times New Roman" w:cs="Times New Roman"/>
          <w:sz w:val="28"/>
          <w:szCs w:val="28"/>
        </w:rPr>
        <w:t xml:space="preserve">Миграционная </w:t>
      </w:r>
      <w:r w:rsidR="00210944" w:rsidRPr="00812596">
        <w:rPr>
          <w:rFonts w:ascii="Times New Roman" w:hAnsi="Times New Roman" w:cs="Times New Roman"/>
          <w:sz w:val="28"/>
          <w:szCs w:val="28"/>
        </w:rPr>
        <w:t>у</w:t>
      </w:r>
      <w:r w:rsidRPr="00812596">
        <w:rPr>
          <w:rFonts w:ascii="Times New Roman" w:hAnsi="Times New Roman" w:cs="Times New Roman"/>
          <w:sz w:val="28"/>
          <w:szCs w:val="28"/>
        </w:rPr>
        <w:t xml:space="preserve">быль населения составила </w:t>
      </w:r>
      <w:r w:rsidR="003C71AE" w:rsidRPr="00812596">
        <w:rPr>
          <w:rFonts w:ascii="Times New Roman" w:hAnsi="Times New Roman" w:cs="Times New Roman"/>
          <w:sz w:val="28"/>
          <w:szCs w:val="28"/>
        </w:rPr>
        <w:t>526</w:t>
      </w:r>
      <w:r w:rsidR="00210944" w:rsidRPr="00812596">
        <w:rPr>
          <w:rFonts w:ascii="Times New Roman" w:hAnsi="Times New Roman" w:cs="Times New Roman"/>
          <w:sz w:val="28"/>
          <w:szCs w:val="28"/>
        </w:rPr>
        <w:t xml:space="preserve"> человек (2014 г. - </w:t>
      </w:r>
      <w:r w:rsidRPr="00812596">
        <w:rPr>
          <w:rFonts w:ascii="Times New Roman" w:hAnsi="Times New Roman" w:cs="Times New Roman"/>
          <w:sz w:val="28"/>
          <w:szCs w:val="28"/>
        </w:rPr>
        <w:t>127 человек</w:t>
      </w:r>
      <w:r w:rsidR="00210944" w:rsidRPr="00812596">
        <w:rPr>
          <w:rFonts w:ascii="Times New Roman" w:hAnsi="Times New Roman" w:cs="Times New Roman"/>
          <w:sz w:val="28"/>
          <w:szCs w:val="28"/>
        </w:rPr>
        <w:t>)</w:t>
      </w:r>
      <w:r w:rsidRPr="00812596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C71AE" w:rsidRPr="00812596">
        <w:rPr>
          <w:rFonts w:ascii="Times New Roman" w:hAnsi="Times New Roman" w:cs="Times New Roman"/>
          <w:sz w:val="28"/>
          <w:szCs w:val="28"/>
        </w:rPr>
        <w:t xml:space="preserve">399 </w:t>
      </w:r>
      <w:r w:rsidRPr="00812596">
        <w:rPr>
          <w:rFonts w:ascii="Times New Roman" w:hAnsi="Times New Roman" w:cs="Times New Roman"/>
          <w:sz w:val="28"/>
          <w:szCs w:val="28"/>
        </w:rPr>
        <w:t>человек больше, чем в 201</w:t>
      </w:r>
      <w:r w:rsidR="00210944" w:rsidRPr="00812596">
        <w:rPr>
          <w:rFonts w:ascii="Times New Roman" w:hAnsi="Times New Roman" w:cs="Times New Roman"/>
          <w:sz w:val="28"/>
          <w:szCs w:val="28"/>
        </w:rPr>
        <w:t>4</w:t>
      </w:r>
      <w:r w:rsidRPr="00812596">
        <w:rPr>
          <w:rFonts w:ascii="Times New Roman" w:hAnsi="Times New Roman" w:cs="Times New Roman"/>
          <w:sz w:val="28"/>
          <w:szCs w:val="28"/>
        </w:rPr>
        <w:t xml:space="preserve"> году. Количество прибывших в городской округ – </w:t>
      </w:r>
      <w:r w:rsidR="00812596">
        <w:rPr>
          <w:rFonts w:ascii="Times New Roman" w:hAnsi="Times New Roman" w:cs="Times New Roman"/>
          <w:sz w:val="28"/>
          <w:szCs w:val="28"/>
        </w:rPr>
        <w:t>1977 человек</w:t>
      </w:r>
      <w:r w:rsidR="00DB4541">
        <w:rPr>
          <w:rFonts w:ascii="Times New Roman" w:hAnsi="Times New Roman" w:cs="Times New Roman"/>
          <w:sz w:val="28"/>
          <w:szCs w:val="28"/>
        </w:rPr>
        <w:t xml:space="preserve"> (</w:t>
      </w:r>
      <w:r w:rsidR="00BC361A">
        <w:rPr>
          <w:rFonts w:ascii="Times New Roman" w:hAnsi="Times New Roman" w:cs="Times New Roman"/>
          <w:sz w:val="28"/>
          <w:szCs w:val="28"/>
        </w:rPr>
        <w:t xml:space="preserve">в </w:t>
      </w:r>
      <w:r w:rsidR="00DB4541">
        <w:rPr>
          <w:rFonts w:ascii="Times New Roman" w:hAnsi="Times New Roman" w:cs="Times New Roman"/>
          <w:sz w:val="28"/>
          <w:szCs w:val="28"/>
        </w:rPr>
        <w:t>2014</w:t>
      </w:r>
      <w:r w:rsidR="00BC361A">
        <w:rPr>
          <w:rFonts w:ascii="Times New Roman" w:hAnsi="Times New Roman" w:cs="Times New Roman"/>
          <w:sz w:val="28"/>
          <w:szCs w:val="28"/>
        </w:rPr>
        <w:t xml:space="preserve"> году</w:t>
      </w:r>
      <w:r w:rsidR="00DB4541">
        <w:rPr>
          <w:rFonts w:ascii="Times New Roman" w:hAnsi="Times New Roman" w:cs="Times New Roman"/>
          <w:sz w:val="28"/>
          <w:szCs w:val="28"/>
        </w:rPr>
        <w:t xml:space="preserve"> – </w:t>
      </w:r>
      <w:r w:rsidR="00DB4541" w:rsidRPr="00E97945">
        <w:rPr>
          <w:rFonts w:ascii="Times New Roman" w:hAnsi="Times New Roman" w:cs="Times New Roman"/>
          <w:sz w:val="28"/>
          <w:szCs w:val="28"/>
        </w:rPr>
        <w:t>2747</w:t>
      </w:r>
      <w:r w:rsidR="00DB4541">
        <w:rPr>
          <w:rFonts w:ascii="Times New Roman" w:hAnsi="Times New Roman" w:cs="Times New Roman"/>
          <w:sz w:val="28"/>
          <w:szCs w:val="28"/>
        </w:rPr>
        <w:t xml:space="preserve"> чел.)</w:t>
      </w:r>
      <w:r w:rsidR="00D91220">
        <w:rPr>
          <w:rFonts w:ascii="Times New Roman" w:hAnsi="Times New Roman" w:cs="Times New Roman"/>
          <w:sz w:val="28"/>
          <w:szCs w:val="28"/>
        </w:rPr>
        <w:t>,</w:t>
      </w:r>
      <w:r w:rsidR="00D91220" w:rsidRPr="00D91220">
        <w:rPr>
          <w:rFonts w:ascii="Times New Roman" w:hAnsi="Times New Roman" w:cs="Times New Roman"/>
          <w:sz w:val="28"/>
          <w:szCs w:val="28"/>
        </w:rPr>
        <w:t xml:space="preserve"> </w:t>
      </w:r>
      <w:r w:rsidR="00D91220" w:rsidRPr="00812596">
        <w:rPr>
          <w:rFonts w:ascii="Times New Roman" w:hAnsi="Times New Roman" w:cs="Times New Roman"/>
          <w:sz w:val="28"/>
          <w:szCs w:val="28"/>
        </w:rPr>
        <w:t xml:space="preserve">выбывших </w:t>
      </w:r>
      <w:r w:rsidR="00D91220">
        <w:rPr>
          <w:rFonts w:ascii="Times New Roman" w:hAnsi="Times New Roman" w:cs="Times New Roman"/>
          <w:sz w:val="28"/>
          <w:szCs w:val="28"/>
        </w:rPr>
        <w:t xml:space="preserve">2503 </w:t>
      </w:r>
      <w:r w:rsidR="00DB4541">
        <w:rPr>
          <w:rFonts w:ascii="Times New Roman" w:hAnsi="Times New Roman" w:cs="Times New Roman"/>
          <w:sz w:val="28"/>
          <w:szCs w:val="28"/>
        </w:rPr>
        <w:t>(</w:t>
      </w:r>
      <w:r w:rsidR="00BC361A">
        <w:rPr>
          <w:rFonts w:ascii="Times New Roman" w:hAnsi="Times New Roman" w:cs="Times New Roman"/>
          <w:sz w:val="28"/>
          <w:szCs w:val="28"/>
        </w:rPr>
        <w:t>в 2014 году</w:t>
      </w:r>
      <w:r w:rsidR="00DB4541">
        <w:rPr>
          <w:rFonts w:ascii="Times New Roman" w:hAnsi="Times New Roman" w:cs="Times New Roman"/>
          <w:sz w:val="28"/>
          <w:szCs w:val="28"/>
        </w:rPr>
        <w:t xml:space="preserve"> - </w:t>
      </w:r>
      <w:r w:rsidR="00DB4541" w:rsidRPr="00E97945">
        <w:rPr>
          <w:rFonts w:ascii="Times New Roman" w:hAnsi="Times New Roman" w:cs="Times New Roman"/>
          <w:sz w:val="28"/>
          <w:szCs w:val="28"/>
        </w:rPr>
        <w:t>2873</w:t>
      </w:r>
      <w:r w:rsidR="00812596">
        <w:rPr>
          <w:rFonts w:ascii="Times New Roman" w:hAnsi="Times New Roman" w:cs="Times New Roman"/>
          <w:sz w:val="28"/>
          <w:szCs w:val="28"/>
        </w:rPr>
        <w:t xml:space="preserve"> </w:t>
      </w:r>
      <w:r w:rsidR="00DB4541">
        <w:rPr>
          <w:rFonts w:ascii="Times New Roman" w:hAnsi="Times New Roman" w:cs="Times New Roman"/>
          <w:sz w:val="28"/>
          <w:szCs w:val="28"/>
        </w:rPr>
        <w:t xml:space="preserve">чел.). </w:t>
      </w:r>
    </w:p>
    <w:p w:rsidR="00B22DBA" w:rsidRPr="00812596" w:rsidRDefault="00DB4541" w:rsidP="00833893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1220">
        <w:rPr>
          <w:rFonts w:ascii="Times New Roman" w:hAnsi="Times New Roman" w:cs="Times New Roman"/>
          <w:sz w:val="28"/>
          <w:szCs w:val="28"/>
        </w:rPr>
        <w:t xml:space="preserve">о данным Отдела УФМС России по Свердловской области в городе Первоуральске </w:t>
      </w:r>
      <w:r w:rsidR="00E573F7">
        <w:rPr>
          <w:rFonts w:ascii="Times New Roman" w:hAnsi="Times New Roman" w:cs="Times New Roman"/>
          <w:sz w:val="28"/>
          <w:szCs w:val="28"/>
        </w:rPr>
        <w:t xml:space="preserve">поставлено на миграционный учет - </w:t>
      </w:r>
      <w:r w:rsidR="00210944" w:rsidRPr="00812596">
        <w:rPr>
          <w:rFonts w:ascii="Times New Roman" w:hAnsi="Times New Roman" w:cs="Times New Roman"/>
          <w:sz w:val="28"/>
          <w:szCs w:val="28"/>
        </w:rPr>
        <w:t xml:space="preserve">7975 </w:t>
      </w:r>
      <w:r w:rsidR="00B22DBA" w:rsidRPr="00812596">
        <w:rPr>
          <w:rFonts w:ascii="Times New Roman" w:hAnsi="Times New Roman" w:cs="Times New Roman"/>
          <w:sz w:val="28"/>
          <w:szCs w:val="28"/>
        </w:rPr>
        <w:t>человек</w:t>
      </w:r>
      <w:r w:rsidR="00E573F7">
        <w:rPr>
          <w:rFonts w:ascii="Times New Roman" w:hAnsi="Times New Roman" w:cs="Times New Roman"/>
          <w:sz w:val="28"/>
          <w:szCs w:val="28"/>
        </w:rPr>
        <w:t xml:space="preserve"> (</w:t>
      </w:r>
      <w:r w:rsidR="00D91220">
        <w:rPr>
          <w:rFonts w:ascii="Times New Roman" w:hAnsi="Times New Roman" w:cs="Times New Roman"/>
          <w:sz w:val="28"/>
          <w:szCs w:val="28"/>
        </w:rPr>
        <w:t xml:space="preserve">в </w:t>
      </w:r>
      <w:r w:rsidR="00E573F7">
        <w:rPr>
          <w:rFonts w:ascii="Times New Roman" w:hAnsi="Times New Roman" w:cs="Times New Roman"/>
          <w:sz w:val="28"/>
          <w:szCs w:val="28"/>
        </w:rPr>
        <w:t>2014</w:t>
      </w:r>
      <w:r w:rsidR="00D91220">
        <w:rPr>
          <w:rFonts w:ascii="Times New Roman" w:hAnsi="Times New Roman" w:cs="Times New Roman"/>
          <w:sz w:val="28"/>
          <w:szCs w:val="28"/>
        </w:rPr>
        <w:t xml:space="preserve"> году</w:t>
      </w:r>
      <w:r w:rsidR="00E573F7">
        <w:rPr>
          <w:rFonts w:ascii="Times New Roman" w:hAnsi="Times New Roman" w:cs="Times New Roman"/>
          <w:sz w:val="28"/>
          <w:szCs w:val="28"/>
        </w:rPr>
        <w:t xml:space="preserve"> – 9258 человек)</w:t>
      </w:r>
      <w:r w:rsidR="00B22DBA" w:rsidRPr="00812596">
        <w:rPr>
          <w:rFonts w:ascii="Times New Roman" w:hAnsi="Times New Roman" w:cs="Times New Roman"/>
          <w:sz w:val="28"/>
          <w:szCs w:val="28"/>
        </w:rPr>
        <w:t>.</w:t>
      </w:r>
    </w:p>
    <w:p w:rsidR="00AB0DE1" w:rsidRPr="006A40EE" w:rsidRDefault="00AB0DE1" w:rsidP="00833893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>Ситуация на рынке труда в 201</w:t>
      </w:r>
      <w:r w:rsidR="00BB5C5A" w:rsidRPr="006A40EE">
        <w:rPr>
          <w:rFonts w:ascii="Times New Roman" w:hAnsi="Times New Roman" w:cs="Times New Roman"/>
          <w:sz w:val="28"/>
          <w:szCs w:val="28"/>
        </w:rPr>
        <w:t>5</w:t>
      </w:r>
      <w:r w:rsidRPr="006A40EE">
        <w:rPr>
          <w:rFonts w:ascii="Times New Roman" w:hAnsi="Times New Roman" w:cs="Times New Roman"/>
          <w:sz w:val="28"/>
          <w:szCs w:val="28"/>
        </w:rPr>
        <w:t xml:space="preserve"> году характеризуется </w:t>
      </w:r>
      <w:r w:rsidR="00BB5C5A" w:rsidRPr="006A40EE">
        <w:rPr>
          <w:rFonts w:ascii="Times New Roman" w:hAnsi="Times New Roman" w:cs="Times New Roman"/>
          <w:sz w:val="28"/>
          <w:szCs w:val="28"/>
        </w:rPr>
        <w:t>небольшим повышением</w:t>
      </w:r>
      <w:r w:rsidRPr="006A40EE">
        <w:rPr>
          <w:rFonts w:ascii="Times New Roman" w:hAnsi="Times New Roman" w:cs="Times New Roman"/>
          <w:sz w:val="28"/>
          <w:szCs w:val="28"/>
        </w:rPr>
        <w:t xml:space="preserve"> </w:t>
      </w:r>
      <w:r w:rsidR="00404D9F" w:rsidRPr="006A40EE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A049BA">
        <w:rPr>
          <w:rFonts w:ascii="Times New Roman" w:hAnsi="Times New Roman" w:cs="Times New Roman"/>
          <w:sz w:val="28"/>
          <w:szCs w:val="28"/>
        </w:rPr>
        <w:t>численности безработных граждан - 946 человек (2014 год – 653 человека).</w:t>
      </w:r>
      <w:r w:rsidRPr="006A4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E1" w:rsidRPr="006A40EE" w:rsidRDefault="00AB0DE1" w:rsidP="00833893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A40EE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9814D7" w:rsidRPr="006A40EE">
        <w:rPr>
          <w:rFonts w:ascii="Times New Roman" w:hAnsi="Times New Roman" w:cs="Times New Roman"/>
          <w:sz w:val="28"/>
          <w:szCs w:val="28"/>
        </w:rPr>
        <w:t xml:space="preserve">регистрируемой </w:t>
      </w:r>
      <w:r w:rsidRPr="006A40EE">
        <w:rPr>
          <w:rFonts w:ascii="Times New Roman" w:hAnsi="Times New Roman" w:cs="Times New Roman"/>
          <w:sz w:val="28"/>
          <w:szCs w:val="28"/>
        </w:rPr>
        <w:t xml:space="preserve">безработицы </w:t>
      </w:r>
      <w:r w:rsidR="0005797A" w:rsidRPr="006A40EE">
        <w:rPr>
          <w:rFonts w:ascii="Times New Roman" w:hAnsi="Times New Roman" w:cs="Times New Roman"/>
          <w:sz w:val="28"/>
          <w:szCs w:val="28"/>
        </w:rPr>
        <w:t>на 31 декабря</w:t>
      </w:r>
      <w:r w:rsidRPr="006A40EE">
        <w:rPr>
          <w:rFonts w:ascii="Times New Roman" w:hAnsi="Times New Roman" w:cs="Times New Roman"/>
          <w:sz w:val="28"/>
          <w:szCs w:val="28"/>
        </w:rPr>
        <w:t xml:space="preserve"> 201</w:t>
      </w:r>
      <w:r w:rsidR="00E52F70" w:rsidRPr="006A40EE">
        <w:rPr>
          <w:rFonts w:ascii="Times New Roman" w:hAnsi="Times New Roman" w:cs="Times New Roman"/>
          <w:sz w:val="28"/>
          <w:szCs w:val="28"/>
        </w:rPr>
        <w:t>5</w:t>
      </w:r>
      <w:r w:rsidR="0005797A" w:rsidRPr="006A40E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A40EE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05797A" w:rsidRPr="006A40EE">
        <w:rPr>
          <w:rFonts w:ascii="Times New Roman" w:hAnsi="Times New Roman" w:cs="Times New Roman"/>
          <w:sz w:val="28"/>
          <w:szCs w:val="28"/>
        </w:rPr>
        <w:t xml:space="preserve"> 1,21 </w:t>
      </w:r>
      <w:r w:rsidR="009814D7" w:rsidRPr="006A40EE">
        <w:rPr>
          <w:rFonts w:ascii="Times New Roman" w:hAnsi="Times New Roman" w:cs="Times New Roman"/>
          <w:sz w:val="28"/>
          <w:szCs w:val="28"/>
        </w:rPr>
        <w:t>% (на</w:t>
      </w:r>
      <w:r w:rsidR="0005797A" w:rsidRPr="006A40EE">
        <w:rPr>
          <w:rFonts w:ascii="Times New Roman" w:hAnsi="Times New Roman" w:cs="Times New Roman"/>
          <w:sz w:val="28"/>
          <w:szCs w:val="28"/>
        </w:rPr>
        <w:t xml:space="preserve"> 31 декабря</w:t>
      </w:r>
      <w:r w:rsidR="00733681" w:rsidRPr="006A40EE">
        <w:rPr>
          <w:rFonts w:ascii="Times New Roman" w:hAnsi="Times New Roman" w:cs="Times New Roman"/>
          <w:sz w:val="28"/>
          <w:szCs w:val="28"/>
        </w:rPr>
        <w:t xml:space="preserve"> </w:t>
      </w:r>
      <w:r w:rsidR="009814D7" w:rsidRPr="006A40EE">
        <w:rPr>
          <w:rFonts w:ascii="Times New Roman" w:hAnsi="Times New Roman" w:cs="Times New Roman"/>
          <w:sz w:val="28"/>
          <w:szCs w:val="28"/>
        </w:rPr>
        <w:t xml:space="preserve">2014 </w:t>
      </w:r>
      <w:r w:rsidR="001014A6" w:rsidRPr="006A40EE">
        <w:rPr>
          <w:rFonts w:ascii="Times New Roman" w:hAnsi="Times New Roman" w:cs="Times New Roman"/>
          <w:sz w:val="28"/>
          <w:szCs w:val="28"/>
        </w:rPr>
        <w:t>года</w:t>
      </w:r>
      <w:r w:rsidR="009814D7" w:rsidRPr="006A40EE">
        <w:rPr>
          <w:rFonts w:ascii="Times New Roman" w:hAnsi="Times New Roman" w:cs="Times New Roman"/>
          <w:sz w:val="28"/>
          <w:szCs w:val="28"/>
        </w:rPr>
        <w:t xml:space="preserve"> – </w:t>
      </w:r>
      <w:r w:rsidR="0005797A" w:rsidRPr="006A40EE">
        <w:rPr>
          <w:rFonts w:ascii="Times New Roman" w:hAnsi="Times New Roman" w:cs="Times New Roman"/>
          <w:sz w:val="28"/>
          <w:szCs w:val="28"/>
        </w:rPr>
        <w:t>0</w:t>
      </w:r>
      <w:r w:rsidR="009814D7" w:rsidRPr="006A40EE">
        <w:rPr>
          <w:rFonts w:ascii="Times New Roman" w:hAnsi="Times New Roman" w:cs="Times New Roman"/>
          <w:sz w:val="28"/>
          <w:szCs w:val="28"/>
        </w:rPr>
        <w:t>,</w:t>
      </w:r>
      <w:r w:rsidR="0005797A" w:rsidRPr="006A40EE">
        <w:rPr>
          <w:rFonts w:ascii="Times New Roman" w:hAnsi="Times New Roman" w:cs="Times New Roman"/>
          <w:sz w:val="28"/>
          <w:szCs w:val="28"/>
        </w:rPr>
        <w:t xml:space="preserve">82 </w:t>
      </w:r>
      <w:r w:rsidR="009814D7" w:rsidRPr="006A40EE">
        <w:rPr>
          <w:rFonts w:ascii="Times New Roman" w:hAnsi="Times New Roman" w:cs="Times New Roman"/>
          <w:sz w:val="28"/>
          <w:szCs w:val="28"/>
        </w:rPr>
        <w:t>%)</w:t>
      </w:r>
      <w:r w:rsidRPr="006A40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4D7" w:rsidRPr="009B5653" w:rsidRDefault="009814D7" w:rsidP="00833893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9B5653">
        <w:rPr>
          <w:rFonts w:ascii="Times New Roman" w:hAnsi="Times New Roman" w:cs="Times New Roman"/>
          <w:sz w:val="28"/>
          <w:szCs w:val="28"/>
        </w:rPr>
        <w:t>Уровень трудоустройства в январе - декабре 201</w:t>
      </w:r>
      <w:r w:rsidR="00AC6F66" w:rsidRPr="009B5653">
        <w:rPr>
          <w:rFonts w:ascii="Times New Roman" w:hAnsi="Times New Roman" w:cs="Times New Roman"/>
          <w:sz w:val="28"/>
          <w:szCs w:val="28"/>
        </w:rPr>
        <w:t>5</w:t>
      </w:r>
      <w:r w:rsidRPr="009B5653">
        <w:rPr>
          <w:rFonts w:ascii="Times New Roman" w:hAnsi="Times New Roman" w:cs="Times New Roman"/>
          <w:sz w:val="28"/>
          <w:szCs w:val="28"/>
        </w:rPr>
        <w:t xml:space="preserve"> года – 7</w:t>
      </w:r>
      <w:r w:rsidR="00AC6F66" w:rsidRPr="009B5653">
        <w:rPr>
          <w:rFonts w:ascii="Times New Roman" w:hAnsi="Times New Roman" w:cs="Times New Roman"/>
          <w:sz w:val="28"/>
          <w:szCs w:val="28"/>
        </w:rPr>
        <w:t>8</w:t>
      </w:r>
      <w:r w:rsidRPr="009B5653">
        <w:rPr>
          <w:rFonts w:ascii="Times New Roman" w:hAnsi="Times New Roman" w:cs="Times New Roman"/>
          <w:sz w:val="28"/>
          <w:szCs w:val="28"/>
        </w:rPr>
        <w:t>,</w:t>
      </w:r>
      <w:r w:rsidR="00AC6F66" w:rsidRPr="009B5653">
        <w:rPr>
          <w:rFonts w:ascii="Times New Roman" w:hAnsi="Times New Roman" w:cs="Times New Roman"/>
          <w:sz w:val="28"/>
          <w:szCs w:val="28"/>
        </w:rPr>
        <w:t>1</w:t>
      </w:r>
      <w:r w:rsidRPr="009B5653">
        <w:rPr>
          <w:rFonts w:ascii="Times New Roman" w:hAnsi="Times New Roman" w:cs="Times New Roman"/>
          <w:sz w:val="28"/>
          <w:szCs w:val="28"/>
        </w:rPr>
        <w:t xml:space="preserve">%, что </w:t>
      </w:r>
      <w:r w:rsidR="00AC6F66" w:rsidRPr="009B5653">
        <w:rPr>
          <w:rFonts w:ascii="Times New Roman" w:hAnsi="Times New Roman" w:cs="Times New Roman"/>
          <w:sz w:val="28"/>
          <w:szCs w:val="28"/>
        </w:rPr>
        <w:t>ниже</w:t>
      </w:r>
      <w:r w:rsidRPr="009B5653">
        <w:rPr>
          <w:rFonts w:ascii="Times New Roman" w:hAnsi="Times New Roman" w:cs="Times New Roman"/>
          <w:sz w:val="28"/>
          <w:szCs w:val="28"/>
        </w:rPr>
        <w:t xml:space="preserve"> уровня трудоустройства за январь-декабрь 201</w:t>
      </w:r>
      <w:r w:rsidR="00AC6F66" w:rsidRPr="009B5653">
        <w:rPr>
          <w:rFonts w:ascii="Times New Roman" w:hAnsi="Times New Roman" w:cs="Times New Roman"/>
          <w:sz w:val="28"/>
          <w:szCs w:val="28"/>
        </w:rPr>
        <w:t>4</w:t>
      </w:r>
      <w:r w:rsidRPr="009B5653">
        <w:rPr>
          <w:rFonts w:ascii="Times New Roman" w:hAnsi="Times New Roman" w:cs="Times New Roman"/>
          <w:sz w:val="28"/>
          <w:szCs w:val="28"/>
        </w:rPr>
        <w:t xml:space="preserve"> года на 1,</w:t>
      </w:r>
      <w:r w:rsidR="00AC6F66" w:rsidRPr="009B5653">
        <w:rPr>
          <w:rFonts w:ascii="Times New Roman" w:hAnsi="Times New Roman" w:cs="Times New Roman"/>
          <w:sz w:val="28"/>
          <w:szCs w:val="28"/>
        </w:rPr>
        <w:t>4</w:t>
      </w:r>
      <w:r w:rsidR="00404D9F" w:rsidRPr="009B5653">
        <w:rPr>
          <w:rFonts w:ascii="Times New Roman" w:hAnsi="Times New Roman" w:cs="Times New Roman"/>
          <w:sz w:val="28"/>
          <w:szCs w:val="28"/>
        </w:rPr>
        <w:t xml:space="preserve"> %</w:t>
      </w:r>
      <w:r w:rsidRPr="009B5653">
        <w:rPr>
          <w:rFonts w:ascii="Times New Roman" w:hAnsi="Times New Roman" w:cs="Times New Roman"/>
          <w:sz w:val="28"/>
          <w:szCs w:val="28"/>
        </w:rPr>
        <w:t>.</w:t>
      </w:r>
    </w:p>
    <w:p w:rsidR="00B22DBA" w:rsidRPr="00CF704F" w:rsidRDefault="00AB0DE1" w:rsidP="00833893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9B5653">
        <w:rPr>
          <w:rFonts w:ascii="Times New Roman" w:hAnsi="Times New Roman" w:cs="Times New Roman"/>
          <w:sz w:val="28"/>
          <w:szCs w:val="28"/>
        </w:rPr>
        <w:t xml:space="preserve">Среднемесячная  заработная плата </w:t>
      </w:r>
      <w:r w:rsidR="00B22DBA" w:rsidRPr="009B5653">
        <w:rPr>
          <w:rFonts w:ascii="Times New Roman" w:hAnsi="Times New Roman" w:cs="Times New Roman"/>
          <w:sz w:val="28"/>
          <w:szCs w:val="28"/>
        </w:rPr>
        <w:t>одного</w:t>
      </w:r>
      <w:r w:rsidRPr="009B5653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B22DBA" w:rsidRPr="009B5653">
        <w:rPr>
          <w:rFonts w:ascii="Times New Roman" w:hAnsi="Times New Roman" w:cs="Times New Roman"/>
          <w:sz w:val="28"/>
          <w:szCs w:val="28"/>
        </w:rPr>
        <w:t xml:space="preserve">по кругу крупных и средних </w:t>
      </w:r>
      <w:r w:rsidRPr="009B5653">
        <w:rPr>
          <w:rFonts w:ascii="Times New Roman" w:hAnsi="Times New Roman" w:cs="Times New Roman"/>
          <w:sz w:val="28"/>
          <w:szCs w:val="28"/>
        </w:rPr>
        <w:t xml:space="preserve">организаций городского округа сложилась в размере </w:t>
      </w:r>
      <w:r w:rsidR="00B22DBA" w:rsidRPr="009B5653">
        <w:rPr>
          <w:rFonts w:ascii="Times New Roman" w:hAnsi="Times New Roman" w:cs="Times New Roman"/>
          <w:sz w:val="28"/>
          <w:szCs w:val="28"/>
        </w:rPr>
        <w:t>2</w:t>
      </w:r>
      <w:r w:rsidR="009B5653" w:rsidRPr="009B5653">
        <w:rPr>
          <w:rFonts w:ascii="Times New Roman" w:hAnsi="Times New Roman" w:cs="Times New Roman"/>
          <w:sz w:val="28"/>
          <w:szCs w:val="28"/>
        </w:rPr>
        <w:t>9830</w:t>
      </w:r>
      <w:r w:rsidR="00B22DBA" w:rsidRPr="009B5653">
        <w:rPr>
          <w:rFonts w:ascii="Times New Roman" w:hAnsi="Times New Roman" w:cs="Times New Roman"/>
          <w:sz w:val="28"/>
          <w:szCs w:val="28"/>
        </w:rPr>
        <w:t>,</w:t>
      </w:r>
      <w:r w:rsidR="009B5653" w:rsidRPr="009B5653">
        <w:rPr>
          <w:rFonts w:ascii="Times New Roman" w:hAnsi="Times New Roman" w:cs="Times New Roman"/>
          <w:sz w:val="28"/>
          <w:szCs w:val="28"/>
        </w:rPr>
        <w:t>9</w:t>
      </w:r>
      <w:r w:rsidR="00CF704F">
        <w:rPr>
          <w:rFonts w:ascii="Times New Roman" w:hAnsi="Times New Roman" w:cs="Times New Roman"/>
          <w:sz w:val="28"/>
          <w:szCs w:val="28"/>
        </w:rPr>
        <w:t xml:space="preserve"> </w:t>
      </w:r>
      <w:r w:rsidRPr="009B5653">
        <w:rPr>
          <w:rFonts w:ascii="Times New Roman" w:hAnsi="Times New Roman" w:cs="Times New Roman"/>
          <w:sz w:val="28"/>
          <w:szCs w:val="28"/>
        </w:rPr>
        <w:t>рублей</w:t>
      </w:r>
      <w:r w:rsidR="00B22DBA" w:rsidRPr="009B5653">
        <w:rPr>
          <w:rFonts w:ascii="Times New Roman" w:hAnsi="Times New Roman" w:cs="Times New Roman"/>
          <w:sz w:val="28"/>
          <w:szCs w:val="28"/>
        </w:rPr>
        <w:t xml:space="preserve"> (10</w:t>
      </w:r>
      <w:r w:rsidR="009B5653" w:rsidRPr="009B5653">
        <w:rPr>
          <w:rFonts w:ascii="Times New Roman" w:hAnsi="Times New Roman" w:cs="Times New Roman"/>
          <w:sz w:val="28"/>
          <w:szCs w:val="28"/>
        </w:rPr>
        <w:t>4,</w:t>
      </w:r>
      <w:r w:rsidR="00B22DBA" w:rsidRPr="009B5653">
        <w:rPr>
          <w:rFonts w:ascii="Times New Roman" w:hAnsi="Times New Roman" w:cs="Times New Roman"/>
          <w:sz w:val="28"/>
          <w:szCs w:val="28"/>
        </w:rPr>
        <w:t>8</w:t>
      </w:r>
      <w:r w:rsidR="009B5653" w:rsidRPr="009B5653">
        <w:rPr>
          <w:rFonts w:ascii="Times New Roman" w:hAnsi="Times New Roman" w:cs="Times New Roman"/>
          <w:sz w:val="28"/>
          <w:szCs w:val="28"/>
        </w:rPr>
        <w:t xml:space="preserve"> </w:t>
      </w:r>
      <w:r w:rsidR="00B22DBA" w:rsidRPr="009B5653">
        <w:rPr>
          <w:rFonts w:ascii="Times New Roman" w:hAnsi="Times New Roman" w:cs="Times New Roman"/>
          <w:sz w:val="28"/>
          <w:szCs w:val="28"/>
        </w:rPr>
        <w:t>% к уровню января-декабря 201</w:t>
      </w:r>
      <w:r w:rsidR="009B5653" w:rsidRPr="009B5653">
        <w:rPr>
          <w:rFonts w:ascii="Times New Roman" w:hAnsi="Times New Roman" w:cs="Times New Roman"/>
          <w:sz w:val="28"/>
          <w:szCs w:val="28"/>
        </w:rPr>
        <w:t>4</w:t>
      </w:r>
      <w:r w:rsidR="00B22DBA" w:rsidRPr="009B56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2DBA" w:rsidRPr="00CF704F">
        <w:rPr>
          <w:rFonts w:ascii="Times New Roman" w:hAnsi="Times New Roman" w:cs="Times New Roman"/>
          <w:sz w:val="28"/>
          <w:szCs w:val="28"/>
        </w:rPr>
        <w:t>)</w:t>
      </w:r>
      <w:r w:rsidR="00CF704F" w:rsidRPr="00CF704F">
        <w:rPr>
          <w:rFonts w:ascii="Times New Roman" w:eastAsia="Times New Roman" w:hAnsi="Times New Roman" w:cs="Times New Roman"/>
          <w:sz w:val="28"/>
          <w:szCs w:val="28"/>
        </w:rPr>
        <w:t xml:space="preserve"> (по </w:t>
      </w:r>
      <w:r w:rsidR="00CF704F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- </w:t>
      </w:r>
      <w:r w:rsidR="00CF704F" w:rsidRPr="00CF704F">
        <w:rPr>
          <w:rFonts w:ascii="Times New Roman" w:eastAsia="Times New Roman" w:hAnsi="Times New Roman" w:cs="Times New Roman"/>
          <w:sz w:val="28"/>
          <w:szCs w:val="28"/>
        </w:rPr>
        <w:t>34463,4 рубля</w:t>
      </w:r>
      <w:r w:rsidR="00CF704F">
        <w:rPr>
          <w:rFonts w:ascii="Times New Roman" w:eastAsia="Times New Roman" w:hAnsi="Times New Roman" w:cs="Times New Roman"/>
          <w:sz w:val="28"/>
          <w:szCs w:val="28"/>
        </w:rPr>
        <w:t>)</w:t>
      </w:r>
      <w:r w:rsidR="00CF704F" w:rsidRPr="00CF70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15C" w:rsidRPr="0023415C" w:rsidRDefault="0023415C" w:rsidP="00071B63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23415C">
        <w:rPr>
          <w:rFonts w:ascii="Times New Roman" w:hAnsi="Times New Roman" w:cs="Times New Roman"/>
          <w:sz w:val="28"/>
          <w:szCs w:val="28"/>
        </w:rPr>
        <w:t>По состоянию на 01</w:t>
      </w:r>
      <w:r w:rsidR="00071B6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23415C">
        <w:rPr>
          <w:rFonts w:ascii="Times New Roman" w:hAnsi="Times New Roman" w:cs="Times New Roman"/>
          <w:sz w:val="28"/>
          <w:szCs w:val="28"/>
        </w:rPr>
        <w:t>2016 года на территории городского округа Первоуральск функционируют 40 муниципальных образовательных учреждений, из них 12 дошкольных организаций,</w:t>
      </w:r>
      <w:r w:rsidR="00F1512E">
        <w:rPr>
          <w:rFonts w:ascii="Times New Roman" w:hAnsi="Times New Roman" w:cs="Times New Roman"/>
          <w:sz w:val="28"/>
          <w:szCs w:val="28"/>
        </w:rPr>
        <w:t xml:space="preserve"> которые включают </w:t>
      </w:r>
      <w:r w:rsidR="00231023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F1512E">
        <w:rPr>
          <w:rFonts w:ascii="Times New Roman" w:hAnsi="Times New Roman" w:cs="Times New Roman"/>
          <w:sz w:val="28"/>
          <w:szCs w:val="28"/>
        </w:rPr>
        <w:t>65 образовательных учреждений,</w:t>
      </w:r>
      <w:r w:rsidRPr="0023415C">
        <w:rPr>
          <w:rFonts w:ascii="Times New Roman" w:hAnsi="Times New Roman" w:cs="Times New Roman"/>
          <w:sz w:val="28"/>
          <w:szCs w:val="28"/>
        </w:rPr>
        <w:t xml:space="preserve"> 4 организации дополнительного образования, 24 общеобразовательные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</w:t>
      </w:r>
      <w:r w:rsidRPr="0023415C">
        <w:rPr>
          <w:rFonts w:ascii="Times New Roman" w:hAnsi="Times New Roman" w:cs="Times New Roman"/>
          <w:sz w:val="28"/>
          <w:szCs w:val="28"/>
        </w:rPr>
        <w:t>на территории городского округа Первоуральск.</w:t>
      </w:r>
    </w:p>
    <w:p w:rsidR="0023415C" w:rsidRPr="0023415C" w:rsidRDefault="0023415C" w:rsidP="00071B63">
      <w:pPr>
        <w:rPr>
          <w:rFonts w:ascii="Times New Roman" w:hAnsi="Times New Roman" w:cs="Times New Roman"/>
          <w:sz w:val="28"/>
          <w:szCs w:val="28"/>
        </w:rPr>
      </w:pPr>
      <w:r w:rsidRPr="0023415C">
        <w:rPr>
          <w:rFonts w:ascii="Times New Roman" w:hAnsi="Times New Roman" w:cs="Times New Roman"/>
          <w:sz w:val="28"/>
          <w:szCs w:val="28"/>
        </w:rPr>
        <w:t>Всего учащихся – 15908 чел</w:t>
      </w:r>
      <w:r w:rsidR="00C109A0">
        <w:rPr>
          <w:rFonts w:ascii="Times New Roman" w:hAnsi="Times New Roman" w:cs="Times New Roman"/>
          <w:sz w:val="28"/>
          <w:szCs w:val="28"/>
        </w:rPr>
        <w:t>овек</w:t>
      </w:r>
      <w:r w:rsidRPr="0023415C">
        <w:rPr>
          <w:rFonts w:ascii="Times New Roman" w:hAnsi="Times New Roman" w:cs="Times New Roman"/>
          <w:sz w:val="28"/>
          <w:szCs w:val="28"/>
        </w:rPr>
        <w:t>, воспитанников ДОУ – 9332  чел</w:t>
      </w:r>
      <w:r w:rsidR="00C109A0">
        <w:rPr>
          <w:rFonts w:ascii="Times New Roman" w:hAnsi="Times New Roman" w:cs="Times New Roman"/>
          <w:sz w:val="28"/>
          <w:szCs w:val="28"/>
        </w:rPr>
        <w:t>овек</w:t>
      </w:r>
      <w:r w:rsidR="003B2363">
        <w:rPr>
          <w:rFonts w:ascii="Times New Roman" w:hAnsi="Times New Roman" w:cs="Times New Roman"/>
          <w:sz w:val="28"/>
          <w:szCs w:val="28"/>
        </w:rPr>
        <w:t>а</w:t>
      </w:r>
      <w:r w:rsidRPr="0023415C">
        <w:rPr>
          <w:rFonts w:ascii="Times New Roman" w:hAnsi="Times New Roman" w:cs="Times New Roman"/>
          <w:sz w:val="28"/>
          <w:szCs w:val="28"/>
        </w:rPr>
        <w:t>; в учреждениях дополнительного образования детей занимаются 4777 обучающихся.</w:t>
      </w:r>
    </w:p>
    <w:p w:rsidR="00AB0DE1" w:rsidRPr="00020881" w:rsidRDefault="00AB0DE1" w:rsidP="00692D67">
      <w:pPr>
        <w:tabs>
          <w:tab w:val="left" w:pos="709"/>
        </w:tabs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20881">
        <w:rPr>
          <w:rFonts w:ascii="Times New Roman" w:hAnsi="Times New Roman" w:cs="Times New Roman"/>
          <w:sz w:val="28"/>
          <w:szCs w:val="28"/>
        </w:rPr>
        <w:t xml:space="preserve">Первоуральский металлургический колледж, Первоуральский политехникум, </w:t>
      </w:r>
      <w:r w:rsidR="00020881" w:rsidRPr="00020881">
        <w:rPr>
          <w:rFonts w:ascii="Times New Roman" w:hAnsi="Times New Roman" w:cs="Times New Roman"/>
          <w:sz w:val="28"/>
          <w:szCs w:val="28"/>
        </w:rPr>
        <w:t xml:space="preserve">Первоуральский филиал Федерального автономного образовательного учреждения высшего профессионального образования «Российский государственный профессионально-педагогический университет», филиал Уральского Федерального </w:t>
      </w:r>
      <w:proofErr w:type="gramStart"/>
      <w:r w:rsidR="00020881" w:rsidRPr="00020881">
        <w:rPr>
          <w:rFonts w:ascii="Times New Roman" w:hAnsi="Times New Roman" w:cs="Times New Roman"/>
          <w:sz w:val="28"/>
          <w:szCs w:val="28"/>
        </w:rPr>
        <w:t>университета имени первого Президента России Бориса Николаевича</w:t>
      </w:r>
      <w:proofErr w:type="gramEnd"/>
      <w:r w:rsidR="00020881" w:rsidRPr="00020881">
        <w:rPr>
          <w:rFonts w:ascii="Times New Roman" w:hAnsi="Times New Roman" w:cs="Times New Roman"/>
          <w:sz w:val="28"/>
          <w:szCs w:val="28"/>
        </w:rPr>
        <w:t xml:space="preserve"> Ельцина, </w:t>
      </w:r>
      <w:r w:rsidRPr="00020881">
        <w:rPr>
          <w:rFonts w:ascii="Times New Roman" w:hAnsi="Times New Roman" w:cs="Times New Roman"/>
          <w:sz w:val="28"/>
          <w:szCs w:val="28"/>
        </w:rPr>
        <w:t xml:space="preserve">Учебный центр </w:t>
      </w:r>
      <w:r w:rsidR="00733681" w:rsidRPr="00020881">
        <w:rPr>
          <w:rFonts w:ascii="Times New Roman" w:hAnsi="Times New Roman" w:cs="Times New Roman"/>
          <w:sz w:val="28"/>
          <w:szCs w:val="28"/>
        </w:rPr>
        <w:t>ПНТЗ</w:t>
      </w:r>
      <w:r w:rsidRPr="00020881">
        <w:rPr>
          <w:rFonts w:ascii="Times New Roman" w:hAnsi="Times New Roman" w:cs="Times New Roman"/>
          <w:sz w:val="28"/>
          <w:szCs w:val="28"/>
        </w:rPr>
        <w:t xml:space="preserve"> составляют основу образовательного кластера Первоуральска. </w:t>
      </w:r>
    </w:p>
    <w:p w:rsidR="00AB0DE1" w:rsidRPr="00020881" w:rsidRDefault="00AB0DE1" w:rsidP="00833893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20881">
        <w:rPr>
          <w:rFonts w:ascii="Times New Roman" w:hAnsi="Times New Roman" w:cs="Times New Roman"/>
          <w:sz w:val="28"/>
          <w:szCs w:val="28"/>
        </w:rPr>
        <w:t xml:space="preserve">650 студентов проходят </w:t>
      </w:r>
      <w:proofErr w:type="gramStart"/>
      <w:r w:rsidRPr="00020881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020881">
        <w:rPr>
          <w:rFonts w:ascii="Times New Roman" w:hAnsi="Times New Roman" w:cs="Times New Roman"/>
          <w:sz w:val="28"/>
          <w:szCs w:val="28"/>
        </w:rPr>
        <w:t xml:space="preserve"> «Будущее белой металлургии». Служба в элитной военной части участников программы проходит по соглашению с Центральным военным округом. </w:t>
      </w:r>
    </w:p>
    <w:p w:rsidR="00AB0DE1" w:rsidRPr="00D8113B" w:rsidRDefault="00020881" w:rsidP="00833893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D8113B">
        <w:rPr>
          <w:rFonts w:ascii="Times New Roman" w:hAnsi="Times New Roman" w:cs="Times New Roman"/>
          <w:sz w:val="28"/>
          <w:szCs w:val="28"/>
        </w:rPr>
        <w:t>Закончено</w:t>
      </w:r>
      <w:r w:rsidR="00AB0DE1" w:rsidRPr="00D8113B">
        <w:rPr>
          <w:rFonts w:ascii="Times New Roman" w:hAnsi="Times New Roman" w:cs="Times New Roman"/>
          <w:sz w:val="28"/>
          <w:szCs w:val="28"/>
        </w:rPr>
        <w:t xml:space="preserve"> строительство Инновационного культурного центра, очага новой культурной жизни первоуральцев, способного единовременно занять до 1300 участников. </w:t>
      </w:r>
    </w:p>
    <w:p w:rsidR="00E154FD" w:rsidRPr="00CE47A4" w:rsidRDefault="00E154FD" w:rsidP="00E154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54FD">
        <w:rPr>
          <w:rFonts w:ascii="Times New Roman" w:hAnsi="Times New Roman" w:cs="Times New Roman"/>
          <w:iCs/>
          <w:sz w:val="28"/>
          <w:szCs w:val="28"/>
        </w:rPr>
        <w:t xml:space="preserve">Большое внимание уделяется в Первоуральске развитию физической культуры и спорта. </w:t>
      </w:r>
      <w:proofErr w:type="gramStart"/>
      <w:r w:rsidRPr="00E154FD">
        <w:rPr>
          <w:rFonts w:ascii="Times New Roman" w:hAnsi="Times New Roman" w:cs="Times New Roman"/>
          <w:iCs/>
          <w:sz w:val="28"/>
          <w:szCs w:val="28"/>
        </w:rPr>
        <w:t xml:space="preserve">В городе действует 18 спортивных объектов, осуществляющих свою деятельность в сфере физической культуры и спорта, </w:t>
      </w:r>
      <w:r w:rsidR="005A04F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расположено </w:t>
      </w:r>
      <w:r w:rsidRPr="00E154FD">
        <w:rPr>
          <w:rFonts w:ascii="Times New Roman" w:hAnsi="Times New Roman" w:cs="Times New Roman"/>
          <w:iCs/>
          <w:sz w:val="28"/>
          <w:szCs w:val="28"/>
        </w:rPr>
        <w:t>10 спортивных сооружений, 2 горнолыжных комплекса (гора Волчиха, гора Теплая), Спортивный комплекс «Уральский трубник», Ледовый дворец спорта, Дворец водных видов спорта, ФОК «</w:t>
      </w:r>
      <w:proofErr w:type="spellStart"/>
      <w:r w:rsidRPr="00E154FD">
        <w:rPr>
          <w:rFonts w:ascii="Times New Roman" w:hAnsi="Times New Roman" w:cs="Times New Roman"/>
          <w:iCs/>
          <w:sz w:val="28"/>
          <w:szCs w:val="28"/>
        </w:rPr>
        <w:t>Динур</w:t>
      </w:r>
      <w:proofErr w:type="spellEnd"/>
      <w:r w:rsidRPr="00E154FD">
        <w:rPr>
          <w:rFonts w:ascii="Times New Roman" w:hAnsi="Times New Roman" w:cs="Times New Roman"/>
          <w:iCs/>
          <w:sz w:val="28"/>
          <w:szCs w:val="28"/>
        </w:rPr>
        <w:t>», ФОК «Гагаринский», Спортивный комплекс Хромпик, две детско-юношеские спортивные школы</w:t>
      </w:r>
      <w:r w:rsidR="00887699">
        <w:rPr>
          <w:rFonts w:ascii="Times New Roman" w:hAnsi="Times New Roman" w:cs="Times New Roman"/>
          <w:iCs/>
          <w:sz w:val="28"/>
          <w:szCs w:val="28"/>
        </w:rPr>
        <w:t>, К</w:t>
      </w:r>
      <w:r w:rsidR="004F55F2">
        <w:rPr>
          <w:rFonts w:ascii="Times New Roman" w:hAnsi="Times New Roman" w:cs="Times New Roman"/>
          <w:iCs/>
          <w:sz w:val="28"/>
          <w:szCs w:val="28"/>
        </w:rPr>
        <w:t>оманда супер лиги по хоккею с мячом «Уральский трубник»</w:t>
      </w:r>
      <w:r w:rsidR="005A04F6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E154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04F6">
        <w:rPr>
          <w:rFonts w:ascii="Times New Roman" w:hAnsi="Times New Roman" w:cs="Times New Roman"/>
          <w:iCs/>
          <w:sz w:val="28"/>
          <w:szCs w:val="28"/>
        </w:rPr>
        <w:t>С</w:t>
      </w:r>
      <w:r w:rsidRPr="00E154FD">
        <w:rPr>
          <w:rFonts w:ascii="Times New Roman" w:hAnsi="Times New Roman" w:cs="Times New Roman"/>
          <w:iCs/>
          <w:sz w:val="28"/>
          <w:szCs w:val="28"/>
        </w:rPr>
        <w:t>екции и клубы работают по 46 видам спорта и охватывают 26, 8 тыс.  жителей города разного возраста.</w:t>
      </w:r>
      <w:r w:rsidR="00CE47A4">
        <w:rPr>
          <w:rFonts w:ascii="Times New Roman" w:hAnsi="Times New Roman" w:cs="Times New Roman"/>
          <w:iCs/>
          <w:sz w:val="28"/>
          <w:szCs w:val="28"/>
        </w:rPr>
        <w:t xml:space="preserve"> Р</w:t>
      </w:r>
      <w:r w:rsidR="00CE47A4" w:rsidRPr="00CE47A4">
        <w:rPr>
          <w:rFonts w:ascii="Times New Roman" w:hAnsi="Times New Roman" w:cs="Times New Roman"/>
          <w:sz w:val="28"/>
          <w:szCs w:val="28"/>
        </w:rPr>
        <w:t>егулярно физ</w:t>
      </w:r>
      <w:r w:rsidR="002839F6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CE47A4" w:rsidRPr="00CE47A4">
        <w:rPr>
          <w:rFonts w:ascii="Times New Roman" w:hAnsi="Times New Roman" w:cs="Times New Roman"/>
          <w:sz w:val="28"/>
          <w:szCs w:val="28"/>
        </w:rPr>
        <w:t>культурой и спортом</w:t>
      </w:r>
      <w:r w:rsidR="00B675D6">
        <w:rPr>
          <w:rFonts w:ascii="Times New Roman" w:hAnsi="Times New Roman" w:cs="Times New Roman"/>
          <w:sz w:val="28"/>
          <w:szCs w:val="28"/>
        </w:rPr>
        <w:t xml:space="preserve"> </w:t>
      </w:r>
      <w:r w:rsidR="00CE47A4" w:rsidRPr="00CE47A4">
        <w:rPr>
          <w:rFonts w:ascii="Times New Roman" w:hAnsi="Times New Roman" w:cs="Times New Roman"/>
          <w:sz w:val="28"/>
          <w:szCs w:val="28"/>
        </w:rPr>
        <w:t>занимается 25</w:t>
      </w:r>
      <w:r w:rsidR="00CE47A4">
        <w:rPr>
          <w:rFonts w:ascii="Times New Roman" w:hAnsi="Times New Roman" w:cs="Times New Roman"/>
          <w:sz w:val="28"/>
          <w:szCs w:val="28"/>
        </w:rPr>
        <w:t>,</w:t>
      </w:r>
      <w:r w:rsidR="00CE47A4" w:rsidRPr="00CE47A4">
        <w:rPr>
          <w:rFonts w:ascii="Times New Roman" w:hAnsi="Times New Roman" w:cs="Times New Roman"/>
          <w:sz w:val="28"/>
          <w:szCs w:val="28"/>
        </w:rPr>
        <w:t>7 % населения гор</w:t>
      </w:r>
      <w:r w:rsidR="00CE47A4">
        <w:rPr>
          <w:rFonts w:ascii="Times New Roman" w:hAnsi="Times New Roman" w:cs="Times New Roman"/>
          <w:sz w:val="28"/>
          <w:szCs w:val="28"/>
        </w:rPr>
        <w:t xml:space="preserve">одского </w:t>
      </w:r>
      <w:r w:rsidR="00CE47A4" w:rsidRPr="00CE47A4">
        <w:rPr>
          <w:rFonts w:ascii="Times New Roman" w:hAnsi="Times New Roman" w:cs="Times New Roman"/>
          <w:sz w:val="28"/>
          <w:szCs w:val="28"/>
        </w:rPr>
        <w:t>округа</w:t>
      </w:r>
      <w:r w:rsidR="00CE47A4">
        <w:rPr>
          <w:rFonts w:ascii="Times New Roman" w:hAnsi="Times New Roman" w:cs="Times New Roman"/>
          <w:sz w:val="28"/>
          <w:szCs w:val="28"/>
        </w:rPr>
        <w:t>.</w:t>
      </w:r>
    </w:p>
    <w:p w:rsidR="00AE1529" w:rsidRPr="00AE1529" w:rsidRDefault="00AE1529" w:rsidP="0082289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1529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Первоуральск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1529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1529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 xml:space="preserve">766 спортивных </w:t>
      </w:r>
      <w:r w:rsidRPr="00AE1529">
        <w:rPr>
          <w:rFonts w:ascii="Times New Roman" w:hAnsi="Times New Roman" w:cs="Times New Roman"/>
          <w:sz w:val="28"/>
          <w:szCs w:val="28"/>
        </w:rPr>
        <w:t>мероприятий, в том числе</w:t>
      </w:r>
      <w:r w:rsidRPr="00AE15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1529">
        <w:rPr>
          <w:rFonts w:ascii="Times New Roman" w:hAnsi="Times New Roman" w:cs="Times New Roman"/>
          <w:sz w:val="28"/>
          <w:szCs w:val="28"/>
        </w:rPr>
        <w:t>32 - российского уровня, 2 - международных, 73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E1529">
        <w:rPr>
          <w:rFonts w:ascii="Times New Roman" w:hAnsi="Times New Roman" w:cs="Times New Roman"/>
          <w:sz w:val="28"/>
          <w:szCs w:val="28"/>
        </w:rPr>
        <w:t xml:space="preserve"> областных, 423 - городских, в которых приняло участие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29">
        <w:rPr>
          <w:rFonts w:ascii="Times New Roman" w:hAnsi="Times New Roman" w:cs="Times New Roman"/>
          <w:sz w:val="28"/>
          <w:szCs w:val="28"/>
        </w:rPr>
        <w:t>274 человек</w:t>
      </w:r>
      <w:r w:rsidR="007E4251">
        <w:rPr>
          <w:rFonts w:ascii="Times New Roman" w:hAnsi="Times New Roman" w:cs="Times New Roman"/>
          <w:sz w:val="28"/>
          <w:szCs w:val="28"/>
        </w:rPr>
        <w:t>а</w:t>
      </w:r>
      <w:r w:rsidRPr="00AE1529">
        <w:rPr>
          <w:rFonts w:ascii="Times New Roman" w:hAnsi="Times New Roman" w:cs="Times New Roman"/>
          <w:sz w:val="28"/>
          <w:szCs w:val="28"/>
        </w:rPr>
        <w:t>, из них 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29">
        <w:rPr>
          <w:rFonts w:ascii="Times New Roman" w:hAnsi="Times New Roman" w:cs="Times New Roman"/>
          <w:sz w:val="28"/>
          <w:szCs w:val="28"/>
        </w:rPr>
        <w:t>532 ребенка.</w:t>
      </w:r>
    </w:p>
    <w:p w:rsidR="006C53A7" w:rsidRPr="0082289E" w:rsidRDefault="006C53A7" w:rsidP="00CC176E">
      <w:pPr>
        <w:pStyle w:val="ParagraphStyle"/>
        <w:ind w:firstLine="567"/>
        <w:rPr>
          <w:rFonts w:ascii="Times New Roman" w:hAnsi="Times New Roman"/>
          <w:sz w:val="28"/>
          <w:szCs w:val="28"/>
        </w:rPr>
      </w:pPr>
      <w:r w:rsidRPr="0082289E">
        <w:rPr>
          <w:rFonts w:ascii="Times New Roman" w:hAnsi="Times New Roman"/>
          <w:sz w:val="28"/>
          <w:szCs w:val="28"/>
        </w:rPr>
        <w:t xml:space="preserve">Организация физического воспитания на территории городского округа Первоуральск представлена 27-ю муниципальными образовательными организациями, в том числе 21 среднего полного образования, 1 основного, 2 организации начального и 3 дополнительного образования. </w:t>
      </w:r>
    </w:p>
    <w:p w:rsidR="006C53A7" w:rsidRDefault="006C53A7" w:rsidP="00CC176E">
      <w:pPr>
        <w:pStyle w:val="Default"/>
        <w:ind w:firstLine="708"/>
        <w:rPr>
          <w:sz w:val="28"/>
          <w:szCs w:val="28"/>
        </w:rPr>
      </w:pPr>
      <w:r>
        <w:rPr>
          <w:sz w:val="28"/>
        </w:rPr>
        <w:t>11 декабря</w:t>
      </w:r>
      <w:r w:rsidRPr="002D7E8D">
        <w:rPr>
          <w:sz w:val="28"/>
        </w:rPr>
        <w:t xml:space="preserve"> 2015</w:t>
      </w:r>
      <w:r>
        <w:rPr>
          <w:sz w:val="28"/>
        </w:rPr>
        <w:t xml:space="preserve"> года в городском округе Первоуральск введена в эксплуатацию лыжная база</w:t>
      </w:r>
      <w:r w:rsidR="00793C10">
        <w:rPr>
          <w:sz w:val="28"/>
        </w:rPr>
        <w:t>,</w:t>
      </w:r>
      <w:r>
        <w:rPr>
          <w:sz w:val="28"/>
        </w:rPr>
        <w:t xml:space="preserve"> расположенная по адресу</w:t>
      </w:r>
      <w:r w:rsidR="00793C10">
        <w:rPr>
          <w:sz w:val="28"/>
        </w:rPr>
        <w:t>:</w:t>
      </w:r>
      <w:r>
        <w:rPr>
          <w:sz w:val="28"/>
        </w:rPr>
        <w:t xml:space="preserve">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ервоуральск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ул.Вайнера</w:t>
      </w:r>
      <w:proofErr w:type="spellEnd"/>
      <w:r>
        <w:rPr>
          <w:sz w:val="28"/>
        </w:rPr>
        <w:t>. Форма собственности – муниципальная</w:t>
      </w:r>
      <w:r w:rsidR="00D655E5">
        <w:rPr>
          <w:sz w:val="28"/>
        </w:rPr>
        <w:t>.</w:t>
      </w:r>
      <w:r>
        <w:rPr>
          <w:sz w:val="28"/>
        </w:rPr>
        <w:t xml:space="preserve"> </w:t>
      </w:r>
      <w:r w:rsidR="00D655E5">
        <w:rPr>
          <w:sz w:val="28"/>
        </w:rPr>
        <w:t>Л</w:t>
      </w:r>
      <w:r>
        <w:rPr>
          <w:sz w:val="28"/>
        </w:rPr>
        <w:t>ыжная база находится в оперативном управлении ПМБУ ФК и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«Старт».</w:t>
      </w:r>
    </w:p>
    <w:p w:rsidR="00AB0DE1" w:rsidRDefault="00133010" w:rsidP="00CC176E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33010">
        <w:rPr>
          <w:rFonts w:ascii="Times New Roman" w:hAnsi="Times New Roman" w:cs="Times New Roman"/>
          <w:sz w:val="28"/>
          <w:szCs w:val="28"/>
        </w:rPr>
        <w:t xml:space="preserve">Открыт новый корт в </w:t>
      </w:r>
      <w:proofErr w:type="spellStart"/>
      <w:r w:rsidRPr="0013301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3301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33010">
        <w:rPr>
          <w:rFonts w:ascii="Times New Roman" w:hAnsi="Times New Roman" w:cs="Times New Roman"/>
          <w:sz w:val="28"/>
          <w:szCs w:val="28"/>
        </w:rPr>
        <w:t>овоуткинск</w:t>
      </w:r>
      <w:proofErr w:type="spellEnd"/>
      <w:r w:rsidRPr="00133010">
        <w:rPr>
          <w:rFonts w:ascii="Times New Roman" w:hAnsi="Times New Roman" w:cs="Times New Roman"/>
          <w:sz w:val="28"/>
          <w:szCs w:val="28"/>
        </w:rPr>
        <w:t>.</w:t>
      </w:r>
    </w:p>
    <w:p w:rsidR="00421198" w:rsidRPr="00B262A7" w:rsidRDefault="00421198" w:rsidP="0042119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262A7">
        <w:rPr>
          <w:rFonts w:ascii="Times New Roman" w:hAnsi="Times New Roman" w:cs="Times New Roman"/>
          <w:sz w:val="28"/>
          <w:szCs w:val="28"/>
        </w:rPr>
        <w:t>Проведена реконструкция Ледового дворца спорта. После реконструкции, Ледовый дворец запущен в эксплуатацию, проводится ремонт нулевого цикла здания.</w:t>
      </w:r>
    </w:p>
    <w:p w:rsidR="00421198" w:rsidRPr="00B262A7" w:rsidRDefault="00421198" w:rsidP="0042119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262A7">
        <w:rPr>
          <w:rFonts w:ascii="Times New Roman" w:hAnsi="Times New Roman" w:cs="Times New Roman"/>
          <w:sz w:val="28"/>
          <w:szCs w:val="28"/>
        </w:rPr>
        <w:t>По поручению Губернатора Свердловской области ведутся работы по изучению возможностей проведения Игр К</w:t>
      </w:r>
      <w:r w:rsidR="00CB4692" w:rsidRPr="00B262A7">
        <w:rPr>
          <w:rFonts w:ascii="Times New Roman" w:hAnsi="Times New Roman" w:cs="Times New Roman"/>
          <w:sz w:val="28"/>
          <w:szCs w:val="28"/>
        </w:rPr>
        <w:t>онтинентальной хоккейной лиги (К</w:t>
      </w:r>
      <w:r w:rsidRPr="00B262A7">
        <w:rPr>
          <w:rFonts w:ascii="Times New Roman" w:hAnsi="Times New Roman" w:cs="Times New Roman"/>
          <w:sz w:val="28"/>
          <w:szCs w:val="28"/>
        </w:rPr>
        <w:t>ХЛ</w:t>
      </w:r>
      <w:r w:rsidR="00CB4692" w:rsidRPr="00B262A7">
        <w:rPr>
          <w:rFonts w:ascii="Times New Roman" w:hAnsi="Times New Roman" w:cs="Times New Roman"/>
          <w:sz w:val="28"/>
          <w:szCs w:val="28"/>
        </w:rPr>
        <w:t>)</w:t>
      </w:r>
      <w:r w:rsidRPr="00B262A7">
        <w:rPr>
          <w:rFonts w:ascii="Times New Roman" w:hAnsi="Times New Roman" w:cs="Times New Roman"/>
          <w:sz w:val="28"/>
          <w:szCs w:val="28"/>
        </w:rPr>
        <w:t xml:space="preserve"> (молодежная лига) в Ледовом дворце спорта и дальнейшей реконструкции</w:t>
      </w:r>
      <w:r w:rsidR="00BE44E7" w:rsidRPr="00B262A7">
        <w:rPr>
          <w:rFonts w:ascii="Times New Roman" w:hAnsi="Times New Roman" w:cs="Times New Roman"/>
          <w:sz w:val="28"/>
          <w:szCs w:val="28"/>
        </w:rPr>
        <w:t xml:space="preserve"> </w:t>
      </w:r>
      <w:r w:rsidRPr="00B262A7">
        <w:rPr>
          <w:rFonts w:ascii="Times New Roman" w:hAnsi="Times New Roman" w:cs="Times New Roman"/>
          <w:sz w:val="28"/>
          <w:szCs w:val="28"/>
        </w:rPr>
        <w:t>внутренних помещений Ледового Дворца в соответствии с регламентом молодежной лиги КХЛ.</w:t>
      </w:r>
    </w:p>
    <w:p w:rsidR="00AB0DE1" w:rsidRPr="007E6DBE" w:rsidRDefault="00123A8F" w:rsidP="00F1753B">
      <w:pPr>
        <w:tabs>
          <w:tab w:val="left" w:pos="0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262A7">
        <w:rPr>
          <w:rFonts w:ascii="Times New Roman" w:hAnsi="Times New Roman" w:cs="Times New Roman"/>
          <w:sz w:val="28"/>
          <w:szCs w:val="28"/>
        </w:rPr>
        <w:tab/>
      </w:r>
      <w:r w:rsidR="00AB0DE1" w:rsidRPr="00B262A7">
        <w:rPr>
          <w:rFonts w:ascii="Times New Roman" w:hAnsi="Times New Roman" w:cs="Times New Roman"/>
          <w:sz w:val="28"/>
          <w:szCs w:val="28"/>
        </w:rPr>
        <w:t>Ежегодно на территории городского округа Первоуральск вводится</w:t>
      </w:r>
      <w:r w:rsidR="00AB0DE1" w:rsidRPr="007E6DBE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9F17DA" w:rsidRPr="007E6DBE">
        <w:rPr>
          <w:rFonts w:ascii="Times New Roman" w:hAnsi="Times New Roman" w:cs="Times New Roman"/>
          <w:sz w:val="28"/>
          <w:szCs w:val="28"/>
        </w:rPr>
        <w:t xml:space="preserve">до </w:t>
      </w:r>
      <w:r w:rsidR="007E6DBE" w:rsidRPr="007E6DBE">
        <w:rPr>
          <w:rFonts w:ascii="Times New Roman" w:hAnsi="Times New Roman" w:cs="Times New Roman"/>
          <w:sz w:val="28"/>
          <w:szCs w:val="28"/>
        </w:rPr>
        <w:t>4</w:t>
      </w:r>
      <w:r w:rsidR="00AB0DE1" w:rsidRPr="007E6DBE">
        <w:rPr>
          <w:rFonts w:ascii="Times New Roman" w:hAnsi="Times New Roman" w:cs="Times New Roman"/>
          <w:sz w:val="28"/>
          <w:szCs w:val="28"/>
        </w:rPr>
        <w:t>00 жилых домов</w:t>
      </w:r>
      <w:r w:rsidR="007E6DBE">
        <w:rPr>
          <w:rFonts w:ascii="Times New Roman" w:hAnsi="Times New Roman" w:cs="Times New Roman"/>
          <w:sz w:val="28"/>
          <w:szCs w:val="28"/>
        </w:rPr>
        <w:t xml:space="preserve"> (в 2015 году введен 401 индивидуальный жилой дом, 4 многоквартирных дома, в 2014 – 368 </w:t>
      </w:r>
      <w:proofErr w:type="spellStart"/>
      <w:r w:rsidR="007E6DBE">
        <w:rPr>
          <w:rFonts w:ascii="Times New Roman" w:hAnsi="Times New Roman" w:cs="Times New Roman"/>
          <w:sz w:val="28"/>
          <w:szCs w:val="28"/>
        </w:rPr>
        <w:t>инд</w:t>
      </w:r>
      <w:proofErr w:type="gramStart"/>
      <w:r w:rsidR="007E6DB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7E6DBE">
        <w:rPr>
          <w:rFonts w:ascii="Times New Roman" w:hAnsi="Times New Roman" w:cs="Times New Roman"/>
          <w:sz w:val="28"/>
          <w:szCs w:val="28"/>
        </w:rPr>
        <w:t>илых</w:t>
      </w:r>
      <w:proofErr w:type="spellEnd"/>
      <w:r w:rsidR="007E6DBE">
        <w:rPr>
          <w:rFonts w:ascii="Times New Roman" w:hAnsi="Times New Roman" w:cs="Times New Roman"/>
          <w:sz w:val="28"/>
          <w:szCs w:val="28"/>
        </w:rPr>
        <w:t xml:space="preserve"> дома, 4 многоквартирных дома)</w:t>
      </w:r>
      <w:r w:rsidR="00AB0DE1" w:rsidRPr="007E6DBE">
        <w:rPr>
          <w:rFonts w:ascii="Times New Roman" w:hAnsi="Times New Roman" w:cs="Times New Roman"/>
          <w:sz w:val="28"/>
          <w:szCs w:val="28"/>
        </w:rPr>
        <w:t>.</w:t>
      </w:r>
    </w:p>
    <w:p w:rsidR="00AB0DE1" w:rsidRPr="007E6DBE" w:rsidRDefault="00AB0DE1" w:rsidP="00833893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E6DBE">
        <w:rPr>
          <w:rFonts w:ascii="Times New Roman" w:hAnsi="Times New Roman" w:cs="Times New Roman"/>
          <w:sz w:val="28"/>
          <w:szCs w:val="28"/>
        </w:rPr>
        <w:t xml:space="preserve">Обеспеченность населения жильем составляет </w:t>
      </w:r>
      <w:r w:rsidR="007E6DBE">
        <w:rPr>
          <w:rFonts w:ascii="Times New Roman" w:hAnsi="Times New Roman" w:cs="Times New Roman"/>
          <w:sz w:val="28"/>
          <w:szCs w:val="28"/>
        </w:rPr>
        <w:t>0,45</w:t>
      </w:r>
      <w:r w:rsidRPr="007E6DBE">
        <w:rPr>
          <w:rFonts w:ascii="Times New Roman" w:hAnsi="Times New Roman" w:cs="Times New Roman"/>
          <w:sz w:val="28"/>
          <w:szCs w:val="28"/>
        </w:rPr>
        <w:t xml:space="preserve"> кв. метра на 1 жителя, уровень обеспеченности населения жильем по Свердловской области </w:t>
      </w:r>
      <w:r w:rsidR="007E6DBE">
        <w:rPr>
          <w:rFonts w:ascii="Times New Roman" w:hAnsi="Times New Roman" w:cs="Times New Roman"/>
          <w:sz w:val="28"/>
          <w:szCs w:val="28"/>
        </w:rPr>
        <w:t>в 2015 году составляет 0,57</w:t>
      </w:r>
      <w:r w:rsidRPr="007E6DBE">
        <w:rPr>
          <w:rFonts w:ascii="Times New Roman" w:hAnsi="Times New Roman" w:cs="Times New Roman"/>
          <w:sz w:val="28"/>
          <w:szCs w:val="28"/>
        </w:rPr>
        <w:t xml:space="preserve"> кв. метра на 1 жителя.</w:t>
      </w:r>
    </w:p>
    <w:p w:rsidR="00AB0DE1" w:rsidRPr="00836306" w:rsidRDefault="00AB0DE1" w:rsidP="00833893">
      <w:pPr>
        <w:ind w:right="-1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836306">
        <w:rPr>
          <w:rFonts w:ascii="Times New Roman" w:hAnsi="Times New Roman" w:cs="Times New Roman"/>
          <w:sz w:val="28"/>
          <w:szCs w:val="28"/>
        </w:rPr>
        <w:t xml:space="preserve">Потенциал развития индивидуального жилищного строительства и строительства многоквартирных жилых </w:t>
      </w:r>
      <w:r w:rsidR="00836306">
        <w:rPr>
          <w:rFonts w:ascii="Times New Roman" w:hAnsi="Times New Roman" w:cs="Times New Roman"/>
          <w:sz w:val="28"/>
          <w:szCs w:val="28"/>
        </w:rPr>
        <w:t xml:space="preserve">домов </w:t>
      </w:r>
      <w:r w:rsidRPr="0083630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36306">
        <w:rPr>
          <w:rFonts w:ascii="Times New Roman" w:hAnsi="Times New Roman" w:cs="Times New Roman"/>
          <w:sz w:val="28"/>
          <w:szCs w:val="28"/>
        </w:rPr>
        <w:t>45,5</w:t>
      </w:r>
      <w:r w:rsidRPr="00836306">
        <w:rPr>
          <w:rFonts w:ascii="Times New Roman" w:hAnsi="Times New Roman" w:cs="Times New Roman"/>
          <w:sz w:val="28"/>
          <w:szCs w:val="28"/>
        </w:rPr>
        <w:t xml:space="preserve"> тыс. </w:t>
      </w:r>
      <w:r w:rsidR="009F17DA" w:rsidRPr="00836306">
        <w:rPr>
          <w:rFonts w:ascii="Times New Roman" w:hAnsi="Times New Roman" w:cs="Times New Roman"/>
          <w:sz w:val="28"/>
          <w:szCs w:val="28"/>
        </w:rPr>
        <w:t>кв.</w:t>
      </w:r>
      <w:r w:rsidRPr="00836306">
        <w:rPr>
          <w:rFonts w:ascii="Times New Roman" w:hAnsi="Times New Roman" w:cs="Times New Roman"/>
          <w:sz w:val="28"/>
          <w:szCs w:val="28"/>
        </w:rPr>
        <w:t>м. в год</w:t>
      </w:r>
      <w:r w:rsidR="00B76B8F">
        <w:rPr>
          <w:rFonts w:ascii="Times New Roman" w:hAnsi="Times New Roman" w:cs="Times New Roman"/>
          <w:sz w:val="28"/>
          <w:szCs w:val="28"/>
        </w:rPr>
        <w:t>, что позволяет дополнительно обеспечить жильем более 100 человек</w:t>
      </w:r>
      <w:r w:rsidRPr="00836306">
        <w:rPr>
          <w:rFonts w:ascii="Times New Roman" w:hAnsi="Times New Roman" w:cs="Times New Roman"/>
          <w:sz w:val="28"/>
          <w:szCs w:val="28"/>
        </w:rPr>
        <w:t>.</w:t>
      </w:r>
    </w:p>
    <w:p w:rsidR="00833893" w:rsidRDefault="00833893" w:rsidP="00692D6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077">
        <w:rPr>
          <w:rFonts w:ascii="Times New Roman" w:eastAsia="Calibri" w:hAnsi="Times New Roman" w:cs="Times New Roman"/>
          <w:color w:val="000000"/>
          <w:sz w:val="28"/>
          <w:szCs w:val="28"/>
        </w:rPr>
        <w:t>На  территории городского округа Первоуральск действуют около 30 общественных организаций.</w:t>
      </w:r>
      <w:r w:rsidR="00692D67" w:rsidRPr="00722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22077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Представлены общественные объединения</w:t>
      </w:r>
      <w:r w:rsidR="00692D67" w:rsidRPr="007220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общественные фонды и религиозные объединения. </w:t>
      </w:r>
    </w:p>
    <w:p w:rsidR="00AB0DE1" w:rsidRPr="00722077" w:rsidRDefault="00833893" w:rsidP="00833893">
      <w:pPr>
        <w:pStyle w:val="ConsPlusNormal"/>
        <w:tabs>
          <w:tab w:val="num" w:pos="-6840"/>
        </w:tabs>
        <w:ind w:right="-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73C2">
        <w:rPr>
          <w:rFonts w:ascii="Times New Roman" w:hAnsi="Times New Roman" w:cs="Times New Roman"/>
          <w:i/>
          <w:sz w:val="28"/>
          <w:szCs w:val="28"/>
        </w:rPr>
        <w:tab/>
      </w:r>
      <w:r w:rsidR="00AB0DE1" w:rsidRPr="00722077">
        <w:rPr>
          <w:rFonts w:ascii="Times New Roman" w:hAnsi="Times New Roman" w:cs="Times New Roman"/>
          <w:sz w:val="28"/>
          <w:szCs w:val="28"/>
        </w:rPr>
        <w:t>Все вышеназванные положительные стороны развития городского округа Первоуральск необходимо развивать в долгосрочной перспективе. В настоящее время идет реализация Программы социально-экономического развития городского округа Первоуральск в период до 2020 года.</w:t>
      </w:r>
    </w:p>
    <w:p w:rsidR="00AB0DE1" w:rsidRPr="002873C2" w:rsidRDefault="00AB0DE1" w:rsidP="00AB0DE1">
      <w:pPr>
        <w:pStyle w:val="ConsPlusNormal"/>
        <w:tabs>
          <w:tab w:val="num" w:pos="-6840"/>
        </w:tabs>
        <w:ind w:right="227" w:firstLine="0"/>
        <w:contextualSpacing/>
        <w:rPr>
          <w:rFonts w:ascii="Times New Roman" w:hAnsi="Times New Roman" w:cs="Times New Roman"/>
          <w:b/>
          <w:i/>
          <w:sz w:val="28"/>
        </w:rPr>
      </w:pPr>
    </w:p>
    <w:p w:rsidR="00700C42" w:rsidRPr="002873C2" w:rsidRDefault="00F87F63" w:rsidP="00980830">
      <w:pPr>
        <w:pStyle w:val="af8"/>
        <w:rPr>
          <w:i/>
        </w:rPr>
      </w:pPr>
      <w:r>
        <w:rPr>
          <w:i/>
        </w:rPr>
        <w:lastRenderedPageBreak/>
        <w:t>2</w:t>
      </w:r>
      <w:r w:rsidR="008F402C" w:rsidRPr="002873C2">
        <w:rPr>
          <w:i/>
        </w:rPr>
        <w:t xml:space="preserve">. </w:t>
      </w:r>
      <w:r w:rsidR="00700C42" w:rsidRPr="002873C2">
        <w:rPr>
          <w:i/>
        </w:rPr>
        <w:t>Д</w:t>
      </w:r>
      <w:r w:rsidR="006B7D50" w:rsidRPr="002873C2">
        <w:rPr>
          <w:i/>
        </w:rPr>
        <w:t>ЕЯТЕЛЬНОСТЬ ГЛАВЫ ГОРОДСКОГО ОКРУГА ПЕРВОУРАЛЬСК ПО РЕШЕНИЮ ВОПРОСОВ МЕСТНОГО ЗНАЧЕНИЯ</w:t>
      </w:r>
    </w:p>
    <w:p w:rsidR="009C6A70" w:rsidRPr="002873C2" w:rsidRDefault="009C6A70" w:rsidP="009C6A70">
      <w:pPr>
        <w:rPr>
          <w:rFonts w:ascii="Times New Roman" w:hAnsi="Times New Roman" w:cs="Times New Roman"/>
          <w:b/>
          <w:i/>
          <w:sz w:val="28"/>
        </w:rPr>
      </w:pPr>
    </w:p>
    <w:p w:rsidR="009C6A70" w:rsidRPr="002873C2" w:rsidRDefault="009C6A70" w:rsidP="009C6A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73C2">
        <w:rPr>
          <w:rFonts w:ascii="Times New Roman" w:hAnsi="Times New Roman" w:cs="Times New Roman"/>
          <w:sz w:val="28"/>
          <w:szCs w:val="28"/>
        </w:rPr>
        <w:t>Глава городского округа Первоуральск, как высшее должностное лицо городского округа, наделяется собственными полномочиями по решению вопросов местного значения городского округа:</w:t>
      </w:r>
    </w:p>
    <w:p w:rsidR="009C6A70" w:rsidRPr="002873C2" w:rsidRDefault="009C6A70" w:rsidP="00624D1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873C2">
        <w:rPr>
          <w:rFonts w:ascii="Times New Roman" w:hAnsi="Times New Roman" w:cs="Times New Roman"/>
          <w:sz w:val="28"/>
          <w:szCs w:val="28"/>
        </w:rPr>
        <w:t>1) представляет городской округ Первоуральск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городского округа;</w:t>
      </w:r>
    </w:p>
    <w:p w:rsidR="009C6A70" w:rsidRPr="002873C2" w:rsidRDefault="009C6A70" w:rsidP="00624D1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873C2">
        <w:rPr>
          <w:rFonts w:ascii="Times New Roman" w:hAnsi="Times New Roman" w:cs="Times New Roman"/>
          <w:sz w:val="28"/>
          <w:szCs w:val="28"/>
        </w:rPr>
        <w:t>2) подписывает и обнародует в порядке, установленном Уставом</w:t>
      </w:r>
      <w:r w:rsidR="002873C2" w:rsidRPr="002873C2">
        <w:rPr>
          <w:rFonts w:ascii="Times New Roman" w:hAnsi="Times New Roman" w:cs="Times New Roman"/>
          <w:sz w:val="28"/>
          <w:szCs w:val="28"/>
        </w:rPr>
        <w:t xml:space="preserve"> городского округа Первоуральск</w:t>
      </w:r>
      <w:r w:rsidRPr="002873C2">
        <w:rPr>
          <w:rFonts w:ascii="Times New Roman" w:hAnsi="Times New Roman" w:cs="Times New Roman"/>
          <w:sz w:val="28"/>
          <w:szCs w:val="28"/>
        </w:rPr>
        <w:t>, нормативные правовые акты, принятые Думой;</w:t>
      </w:r>
    </w:p>
    <w:p w:rsidR="009C6A70" w:rsidRPr="0031560B" w:rsidRDefault="009C6A70" w:rsidP="00624D1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1560B">
        <w:rPr>
          <w:rFonts w:ascii="Times New Roman" w:hAnsi="Times New Roman" w:cs="Times New Roman"/>
          <w:sz w:val="28"/>
          <w:szCs w:val="28"/>
        </w:rPr>
        <w:t>3) издает в пределах своих полномочий правовые акты;</w:t>
      </w:r>
    </w:p>
    <w:p w:rsidR="009C6A70" w:rsidRPr="0031560B" w:rsidRDefault="009C6A70" w:rsidP="00624D1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1560B">
        <w:rPr>
          <w:rFonts w:ascii="Times New Roman" w:hAnsi="Times New Roman" w:cs="Times New Roman"/>
          <w:sz w:val="28"/>
          <w:szCs w:val="28"/>
        </w:rPr>
        <w:t>4) вправе требовать созыва внеочередного заседания Думы;</w:t>
      </w:r>
    </w:p>
    <w:p w:rsidR="00700C42" w:rsidRDefault="009C6A70" w:rsidP="00624D1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1560B">
        <w:rPr>
          <w:rFonts w:ascii="Times New Roman" w:hAnsi="Times New Roman" w:cs="Times New Roman"/>
          <w:sz w:val="28"/>
          <w:szCs w:val="28"/>
        </w:rP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городского округа федеральными законами и законами Свердловской области.</w:t>
      </w:r>
    </w:p>
    <w:p w:rsidR="00F441E7" w:rsidRPr="00FE24B7" w:rsidRDefault="00F441E7" w:rsidP="00F441E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E24B7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24B7">
        <w:rPr>
          <w:rFonts w:ascii="Times New Roman" w:hAnsi="Times New Roman" w:cs="Times New Roman"/>
          <w:sz w:val="28"/>
          <w:szCs w:val="28"/>
        </w:rPr>
        <w:t xml:space="preserve"> году нашими основными приоритетами были:</w:t>
      </w:r>
    </w:p>
    <w:p w:rsidR="00F441E7" w:rsidRPr="00FE24B7" w:rsidRDefault="00F441E7" w:rsidP="00F441E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24B7">
        <w:rPr>
          <w:rFonts w:ascii="Times New Roman" w:hAnsi="Times New Roman" w:cs="Times New Roman"/>
          <w:sz w:val="28"/>
          <w:szCs w:val="28"/>
        </w:rPr>
        <w:t>- сохранение стабильности социально-экономических показателей;</w:t>
      </w:r>
    </w:p>
    <w:p w:rsidR="00F441E7" w:rsidRPr="00FE24B7" w:rsidRDefault="00F441E7" w:rsidP="00F441E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24B7">
        <w:rPr>
          <w:rFonts w:ascii="Times New Roman" w:hAnsi="Times New Roman" w:cs="Times New Roman"/>
          <w:sz w:val="28"/>
          <w:szCs w:val="28"/>
        </w:rPr>
        <w:t>- совершенствование территории нашего города для комфортного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4B7">
        <w:rPr>
          <w:rFonts w:ascii="Times New Roman" w:hAnsi="Times New Roman" w:cs="Times New Roman"/>
          <w:sz w:val="28"/>
          <w:szCs w:val="28"/>
        </w:rPr>
        <w:t>проживания;</w:t>
      </w:r>
    </w:p>
    <w:p w:rsidR="00F441E7" w:rsidRPr="00FE24B7" w:rsidRDefault="00F441E7" w:rsidP="00F441E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24B7">
        <w:rPr>
          <w:rFonts w:ascii="Times New Roman" w:hAnsi="Times New Roman" w:cs="Times New Roman"/>
          <w:sz w:val="28"/>
          <w:szCs w:val="28"/>
        </w:rPr>
        <w:t xml:space="preserve">- реализация на территории города </w:t>
      </w:r>
      <w:r w:rsidR="00080FAD">
        <w:rPr>
          <w:rFonts w:ascii="Times New Roman" w:hAnsi="Times New Roman" w:cs="Times New Roman"/>
          <w:sz w:val="28"/>
          <w:szCs w:val="28"/>
        </w:rPr>
        <w:t xml:space="preserve">достойной </w:t>
      </w:r>
      <w:r w:rsidRPr="00FE24B7">
        <w:rPr>
          <w:rFonts w:ascii="Times New Roman" w:hAnsi="Times New Roman" w:cs="Times New Roman"/>
          <w:sz w:val="28"/>
          <w:szCs w:val="28"/>
        </w:rPr>
        <w:t>социальной политики;</w:t>
      </w:r>
    </w:p>
    <w:p w:rsidR="00F441E7" w:rsidRPr="00FE24B7" w:rsidRDefault="00F441E7" w:rsidP="00F441E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24B7">
        <w:rPr>
          <w:rFonts w:ascii="Times New Roman" w:hAnsi="Times New Roman" w:cs="Times New Roman"/>
          <w:sz w:val="28"/>
          <w:szCs w:val="28"/>
        </w:rPr>
        <w:t>- развитие человеческого потенциала и гражданского общества;</w:t>
      </w:r>
    </w:p>
    <w:p w:rsidR="00F441E7" w:rsidRDefault="00F441E7" w:rsidP="00F441E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24B7">
        <w:rPr>
          <w:rFonts w:ascii="Times New Roman" w:hAnsi="Times New Roman" w:cs="Times New Roman"/>
          <w:sz w:val="28"/>
          <w:szCs w:val="28"/>
        </w:rPr>
        <w:t>- обеспечение открытости деятельности органов власти и диалога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4B7">
        <w:rPr>
          <w:rFonts w:ascii="Times New Roman" w:hAnsi="Times New Roman" w:cs="Times New Roman"/>
          <w:sz w:val="28"/>
          <w:szCs w:val="28"/>
        </w:rPr>
        <w:t>населением.</w:t>
      </w:r>
    </w:p>
    <w:p w:rsidR="002C5FE2" w:rsidRPr="002873C2" w:rsidRDefault="002C5FE2" w:rsidP="002C5FE2">
      <w:pPr>
        <w:rPr>
          <w:rFonts w:ascii="Times New Roman" w:hAnsi="Times New Roman" w:cs="Times New Roman"/>
          <w:i/>
          <w:sz w:val="28"/>
          <w:szCs w:val="28"/>
        </w:rPr>
      </w:pPr>
    </w:p>
    <w:p w:rsidR="00CA210A" w:rsidRPr="00CB1D42" w:rsidRDefault="00CA210A" w:rsidP="00C54A3B">
      <w:pPr>
        <w:pStyle w:val="af8"/>
        <w:numPr>
          <w:ilvl w:val="1"/>
          <w:numId w:val="12"/>
        </w:numPr>
      </w:pPr>
      <w:r w:rsidRPr="00CB1D42">
        <w:t xml:space="preserve">Реализация полномочий в сфере </w:t>
      </w:r>
      <w:r w:rsidR="00326E48" w:rsidRPr="00CB1D42">
        <w:t xml:space="preserve">деятельности </w:t>
      </w:r>
      <w:r w:rsidRPr="00CB1D42">
        <w:t>органов местного самоуправления</w:t>
      </w:r>
    </w:p>
    <w:p w:rsidR="00CA210A" w:rsidRPr="002873C2" w:rsidRDefault="00CA210A" w:rsidP="00CA210A">
      <w:pPr>
        <w:pStyle w:val="a5"/>
        <w:ind w:left="0"/>
        <w:rPr>
          <w:rFonts w:ascii="Times New Roman" w:hAnsi="Times New Roman" w:cs="Times New Roman"/>
          <w:b/>
          <w:i/>
          <w:sz w:val="28"/>
        </w:rPr>
      </w:pPr>
    </w:p>
    <w:p w:rsidR="00CA210A" w:rsidRPr="00FE65D9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E65D9">
        <w:rPr>
          <w:rFonts w:ascii="Times New Roman" w:hAnsi="Times New Roman" w:cs="Times New Roman"/>
          <w:sz w:val="28"/>
          <w:szCs w:val="28"/>
        </w:rPr>
        <w:t>В соответствии с Уставом городского округа Первоураль</w:t>
      </w:r>
      <w:proofErr w:type="gramStart"/>
      <w:r w:rsidRPr="00FE65D9"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 w:rsidRPr="00FE65D9">
        <w:rPr>
          <w:rFonts w:ascii="Times New Roman" w:hAnsi="Times New Roman" w:cs="Times New Roman"/>
          <w:sz w:val="28"/>
          <w:szCs w:val="28"/>
        </w:rPr>
        <w:t>уктуру органов местного самоуправления городского округа составляют:</w:t>
      </w:r>
    </w:p>
    <w:p w:rsidR="00CA210A" w:rsidRPr="00FE65D9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E65D9">
        <w:rPr>
          <w:rFonts w:ascii="Times New Roman" w:hAnsi="Times New Roman" w:cs="Times New Roman"/>
          <w:sz w:val="28"/>
          <w:szCs w:val="28"/>
        </w:rPr>
        <w:t>1) Первоуральская городская Дума;</w:t>
      </w:r>
    </w:p>
    <w:p w:rsidR="00CA210A" w:rsidRPr="00FE65D9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E65D9">
        <w:rPr>
          <w:rFonts w:ascii="Times New Roman" w:hAnsi="Times New Roman" w:cs="Times New Roman"/>
          <w:sz w:val="28"/>
          <w:szCs w:val="28"/>
        </w:rPr>
        <w:t>2) Глава городского округа Первоуральск;</w:t>
      </w:r>
    </w:p>
    <w:p w:rsidR="00CA210A" w:rsidRPr="00FE65D9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E65D9">
        <w:rPr>
          <w:rFonts w:ascii="Times New Roman" w:hAnsi="Times New Roman" w:cs="Times New Roman"/>
          <w:sz w:val="28"/>
          <w:szCs w:val="28"/>
        </w:rPr>
        <w:t>3) Администрация (исполнительно-распорядительный орган местного самоуправления) городского округа Первоуральск;</w:t>
      </w:r>
    </w:p>
    <w:p w:rsidR="00CA210A" w:rsidRPr="00FE65D9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E65D9">
        <w:rPr>
          <w:rFonts w:ascii="Times New Roman" w:hAnsi="Times New Roman" w:cs="Times New Roman"/>
          <w:sz w:val="28"/>
          <w:szCs w:val="28"/>
        </w:rPr>
        <w:t>4) Счетная палата городского округа Первоуральск;</w:t>
      </w:r>
    </w:p>
    <w:p w:rsidR="00CA210A" w:rsidRPr="00FE65D9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E65D9">
        <w:rPr>
          <w:rFonts w:ascii="Times New Roman" w:hAnsi="Times New Roman" w:cs="Times New Roman"/>
          <w:sz w:val="28"/>
          <w:szCs w:val="28"/>
        </w:rPr>
        <w:t>5) Управление образования городского округа Первоуральск;</w:t>
      </w:r>
    </w:p>
    <w:p w:rsidR="00CA210A" w:rsidRPr="00FE65D9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E65D9">
        <w:rPr>
          <w:rFonts w:ascii="Times New Roman" w:hAnsi="Times New Roman" w:cs="Times New Roman"/>
          <w:sz w:val="28"/>
          <w:szCs w:val="28"/>
        </w:rPr>
        <w:t>6) Управление жилищно-коммунального хозяйства и строительства городского округа Первоуральск;</w:t>
      </w:r>
    </w:p>
    <w:p w:rsidR="00CA210A" w:rsidRPr="00FE65D9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E65D9">
        <w:rPr>
          <w:rFonts w:ascii="Times New Roman" w:hAnsi="Times New Roman" w:cs="Times New Roman"/>
          <w:sz w:val="28"/>
          <w:szCs w:val="28"/>
        </w:rPr>
        <w:t>7) Билимбаевское сельское территориальное управление городского округа Первоуральск;</w:t>
      </w:r>
    </w:p>
    <w:p w:rsidR="00CA210A" w:rsidRPr="00FE65D9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E65D9">
        <w:rPr>
          <w:rFonts w:ascii="Times New Roman" w:hAnsi="Times New Roman" w:cs="Times New Roman"/>
          <w:sz w:val="28"/>
          <w:szCs w:val="28"/>
        </w:rPr>
        <w:t>8) Кузинское сельское территориальное управление городского округа Первоуральск;</w:t>
      </w:r>
    </w:p>
    <w:p w:rsidR="00CA210A" w:rsidRPr="00FE65D9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E65D9">
        <w:rPr>
          <w:rFonts w:ascii="Times New Roman" w:hAnsi="Times New Roman" w:cs="Times New Roman"/>
          <w:sz w:val="28"/>
          <w:szCs w:val="28"/>
        </w:rPr>
        <w:t>9) Новоалексеевское сельское территориальное управление городского округа Первоуральск;</w:t>
      </w:r>
    </w:p>
    <w:p w:rsidR="00CA210A" w:rsidRPr="00FE65D9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E65D9">
        <w:rPr>
          <w:rFonts w:ascii="Times New Roman" w:hAnsi="Times New Roman" w:cs="Times New Roman"/>
          <w:sz w:val="28"/>
          <w:szCs w:val="28"/>
        </w:rPr>
        <w:t>10) Новоуткинское сельское территориальное управление городского округа Первоуральск.</w:t>
      </w:r>
    </w:p>
    <w:p w:rsidR="00CA210A" w:rsidRPr="00FE65D9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E65D9">
        <w:rPr>
          <w:rFonts w:ascii="Times New Roman" w:hAnsi="Times New Roman" w:cs="Times New Roman"/>
          <w:sz w:val="28"/>
          <w:szCs w:val="28"/>
        </w:rPr>
        <w:t xml:space="preserve">Все органы местного самоуправления обладают правами юридического </w:t>
      </w:r>
      <w:r w:rsidRPr="00FE65D9">
        <w:rPr>
          <w:rFonts w:ascii="Times New Roman" w:hAnsi="Times New Roman" w:cs="Times New Roman"/>
          <w:sz w:val="28"/>
          <w:szCs w:val="28"/>
        </w:rPr>
        <w:lastRenderedPageBreak/>
        <w:t>лица в соответствии с федеральным законом, устанавливающим общие принципы организации местного самоуправления в Российской Федерации, и Уставом городского округа.</w:t>
      </w:r>
    </w:p>
    <w:p w:rsidR="00CA210A" w:rsidRPr="00FE65D9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E65D9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 назначаются на должность Главой городского округа. Полномочия руководителей определяются в соответствии с полномочиями соответствующего органа местного самоуправления и заключаются в организации и руководстве его деятельностью.</w:t>
      </w:r>
      <w:r w:rsidR="00672FAD" w:rsidRPr="00FE6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10A" w:rsidRPr="00FE65D9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E65D9">
        <w:rPr>
          <w:rFonts w:ascii="Times New Roman" w:hAnsi="Times New Roman" w:cs="Times New Roman"/>
          <w:sz w:val="28"/>
          <w:szCs w:val="28"/>
        </w:rPr>
        <w:t>Расходы на осуществление деятельности органов местного самоуправления осуществляются в соответствии со сметами доходов и расходов соответствующего органа местного самоуправления.</w:t>
      </w:r>
    </w:p>
    <w:p w:rsidR="00CA210A" w:rsidRPr="002873C2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E65D9">
        <w:rPr>
          <w:rFonts w:ascii="Times New Roman" w:hAnsi="Times New Roman" w:cs="Times New Roman"/>
          <w:sz w:val="28"/>
          <w:szCs w:val="28"/>
        </w:rPr>
        <w:t>Администрация городского округа - исполнительно-распорядительный орган муниципального образования, наделенный полномочиями по решению вопросов местного значения, предусмотренны</w:t>
      </w:r>
      <w:r w:rsidR="00A408BF" w:rsidRPr="00FE65D9">
        <w:rPr>
          <w:rFonts w:ascii="Times New Roman" w:hAnsi="Times New Roman" w:cs="Times New Roman"/>
          <w:sz w:val="28"/>
          <w:szCs w:val="28"/>
        </w:rPr>
        <w:t>ми</w:t>
      </w:r>
      <w:r w:rsidRPr="00FE65D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1" w:history="1">
        <w:r w:rsidRPr="00FE65D9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FE65D9">
        <w:rPr>
          <w:rFonts w:ascii="Times New Roman" w:hAnsi="Times New Roman" w:cs="Times New Roman"/>
          <w:sz w:val="28"/>
          <w:szCs w:val="28"/>
        </w:rPr>
        <w:t xml:space="preserve"> Устава городского округа, и полномочиями по осуществлению отдельных государственных полномочий, переданных органам местного самоуправления федеральными законами и законами Свердловской области.</w:t>
      </w:r>
    </w:p>
    <w:p w:rsidR="00CA210A" w:rsidRPr="00ED0F80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ED0F80">
        <w:rPr>
          <w:rFonts w:ascii="Times New Roman" w:hAnsi="Times New Roman" w:cs="Times New Roman"/>
          <w:sz w:val="28"/>
          <w:szCs w:val="28"/>
        </w:rPr>
        <w:t>Структура Администрации городского округа утверждается Думой по представлению Главы администрации городского округа. В структуру Администрации городского округа могут входить отраслевые (функциональные) и территориальные органы Администрации городского округа.</w:t>
      </w:r>
    </w:p>
    <w:p w:rsidR="00CA210A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ED0F80">
        <w:rPr>
          <w:rFonts w:ascii="Times New Roman" w:hAnsi="Times New Roman" w:cs="Times New Roman"/>
          <w:sz w:val="28"/>
          <w:szCs w:val="28"/>
        </w:rPr>
        <w:t xml:space="preserve">Счетная палата городского округа Первоуральск является постоянно действующим органом внешнего муниципального финансового контроля и образуется Думой, обладает правами юридического лица, подотчетна Думе,  обладает организационной и функциональной независимостью и осуществляет свою деятельность самостоятельно в соответствии с положением о Счетной палате, утверждаемым решением </w:t>
      </w:r>
      <w:r w:rsidR="00A408BF" w:rsidRPr="00ED0F80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ED0F80">
        <w:rPr>
          <w:rFonts w:ascii="Times New Roman" w:hAnsi="Times New Roman" w:cs="Times New Roman"/>
          <w:sz w:val="28"/>
          <w:szCs w:val="28"/>
        </w:rPr>
        <w:t>Думы. Председатель Счетной палаты назначается на должность Думой.</w:t>
      </w:r>
    </w:p>
    <w:p w:rsidR="00A90B67" w:rsidRPr="00ED0F80" w:rsidRDefault="00A90B67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Счетной палатой по поручению Главы городского округа Первоуральск проведен</w:t>
      </w:r>
      <w:r w:rsidR="0047171E">
        <w:rPr>
          <w:rFonts w:ascii="Times New Roman" w:hAnsi="Times New Roman" w:cs="Times New Roman"/>
          <w:sz w:val="28"/>
          <w:szCs w:val="28"/>
        </w:rPr>
        <w:t>ы проверки по расходованию средств местного бюджета Первоуральским унитарным предприятием «Водоканал» и ремонту дорог на территории городского округа Первоуральск (окончание проверки пройдет в мае 2016 года).</w:t>
      </w:r>
    </w:p>
    <w:p w:rsidR="00CA210A" w:rsidRPr="0047171E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47171E">
        <w:rPr>
          <w:rFonts w:ascii="Times New Roman" w:hAnsi="Times New Roman" w:cs="Times New Roman"/>
          <w:sz w:val="28"/>
          <w:szCs w:val="28"/>
        </w:rPr>
        <w:t>Управление образования городского округа Первоуральск является отраслевым органом местного самоуправления, наделенным собственными полномочиями по решению вопросов местного значения городского округа.</w:t>
      </w:r>
    </w:p>
    <w:p w:rsidR="00CA210A" w:rsidRPr="008778B2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8778B2">
        <w:rPr>
          <w:rFonts w:ascii="Times New Roman" w:hAnsi="Times New Roman" w:cs="Times New Roman"/>
          <w:sz w:val="28"/>
          <w:szCs w:val="28"/>
        </w:rPr>
        <w:t xml:space="preserve">Управление образования формируется в соответствии с Положением о нем, утверждаемым Первоуральской городской Думой. </w:t>
      </w:r>
    </w:p>
    <w:p w:rsidR="00CA210A" w:rsidRPr="008778B2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8778B2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и строительства городского округа Первоуральск является отраслевым органом местного самоуправления, наделенным собственными полномочиями по решению вопросов местного значения городского округа  и формируется в соответствии с Положением о нем, утверждаемым Первоуральской городской Думой. </w:t>
      </w:r>
    </w:p>
    <w:p w:rsidR="00CA210A" w:rsidRPr="008778B2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8778B2">
        <w:rPr>
          <w:rFonts w:ascii="Times New Roman" w:hAnsi="Times New Roman" w:cs="Times New Roman"/>
          <w:sz w:val="28"/>
          <w:szCs w:val="28"/>
        </w:rPr>
        <w:t>Территориальные органы местного самоуправления городского округа Первоуральск (далее - территориальные органы) обеспечивают комплексное управление территориями, на которых они осуществляют свою деятельность в пределах, установленных настоящим Уставом и положениями о них.</w:t>
      </w:r>
    </w:p>
    <w:p w:rsidR="00CA210A" w:rsidRDefault="00CA210A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8778B2">
        <w:rPr>
          <w:rFonts w:ascii="Times New Roman" w:hAnsi="Times New Roman" w:cs="Times New Roman"/>
          <w:sz w:val="28"/>
          <w:szCs w:val="28"/>
        </w:rPr>
        <w:t xml:space="preserve">Территориальные органы местного самоуправления формируются в </w:t>
      </w:r>
      <w:r w:rsidRPr="008778B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Положениями о них, утверждаемыми Первоуральской городской Думой. </w:t>
      </w:r>
    </w:p>
    <w:p w:rsidR="005E2D47" w:rsidRDefault="005E2D47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городской округ Первоуральск входят четыре сельских территориальных управления: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Билимбаевское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Новоуткинское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79BD" w:rsidRPr="007879BD" w:rsidRDefault="007879BD" w:rsidP="007879BD">
      <w:pPr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Билимбаевского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территориального управления входят: </w:t>
      </w:r>
      <w:r w:rsidRPr="007879BD">
        <w:rPr>
          <w:rFonts w:ascii="Times New Roman" w:hAnsi="Times New Roman" w:cs="Times New Roman"/>
          <w:sz w:val="28"/>
          <w:szCs w:val="28"/>
        </w:rPr>
        <w:t>п. Билимбай</w:t>
      </w:r>
    </w:p>
    <w:p w:rsidR="007879BD" w:rsidRPr="007879BD" w:rsidRDefault="007879BD" w:rsidP="007879BD">
      <w:pPr>
        <w:rPr>
          <w:rFonts w:ascii="Times New Roman" w:hAnsi="Times New Roman" w:cs="Times New Roman"/>
          <w:sz w:val="28"/>
          <w:szCs w:val="28"/>
        </w:rPr>
      </w:pPr>
      <w:r w:rsidRPr="007879B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879BD">
        <w:rPr>
          <w:rFonts w:ascii="Times New Roman" w:hAnsi="Times New Roman" w:cs="Times New Roman"/>
          <w:sz w:val="28"/>
          <w:szCs w:val="28"/>
        </w:rPr>
        <w:t>Битимка</w:t>
      </w:r>
      <w:proofErr w:type="spellEnd"/>
    </w:p>
    <w:p w:rsidR="007879BD" w:rsidRPr="007879BD" w:rsidRDefault="007879BD" w:rsidP="007879BD">
      <w:pPr>
        <w:rPr>
          <w:rFonts w:ascii="Times New Roman" w:hAnsi="Times New Roman" w:cs="Times New Roman"/>
          <w:sz w:val="28"/>
          <w:szCs w:val="28"/>
        </w:rPr>
      </w:pPr>
      <w:r w:rsidRPr="007879B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7879BD">
        <w:rPr>
          <w:rFonts w:ascii="Times New Roman" w:hAnsi="Times New Roman" w:cs="Times New Roman"/>
          <w:sz w:val="28"/>
          <w:szCs w:val="28"/>
        </w:rPr>
        <w:t>Вересовка</w:t>
      </w:r>
      <w:proofErr w:type="spellEnd"/>
    </w:p>
    <w:p w:rsidR="007879BD" w:rsidRPr="007879BD" w:rsidRDefault="007879BD" w:rsidP="007879BD">
      <w:pPr>
        <w:rPr>
          <w:rFonts w:ascii="Times New Roman" w:hAnsi="Times New Roman" w:cs="Times New Roman"/>
          <w:sz w:val="28"/>
          <w:szCs w:val="28"/>
        </w:rPr>
      </w:pPr>
      <w:r w:rsidRPr="007879B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879BD">
        <w:rPr>
          <w:rFonts w:ascii="Times New Roman" w:hAnsi="Times New Roman" w:cs="Times New Roman"/>
          <w:sz w:val="28"/>
          <w:szCs w:val="28"/>
        </w:rPr>
        <w:t>Извездная</w:t>
      </w:r>
      <w:proofErr w:type="spellEnd"/>
    </w:p>
    <w:p w:rsidR="007879BD" w:rsidRPr="007879BD" w:rsidRDefault="007879BD" w:rsidP="007879BD">
      <w:pPr>
        <w:rPr>
          <w:rFonts w:ascii="Times New Roman" w:hAnsi="Times New Roman" w:cs="Times New Roman"/>
          <w:sz w:val="28"/>
          <w:szCs w:val="28"/>
        </w:rPr>
      </w:pPr>
      <w:r w:rsidRPr="007879B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879BD">
        <w:rPr>
          <w:rFonts w:ascii="Times New Roman" w:hAnsi="Times New Roman" w:cs="Times New Roman"/>
          <w:sz w:val="28"/>
          <w:szCs w:val="28"/>
        </w:rPr>
        <w:t>Коновалово</w:t>
      </w:r>
      <w:proofErr w:type="spellEnd"/>
    </w:p>
    <w:p w:rsidR="007879BD" w:rsidRPr="007879BD" w:rsidRDefault="007879BD" w:rsidP="007879BD">
      <w:pPr>
        <w:rPr>
          <w:rFonts w:ascii="Times New Roman" w:hAnsi="Times New Roman" w:cs="Times New Roman"/>
          <w:sz w:val="28"/>
          <w:szCs w:val="28"/>
        </w:rPr>
      </w:pPr>
      <w:r w:rsidRPr="007879BD">
        <w:rPr>
          <w:rFonts w:ascii="Times New Roman" w:hAnsi="Times New Roman" w:cs="Times New Roman"/>
          <w:sz w:val="28"/>
          <w:szCs w:val="28"/>
        </w:rPr>
        <w:t>д. Макарова</w:t>
      </w:r>
    </w:p>
    <w:p w:rsidR="007879BD" w:rsidRPr="007879BD" w:rsidRDefault="007879BD" w:rsidP="007879BD">
      <w:pPr>
        <w:rPr>
          <w:rFonts w:ascii="Times New Roman" w:hAnsi="Times New Roman" w:cs="Times New Roman"/>
          <w:sz w:val="28"/>
          <w:szCs w:val="28"/>
        </w:rPr>
      </w:pPr>
      <w:r w:rsidRPr="007879B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879BD">
        <w:rPr>
          <w:rFonts w:ascii="Times New Roman" w:hAnsi="Times New Roman" w:cs="Times New Roman"/>
          <w:sz w:val="28"/>
          <w:szCs w:val="28"/>
        </w:rPr>
        <w:t>Крылосово</w:t>
      </w:r>
      <w:proofErr w:type="spellEnd"/>
    </w:p>
    <w:p w:rsidR="007879BD" w:rsidRPr="007879BD" w:rsidRDefault="007879BD" w:rsidP="007879BD">
      <w:pPr>
        <w:rPr>
          <w:rFonts w:ascii="Times New Roman" w:hAnsi="Times New Roman" w:cs="Times New Roman"/>
          <w:sz w:val="28"/>
          <w:szCs w:val="28"/>
        </w:rPr>
      </w:pPr>
      <w:r w:rsidRPr="007879BD">
        <w:rPr>
          <w:rFonts w:ascii="Times New Roman" w:hAnsi="Times New Roman" w:cs="Times New Roman"/>
          <w:sz w:val="28"/>
          <w:szCs w:val="28"/>
        </w:rPr>
        <w:t>д. Черемша</w:t>
      </w:r>
    </w:p>
    <w:p w:rsidR="007879BD" w:rsidRPr="007879BD" w:rsidRDefault="007879BD" w:rsidP="007879BD">
      <w:pPr>
        <w:rPr>
          <w:rFonts w:ascii="Times New Roman" w:hAnsi="Times New Roman" w:cs="Times New Roman"/>
          <w:sz w:val="28"/>
          <w:szCs w:val="28"/>
        </w:rPr>
      </w:pPr>
      <w:r w:rsidRPr="007879B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7879BD">
        <w:rPr>
          <w:rFonts w:ascii="Times New Roman" w:hAnsi="Times New Roman" w:cs="Times New Roman"/>
          <w:sz w:val="28"/>
          <w:szCs w:val="28"/>
        </w:rPr>
        <w:t>Ильмовка</w:t>
      </w:r>
      <w:proofErr w:type="spellEnd"/>
    </w:p>
    <w:p w:rsidR="007879BD" w:rsidRPr="007879BD" w:rsidRDefault="007879BD" w:rsidP="007879B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7879B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7879BD">
        <w:rPr>
          <w:rFonts w:ascii="Times New Roman" w:hAnsi="Times New Roman" w:cs="Times New Roman"/>
          <w:sz w:val="28"/>
          <w:szCs w:val="28"/>
        </w:rPr>
        <w:t>Дидино</w:t>
      </w:r>
      <w:proofErr w:type="spellEnd"/>
    </w:p>
    <w:p w:rsidR="007879BD" w:rsidRPr="007879BD" w:rsidRDefault="007879BD" w:rsidP="007879B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879B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879B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879BD">
        <w:rPr>
          <w:rFonts w:ascii="Times New Roman" w:hAnsi="Times New Roman" w:cs="Times New Roman"/>
          <w:sz w:val="28"/>
          <w:szCs w:val="28"/>
        </w:rPr>
        <w:t>оломитовый</w:t>
      </w:r>
      <w:proofErr w:type="spellEnd"/>
      <w:r w:rsidRPr="007879BD">
        <w:rPr>
          <w:rFonts w:ascii="Times New Roman" w:hAnsi="Times New Roman" w:cs="Times New Roman"/>
          <w:sz w:val="28"/>
          <w:szCs w:val="28"/>
        </w:rPr>
        <w:t>.</w:t>
      </w:r>
    </w:p>
    <w:p w:rsidR="00E11FBE" w:rsidRDefault="00432285" w:rsidP="007879B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10C54">
        <w:rPr>
          <w:rFonts w:ascii="Times New Roman" w:hAnsi="Times New Roman" w:cs="Times New Roman"/>
          <w:sz w:val="28"/>
          <w:szCs w:val="28"/>
        </w:rPr>
        <w:t>Билимбаевско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10C54">
        <w:rPr>
          <w:rFonts w:ascii="Times New Roman" w:hAnsi="Times New Roman" w:cs="Times New Roman"/>
          <w:sz w:val="28"/>
          <w:szCs w:val="28"/>
        </w:rPr>
        <w:t xml:space="preserve"> </w:t>
      </w:r>
      <w:r w:rsidR="005E2D47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м территориальном управлении проживает</w:t>
      </w:r>
      <w:r w:rsidR="00E11FBE">
        <w:rPr>
          <w:rFonts w:ascii="Times New Roman" w:hAnsi="Times New Roman" w:cs="Times New Roman"/>
          <w:sz w:val="28"/>
          <w:szCs w:val="28"/>
        </w:rPr>
        <w:t xml:space="preserve"> 100</w:t>
      </w:r>
      <w:r w:rsidR="00FB5E8F">
        <w:rPr>
          <w:rFonts w:ascii="Times New Roman" w:hAnsi="Times New Roman" w:cs="Times New Roman"/>
          <w:sz w:val="28"/>
          <w:szCs w:val="28"/>
        </w:rPr>
        <w:t>12</w:t>
      </w:r>
      <w:r w:rsidR="00E11FBE">
        <w:rPr>
          <w:rFonts w:ascii="Times New Roman" w:hAnsi="Times New Roman" w:cs="Times New Roman"/>
          <w:sz w:val="28"/>
          <w:szCs w:val="28"/>
        </w:rPr>
        <w:t xml:space="preserve"> человек. Основными достижениями 2015 года данной территории стали:</w:t>
      </w:r>
    </w:p>
    <w:p w:rsidR="00E11FBE" w:rsidRPr="007440DF" w:rsidRDefault="00E11FBE" w:rsidP="00C82CEE">
      <w:pPr>
        <w:widowControl w:val="0"/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hAnsi="Times New Roman" w:cs="Times New Roman"/>
          <w:sz w:val="28"/>
          <w:szCs w:val="28"/>
        </w:rPr>
        <w:t>- п</w:t>
      </w:r>
      <w:r w:rsidR="00610C54" w:rsidRPr="007440DF">
        <w:rPr>
          <w:rFonts w:ascii="Times New Roman" w:hAnsi="Times New Roman" w:cs="Times New Roman"/>
          <w:sz w:val="28"/>
          <w:szCs w:val="28"/>
        </w:rPr>
        <w:t>уск в эксплуатацию блочной газовой котельной</w:t>
      </w:r>
      <w:r w:rsidRPr="007440DF">
        <w:rPr>
          <w:rFonts w:ascii="Times New Roman" w:hAnsi="Times New Roman" w:cs="Times New Roman"/>
          <w:sz w:val="28"/>
          <w:szCs w:val="28"/>
        </w:rPr>
        <w:t>, к которой</w:t>
      </w:r>
      <w:r w:rsidR="00610C54" w:rsidRPr="007440DF">
        <w:rPr>
          <w:rFonts w:ascii="Times New Roman" w:hAnsi="Times New Roman" w:cs="Times New Roman"/>
          <w:sz w:val="28"/>
          <w:szCs w:val="28"/>
        </w:rPr>
        <w:t xml:space="preserve"> подключены социальные объекты: детский сад, библиотека, отделение полиции, 4 </w:t>
      </w:r>
      <w:proofErr w:type="gramStart"/>
      <w:r w:rsidR="00610C54" w:rsidRPr="007440DF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="00610C54" w:rsidRPr="007440DF">
        <w:rPr>
          <w:rFonts w:ascii="Times New Roman" w:hAnsi="Times New Roman" w:cs="Times New Roman"/>
          <w:sz w:val="28"/>
          <w:szCs w:val="28"/>
        </w:rPr>
        <w:t xml:space="preserve"> жилых дома</w:t>
      </w:r>
      <w:r w:rsidRPr="007440DF">
        <w:rPr>
          <w:rFonts w:ascii="Times New Roman" w:hAnsi="Times New Roman" w:cs="Times New Roman"/>
          <w:sz w:val="28"/>
          <w:szCs w:val="28"/>
        </w:rPr>
        <w:t>,</w:t>
      </w:r>
    </w:p>
    <w:p w:rsidR="00610C54" w:rsidRPr="007440DF" w:rsidRDefault="00E11FBE" w:rsidP="00C82CEE">
      <w:pPr>
        <w:widowControl w:val="0"/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hAnsi="Times New Roman" w:cs="Times New Roman"/>
          <w:sz w:val="28"/>
          <w:szCs w:val="28"/>
        </w:rPr>
        <w:t>-</w:t>
      </w:r>
      <w:r w:rsidR="00610C54" w:rsidRPr="007440DF">
        <w:rPr>
          <w:rFonts w:ascii="Times New Roman" w:hAnsi="Times New Roman" w:cs="Times New Roman"/>
          <w:sz w:val="28"/>
          <w:szCs w:val="28"/>
        </w:rPr>
        <w:t xml:space="preserve"> </w:t>
      </w:r>
      <w:r w:rsidR="00CE30B3" w:rsidRPr="007440DF">
        <w:rPr>
          <w:rFonts w:ascii="Times New Roman" w:hAnsi="Times New Roman" w:cs="Times New Roman"/>
          <w:sz w:val="28"/>
          <w:szCs w:val="28"/>
        </w:rPr>
        <w:t>Строит</w:t>
      </w:r>
      <w:r w:rsidRPr="007440DF">
        <w:rPr>
          <w:rFonts w:ascii="Times New Roman" w:hAnsi="Times New Roman" w:cs="Times New Roman"/>
          <w:sz w:val="28"/>
          <w:szCs w:val="28"/>
        </w:rPr>
        <w:t xml:space="preserve">ельство газопровода в </w:t>
      </w:r>
      <w:proofErr w:type="spellStart"/>
      <w:r w:rsidRPr="007440D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440D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440DF">
        <w:rPr>
          <w:rFonts w:ascii="Times New Roman" w:hAnsi="Times New Roman" w:cs="Times New Roman"/>
          <w:sz w:val="28"/>
          <w:szCs w:val="28"/>
        </w:rPr>
        <w:t>акарова</w:t>
      </w:r>
      <w:proofErr w:type="spellEnd"/>
      <w:r w:rsidRPr="007440DF">
        <w:rPr>
          <w:rFonts w:ascii="Times New Roman" w:hAnsi="Times New Roman" w:cs="Times New Roman"/>
          <w:sz w:val="28"/>
          <w:szCs w:val="28"/>
        </w:rPr>
        <w:t>.</w:t>
      </w:r>
    </w:p>
    <w:p w:rsidR="00CE30B3" w:rsidRPr="007440DF" w:rsidRDefault="00C82CEE" w:rsidP="00C82CEE">
      <w:pPr>
        <w:widowControl w:val="0"/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440DF">
        <w:rPr>
          <w:rFonts w:ascii="Times New Roman" w:hAnsi="Times New Roman" w:cs="Times New Roman"/>
          <w:sz w:val="28"/>
          <w:szCs w:val="28"/>
        </w:rPr>
        <w:t xml:space="preserve">- </w:t>
      </w:r>
      <w:r w:rsidR="00CE30B3" w:rsidRPr="007440DF">
        <w:rPr>
          <w:rFonts w:ascii="Times New Roman" w:hAnsi="Times New Roman" w:cs="Times New Roman"/>
          <w:sz w:val="28"/>
          <w:szCs w:val="28"/>
        </w:rPr>
        <w:t xml:space="preserve">Межевание земельного участка и подготовка </w:t>
      </w:r>
      <w:r w:rsidRPr="007440DF">
        <w:rPr>
          <w:rFonts w:ascii="Times New Roman" w:hAnsi="Times New Roman" w:cs="Times New Roman"/>
          <w:sz w:val="28"/>
          <w:szCs w:val="28"/>
        </w:rPr>
        <w:t xml:space="preserve">проектно-сметной документации </w:t>
      </w:r>
      <w:r w:rsidR="00CE30B3" w:rsidRPr="007440DF">
        <w:rPr>
          <w:rFonts w:ascii="Times New Roman" w:hAnsi="Times New Roman" w:cs="Times New Roman"/>
          <w:sz w:val="28"/>
          <w:szCs w:val="28"/>
        </w:rPr>
        <w:t xml:space="preserve">по строительству </w:t>
      </w:r>
      <w:r w:rsidRPr="007440DF">
        <w:rPr>
          <w:rFonts w:ascii="Times New Roman" w:hAnsi="Times New Roman" w:cs="Times New Roman"/>
          <w:sz w:val="28"/>
          <w:szCs w:val="28"/>
        </w:rPr>
        <w:t>физкультурно-оздоровительного комплекса.</w:t>
      </w:r>
    </w:p>
    <w:p w:rsidR="007879BD" w:rsidRDefault="007879BD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Новоуткинское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территориальное управление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879BD" w:rsidRPr="007879BD" w:rsidRDefault="007879BD" w:rsidP="007879BD">
      <w:pPr>
        <w:rPr>
          <w:rFonts w:ascii="Times New Roman" w:hAnsi="Times New Roman" w:cs="Times New Roman"/>
          <w:sz w:val="28"/>
          <w:szCs w:val="28"/>
        </w:rPr>
      </w:pPr>
      <w:r w:rsidRPr="007879BD">
        <w:rPr>
          <w:rFonts w:ascii="Times New Roman" w:hAnsi="Times New Roman" w:cs="Times New Roman"/>
          <w:sz w:val="28"/>
          <w:szCs w:val="28"/>
        </w:rPr>
        <w:t>п. Новоуткинск</w:t>
      </w:r>
    </w:p>
    <w:p w:rsidR="007879BD" w:rsidRPr="007879BD" w:rsidRDefault="007879BD" w:rsidP="007879BD">
      <w:pPr>
        <w:rPr>
          <w:rFonts w:ascii="Times New Roman" w:hAnsi="Times New Roman" w:cs="Times New Roman"/>
          <w:sz w:val="28"/>
          <w:szCs w:val="28"/>
        </w:rPr>
      </w:pPr>
      <w:r w:rsidRPr="007879B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7879BD">
        <w:rPr>
          <w:rFonts w:ascii="Times New Roman" w:hAnsi="Times New Roman" w:cs="Times New Roman"/>
          <w:sz w:val="28"/>
          <w:szCs w:val="28"/>
        </w:rPr>
        <w:t>Коуровка</w:t>
      </w:r>
      <w:proofErr w:type="spellEnd"/>
    </w:p>
    <w:p w:rsidR="007879BD" w:rsidRPr="007879BD" w:rsidRDefault="007879BD" w:rsidP="007879BD">
      <w:pPr>
        <w:rPr>
          <w:rFonts w:ascii="Times New Roman" w:hAnsi="Times New Roman" w:cs="Times New Roman"/>
          <w:sz w:val="28"/>
          <w:szCs w:val="28"/>
        </w:rPr>
      </w:pPr>
      <w:r w:rsidRPr="007879BD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7879BD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7879BD">
        <w:rPr>
          <w:rFonts w:ascii="Times New Roman" w:hAnsi="Times New Roman" w:cs="Times New Roman"/>
          <w:sz w:val="28"/>
          <w:szCs w:val="28"/>
        </w:rPr>
        <w:t xml:space="preserve"> трека</w:t>
      </w:r>
    </w:p>
    <w:p w:rsidR="007879BD" w:rsidRPr="007879BD" w:rsidRDefault="007879BD" w:rsidP="007879BD">
      <w:pPr>
        <w:rPr>
          <w:rFonts w:ascii="Times New Roman" w:hAnsi="Times New Roman" w:cs="Times New Roman"/>
          <w:sz w:val="28"/>
          <w:szCs w:val="28"/>
        </w:rPr>
      </w:pPr>
      <w:r w:rsidRPr="007879BD">
        <w:rPr>
          <w:rFonts w:ascii="Times New Roman" w:hAnsi="Times New Roman" w:cs="Times New Roman"/>
          <w:sz w:val="28"/>
          <w:szCs w:val="28"/>
        </w:rPr>
        <w:t>п. Прогресс</w:t>
      </w:r>
    </w:p>
    <w:p w:rsidR="007879BD" w:rsidRPr="007879BD" w:rsidRDefault="007879BD" w:rsidP="007879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79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79BD">
        <w:rPr>
          <w:rFonts w:ascii="Times New Roman" w:hAnsi="Times New Roman" w:cs="Times New Roman"/>
          <w:sz w:val="28"/>
          <w:szCs w:val="28"/>
        </w:rPr>
        <w:t>. Слобода</w:t>
      </w:r>
    </w:p>
    <w:p w:rsidR="007879BD" w:rsidRPr="007879BD" w:rsidRDefault="007879BD" w:rsidP="007879B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7879B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7879BD">
        <w:rPr>
          <w:rFonts w:ascii="Times New Roman" w:hAnsi="Times New Roman" w:cs="Times New Roman"/>
          <w:sz w:val="28"/>
          <w:szCs w:val="28"/>
        </w:rPr>
        <w:t>Шадриха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40E9" w:rsidRPr="005B320F" w:rsidRDefault="007440DF" w:rsidP="00CA210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7879BD">
        <w:rPr>
          <w:rFonts w:ascii="Times New Roman" w:hAnsi="Times New Roman" w:cs="Times New Roman"/>
          <w:sz w:val="28"/>
          <w:szCs w:val="28"/>
        </w:rPr>
        <w:t>В Новоуткинском</w:t>
      </w:r>
      <w:r w:rsidRPr="007440DF">
        <w:rPr>
          <w:rFonts w:ascii="Times New Roman" w:hAnsi="Times New Roman" w:cs="Times New Roman"/>
          <w:sz w:val="28"/>
          <w:szCs w:val="28"/>
        </w:rPr>
        <w:t xml:space="preserve"> сельском территориальном управлении</w:t>
      </w:r>
      <w:r w:rsidR="000F305F">
        <w:rPr>
          <w:rFonts w:ascii="Times New Roman" w:hAnsi="Times New Roman" w:cs="Times New Roman"/>
          <w:sz w:val="28"/>
          <w:szCs w:val="28"/>
        </w:rPr>
        <w:t>, где проживает</w:t>
      </w:r>
      <w:r w:rsidR="006B160B">
        <w:rPr>
          <w:rFonts w:ascii="Times New Roman" w:hAnsi="Times New Roman" w:cs="Times New Roman"/>
          <w:sz w:val="28"/>
          <w:szCs w:val="28"/>
        </w:rPr>
        <w:t xml:space="preserve"> </w:t>
      </w:r>
      <w:r w:rsidR="009F3EFE">
        <w:rPr>
          <w:rFonts w:ascii="Times New Roman" w:hAnsi="Times New Roman" w:cs="Times New Roman"/>
          <w:sz w:val="28"/>
          <w:szCs w:val="28"/>
        </w:rPr>
        <w:t>9052</w:t>
      </w:r>
      <w:r w:rsidR="00BB452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F3EFE">
        <w:rPr>
          <w:rFonts w:ascii="Times New Roman" w:hAnsi="Times New Roman" w:cs="Times New Roman"/>
          <w:sz w:val="28"/>
          <w:szCs w:val="28"/>
        </w:rPr>
        <w:t>а</w:t>
      </w:r>
      <w:r w:rsidR="00BB4521">
        <w:rPr>
          <w:rFonts w:ascii="Times New Roman" w:hAnsi="Times New Roman" w:cs="Times New Roman"/>
          <w:sz w:val="28"/>
          <w:szCs w:val="28"/>
        </w:rPr>
        <w:t>, Глава городского округа оказал активное содействие в установке детской спортивной площадк</w:t>
      </w:r>
      <w:r w:rsidR="005D6CEE">
        <w:rPr>
          <w:rFonts w:ascii="Times New Roman" w:hAnsi="Times New Roman" w:cs="Times New Roman"/>
          <w:sz w:val="28"/>
          <w:szCs w:val="28"/>
        </w:rPr>
        <w:t>и</w:t>
      </w:r>
      <w:r w:rsidR="00BB4521">
        <w:rPr>
          <w:rFonts w:ascii="Times New Roman" w:hAnsi="Times New Roman" w:cs="Times New Roman"/>
          <w:sz w:val="28"/>
          <w:szCs w:val="28"/>
        </w:rPr>
        <w:t xml:space="preserve"> в запрудной части поселка, </w:t>
      </w:r>
      <w:r w:rsidR="005D6CEE">
        <w:rPr>
          <w:rFonts w:ascii="Times New Roman" w:hAnsi="Times New Roman" w:cs="Times New Roman"/>
          <w:sz w:val="28"/>
          <w:szCs w:val="28"/>
        </w:rPr>
        <w:t xml:space="preserve">ремонте помещения для работы многофункционального центра, </w:t>
      </w:r>
      <w:r w:rsidR="007B242A" w:rsidRPr="005B320F">
        <w:rPr>
          <w:rFonts w:ascii="Times New Roman" w:hAnsi="Times New Roman" w:cs="Times New Roman"/>
          <w:sz w:val="28"/>
          <w:szCs w:val="28"/>
        </w:rPr>
        <w:t xml:space="preserve">торжественном открытии пункта полиции № 6 </w:t>
      </w:r>
      <w:proofErr w:type="spellStart"/>
      <w:r w:rsidR="007B242A" w:rsidRPr="005B320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B242A" w:rsidRPr="005B320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B242A" w:rsidRPr="005B320F">
        <w:rPr>
          <w:rFonts w:ascii="Times New Roman" w:hAnsi="Times New Roman" w:cs="Times New Roman"/>
          <w:sz w:val="28"/>
          <w:szCs w:val="28"/>
        </w:rPr>
        <w:t>овоуткинск</w:t>
      </w:r>
      <w:proofErr w:type="spellEnd"/>
      <w:r w:rsidR="00B261B2" w:rsidRPr="005B320F">
        <w:rPr>
          <w:rFonts w:ascii="Times New Roman" w:hAnsi="Times New Roman" w:cs="Times New Roman"/>
          <w:sz w:val="28"/>
          <w:szCs w:val="28"/>
        </w:rPr>
        <w:t xml:space="preserve">, </w:t>
      </w:r>
      <w:r w:rsidR="005B320F" w:rsidRPr="005B320F">
        <w:rPr>
          <w:rFonts w:ascii="Times New Roman" w:hAnsi="Times New Roman" w:cs="Times New Roman"/>
          <w:sz w:val="28"/>
          <w:szCs w:val="28"/>
        </w:rPr>
        <w:t xml:space="preserve">развитии фермерского хозяйства, </w:t>
      </w:r>
      <w:r w:rsidR="000540E9" w:rsidRPr="005B320F">
        <w:rPr>
          <w:rFonts w:ascii="Times New Roman" w:hAnsi="Times New Roman" w:cs="Times New Roman"/>
          <w:sz w:val="28"/>
          <w:szCs w:val="28"/>
        </w:rPr>
        <w:t xml:space="preserve">по оформлению документации по вводу в эксплуатацию газопровода высокого давления </w:t>
      </w:r>
      <w:proofErr w:type="spellStart"/>
      <w:r w:rsidR="000540E9" w:rsidRPr="005B320F">
        <w:rPr>
          <w:rFonts w:ascii="Times New Roman" w:hAnsi="Times New Roman" w:cs="Times New Roman"/>
          <w:sz w:val="28"/>
          <w:szCs w:val="28"/>
        </w:rPr>
        <w:t>п.Новоуткинск</w:t>
      </w:r>
      <w:proofErr w:type="spellEnd"/>
      <w:r w:rsidR="000540E9" w:rsidRPr="005B320F">
        <w:rPr>
          <w:rFonts w:ascii="Times New Roman" w:hAnsi="Times New Roman" w:cs="Times New Roman"/>
          <w:sz w:val="28"/>
          <w:szCs w:val="28"/>
        </w:rPr>
        <w:t xml:space="preserve"> -</w:t>
      </w:r>
      <w:r w:rsidR="005B320F" w:rsidRPr="005B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0E9" w:rsidRPr="005B320F">
        <w:rPr>
          <w:rFonts w:ascii="Times New Roman" w:hAnsi="Times New Roman" w:cs="Times New Roman"/>
          <w:sz w:val="28"/>
          <w:szCs w:val="28"/>
        </w:rPr>
        <w:t>п.Коуровка</w:t>
      </w:r>
      <w:proofErr w:type="spellEnd"/>
      <w:r w:rsidR="005B320F" w:rsidRPr="005B320F">
        <w:rPr>
          <w:rFonts w:ascii="Times New Roman" w:hAnsi="Times New Roman" w:cs="Times New Roman"/>
          <w:sz w:val="28"/>
          <w:szCs w:val="28"/>
        </w:rPr>
        <w:t xml:space="preserve"> </w:t>
      </w:r>
      <w:r w:rsidR="000540E9" w:rsidRPr="005B320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40E9" w:rsidRPr="005B320F">
        <w:rPr>
          <w:rFonts w:ascii="Times New Roman" w:hAnsi="Times New Roman" w:cs="Times New Roman"/>
          <w:sz w:val="28"/>
          <w:szCs w:val="28"/>
        </w:rPr>
        <w:t>п.Прогресс</w:t>
      </w:r>
      <w:proofErr w:type="spellEnd"/>
      <w:r w:rsidR="0054378E">
        <w:rPr>
          <w:rFonts w:ascii="Times New Roman" w:hAnsi="Times New Roman" w:cs="Times New Roman"/>
          <w:sz w:val="28"/>
          <w:szCs w:val="28"/>
        </w:rPr>
        <w:t xml:space="preserve">, провел встречи с жителями </w:t>
      </w:r>
      <w:r w:rsidR="005B320F" w:rsidRPr="005B320F">
        <w:rPr>
          <w:rFonts w:ascii="Times New Roman" w:hAnsi="Times New Roman" w:cs="Times New Roman"/>
          <w:sz w:val="28"/>
          <w:szCs w:val="28"/>
        </w:rPr>
        <w:t xml:space="preserve"> и многих других вопросах.</w:t>
      </w:r>
    </w:p>
    <w:p w:rsidR="001F65EB" w:rsidRDefault="001F65EB" w:rsidP="009D6CEA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территориальное управление </w:t>
      </w:r>
      <w:r w:rsidR="00215AF5">
        <w:rPr>
          <w:rFonts w:ascii="Times New Roman" w:hAnsi="Times New Roman" w:cs="Times New Roman"/>
          <w:sz w:val="28"/>
          <w:szCs w:val="28"/>
        </w:rPr>
        <w:t>представлено следующими населенными пунктами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65EB" w:rsidRPr="001F65EB" w:rsidRDefault="001F65EB" w:rsidP="001F65EB">
      <w:pPr>
        <w:rPr>
          <w:rFonts w:ascii="Times New Roman" w:hAnsi="Times New Roman" w:cs="Times New Roman"/>
          <w:sz w:val="28"/>
          <w:szCs w:val="28"/>
        </w:rPr>
      </w:pPr>
      <w:r w:rsidRPr="001F65E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F65EB">
        <w:rPr>
          <w:rFonts w:ascii="Times New Roman" w:hAnsi="Times New Roman" w:cs="Times New Roman"/>
          <w:sz w:val="28"/>
          <w:szCs w:val="28"/>
        </w:rPr>
        <w:t>Новоалексеевское</w:t>
      </w:r>
      <w:proofErr w:type="spellEnd"/>
    </w:p>
    <w:p w:rsidR="001F65EB" w:rsidRPr="001F65EB" w:rsidRDefault="001F65EB" w:rsidP="001F65EB">
      <w:pPr>
        <w:rPr>
          <w:rFonts w:ascii="Times New Roman" w:hAnsi="Times New Roman" w:cs="Times New Roman"/>
          <w:sz w:val="28"/>
          <w:szCs w:val="28"/>
        </w:rPr>
      </w:pPr>
      <w:r w:rsidRPr="001F65EB">
        <w:rPr>
          <w:rFonts w:ascii="Times New Roman" w:hAnsi="Times New Roman" w:cs="Times New Roman"/>
          <w:sz w:val="28"/>
          <w:szCs w:val="28"/>
        </w:rPr>
        <w:t>п. Канал</w:t>
      </w:r>
    </w:p>
    <w:p w:rsidR="001F65EB" w:rsidRPr="001F65EB" w:rsidRDefault="001F65EB" w:rsidP="001F65EB">
      <w:pPr>
        <w:rPr>
          <w:rFonts w:ascii="Times New Roman" w:hAnsi="Times New Roman" w:cs="Times New Roman"/>
          <w:sz w:val="28"/>
          <w:szCs w:val="28"/>
        </w:rPr>
      </w:pPr>
      <w:r w:rsidRPr="001F65EB">
        <w:rPr>
          <w:rFonts w:ascii="Times New Roman" w:hAnsi="Times New Roman" w:cs="Times New Roman"/>
          <w:sz w:val="28"/>
          <w:szCs w:val="28"/>
        </w:rPr>
        <w:t xml:space="preserve">д. Старые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F65EB">
        <w:rPr>
          <w:rFonts w:ascii="Times New Roman" w:hAnsi="Times New Roman" w:cs="Times New Roman"/>
          <w:sz w:val="28"/>
          <w:szCs w:val="28"/>
        </w:rPr>
        <w:t>ешеты</w:t>
      </w:r>
    </w:p>
    <w:p w:rsidR="001F65EB" w:rsidRPr="001F65EB" w:rsidRDefault="001F65EB" w:rsidP="001F65E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65EB">
        <w:rPr>
          <w:rFonts w:ascii="Times New Roman" w:hAnsi="Times New Roman" w:cs="Times New Roman"/>
          <w:sz w:val="28"/>
          <w:szCs w:val="28"/>
        </w:rPr>
        <w:t>п.ж</w:t>
      </w:r>
      <w:proofErr w:type="gramEnd"/>
      <w:r w:rsidRPr="001F65EB">
        <w:rPr>
          <w:rFonts w:ascii="Times New Roman" w:hAnsi="Times New Roman" w:cs="Times New Roman"/>
          <w:sz w:val="28"/>
          <w:szCs w:val="28"/>
        </w:rPr>
        <w:t>.д.ст</w:t>
      </w:r>
      <w:proofErr w:type="spellEnd"/>
      <w:r w:rsidRPr="001F65EB">
        <w:rPr>
          <w:rFonts w:ascii="Times New Roman" w:hAnsi="Times New Roman" w:cs="Times New Roman"/>
          <w:sz w:val="28"/>
          <w:szCs w:val="28"/>
        </w:rPr>
        <w:t>. Хрустальная</w:t>
      </w:r>
    </w:p>
    <w:p w:rsidR="001F65EB" w:rsidRPr="001F65EB" w:rsidRDefault="001F65EB" w:rsidP="001F65EB">
      <w:pPr>
        <w:rPr>
          <w:rFonts w:ascii="Times New Roman" w:hAnsi="Times New Roman" w:cs="Times New Roman"/>
          <w:sz w:val="28"/>
          <w:szCs w:val="28"/>
        </w:rPr>
      </w:pPr>
      <w:r w:rsidRPr="001F65EB">
        <w:rPr>
          <w:rFonts w:ascii="Times New Roman" w:hAnsi="Times New Roman" w:cs="Times New Roman"/>
          <w:sz w:val="28"/>
          <w:szCs w:val="28"/>
        </w:rPr>
        <w:t>п. Флюс</w:t>
      </w:r>
    </w:p>
    <w:p w:rsidR="001F65EB" w:rsidRPr="001F65EB" w:rsidRDefault="001F65EB" w:rsidP="001F65EB">
      <w:pPr>
        <w:rPr>
          <w:rFonts w:ascii="Times New Roman" w:hAnsi="Times New Roman" w:cs="Times New Roman"/>
          <w:sz w:val="28"/>
          <w:szCs w:val="28"/>
        </w:rPr>
      </w:pPr>
      <w:r w:rsidRPr="001F65EB">
        <w:rPr>
          <w:rFonts w:ascii="Times New Roman" w:hAnsi="Times New Roman" w:cs="Times New Roman"/>
          <w:sz w:val="28"/>
          <w:szCs w:val="28"/>
        </w:rPr>
        <w:t>п. Решеты</w:t>
      </w:r>
    </w:p>
    <w:p w:rsidR="001F65EB" w:rsidRPr="001F65EB" w:rsidRDefault="001F65EB" w:rsidP="001F65EB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1F65EB">
        <w:rPr>
          <w:rFonts w:ascii="Times New Roman" w:hAnsi="Times New Roman" w:cs="Times New Roman"/>
          <w:sz w:val="28"/>
          <w:szCs w:val="28"/>
        </w:rPr>
        <w:lastRenderedPageBreak/>
        <w:t>д. Хомутовка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493" w:rsidRPr="00610C54" w:rsidRDefault="005B49B5" w:rsidP="009D6CE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</w:t>
      </w:r>
      <w:proofErr w:type="spellStart"/>
      <w:r w:rsidR="00490493" w:rsidRPr="00610C54">
        <w:rPr>
          <w:rFonts w:ascii="Times New Roman" w:hAnsi="Times New Roman" w:cs="Times New Roman"/>
          <w:sz w:val="28"/>
          <w:szCs w:val="28"/>
        </w:rPr>
        <w:t>Новоалексеевско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90493" w:rsidRPr="00610C54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90493" w:rsidRPr="00610C54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90493" w:rsidRPr="00610C54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 xml:space="preserve">я с численностью </w:t>
      </w:r>
      <w:r w:rsidR="00C61E03">
        <w:rPr>
          <w:rFonts w:ascii="Times New Roman" w:hAnsi="Times New Roman" w:cs="Times New Roman"/>
          <w:sz w:val="28"/>
          <w:szCs w:val="28"/>
        </w:rPr>
        <w:t xml:space="preserve">постоянных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="00C61E03">
        <w:rPr>
          <w:rFonts w:ascii="Times New Roman" w:hAnsi="Times New Roman" w:cs="Times New Roman"/>
          <w:sz w:val="28"/>
          <w:szCs w:val="28"/>
        </w:rPr>
        <w:t xml:space="preserve"> 3 </w:t>
      </w:r>
      <w:r w:rsidR="009F3EFE">
        <w:rPr>
          <w:rFonts w:ascii="Times New Roman" w:hAnsi="Times New Roman" w:cs="Times New Roman"/>
          <w:sz w:val="28"/>
          <w:szCs w:val="28"/>
        </w:rPr>
        <w:t>123</w:t>
      </w:r>
      <w:r w:rsidR="00C61E0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F2270">
        <w:rPr>
          <w:rFonts w:ascii="Times New Roman" w:hAnsi="Times New Roman" w:cs="Times New Roman"/>
          <w:sz w:val="28"/>
          <w:szCs w:val="28"/>
        </w:rPr>
        <w:t>а</w:t>
      </w:r>
      <w:r w:rsidR="00490493" w:rsidRPr="00610C54">
        <w:rPr>
          <w:rFonts w:ascii="Times New Roman" w:hAnsi="Times New Roman" w:cs="Times New Roman"/>
          <w:sz w:val="28"/>
          <w:szCs w:val="28"/>
        </w:rPr>
        <w:t xml:space="preserve"> </w:t>
      </w:r>
      <w:r w:rsidR="0054378E">
        <w:rPr>
          <w:rFonts w:ascii="Times New Roman" w:hAnsi="Times New Roman" w:cs="Times New Roman"/>
          <w:sz w:val="28"/>
          <w:szCs w:val="28"/>
        </w:rPr>
        <w:t xml:space="preserve">Глава округа совместно с Территориальным отделом </w:t>
      </w:r>
      <w:r w:rsidR="00C26764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54378E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C26764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="0054378E">
        <w:rPr>
          <w:rFonts w:ascii="Times New Roman" w:hAnsi="Times New Roman" w:cs="Times New Roman"/>
          <w:sz w:val="28"/>
          <w:szCs w:val="28"/>
        </w:rPr>
        <w:t>о</w:t>
      </w:r>
      <w:r w:rsidR="00490493" w:rsidRPr="00610C54">
        <w:rPr>
          <w:rFonts w:ascii="Times New Roman" w:hAnsi="Times New Roman" w:cs="Times New Roman"/>
          <w:sz w:val="28"/>
          <w:szCs w:val="28"/>
        </w:rPr>
        <w:t>ткры</w:t>
      </w:r>
      <w:r w:rsidR="0054378E">
        <w:rPr>
          <w:rFonts w:ascii="Times New Roman" w:hAnsi="Times New Roman" w:cs="Times New Roman"/>
          <w:sz w:val="28"/>
          <w:szCs w:val="28"/>
        </w:rPr>
        <w:t>л</w:t>
      </w:r>
      <w:r w:rsidR="00490493" w:rsidRPr="00610C54">
        <w:rPr>
          <w:rFonts w:ascii="Times New Roman" w:hAnsi="Times New Roman" w:cs="Times New Roman"/>
          <w:sz w:val="28"/>
          <w:szCs w:val="28"/>
        </w:rPr>
        <w:t xml:space="preserve"> модульн</w:t>
      </w:r>
      <w:r w:rsidR="00FB6C8A">
        <w:rPr>
          <w:rFonts w:ascii="Times New Roman" w:hAnsi="Times New Roman" w:cs="Times New Roman"/>
          <w:sz w:val="28"/>
          <w:szCs w:val="28"/>
        </w:rPr>
        <w:t>ые</w:t>
      </w:r>
      <w:r w:rsidR="00490493" w:rsidRPr="00610C54">
        <w:rPr>
          <w:rFonts w:ascii="Times New Roman" w:hAnsi="Times New Roman" w:cs="Times New Roman"/>
          <w:sz w:val="28"/>
          <w:szCs w:val="28"/>
        </w:rPr>
        <w:t xml:space="preserve"> Фельдшерско-акушерск</w:t>
      </w:r>
      <w:r w:rsidR="00FB6C8A">
        <w:rPr>
          <w:rFonts w:ascii="Times New Roman" w:hAnsi="Times New Roman" w:cs="Times New Roman"/>
          <w:sz w:val="28"/>
          <w:szCs w:val="28"/>
        </w:rPr>
        <w:t>ие</w:t>
      </w:r>
      <w:r w:rsidR="00490493" w:rsidRPr="00610C5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B6C8A">
        <w:rPr>
          <w:rFonts w:ascii="Times New Roman" w:hAnsi="Times New Roman" w:cs="Times New Roman"/>
          <w:sz w:val="28"/>
          <w:szCs w:val="28"/>
        </w:rPr>
        <w:t>ы</w:t>
      </w:r>
      <w:r w:rsidR="00490493" w:rsidRPr="00610C54">
        <w:rPr>
          <w:rFonts w:ascii="Times New Roman" w:hAnsi="Times New Roman" w:cs="Times New Roman"/>
          <w:sz w:val="28"/>
          <w:szCs w:val="28"/>
        </w:rPr>
        <w:t xml:space="preserve"> в поселке при железнодорожной станции Хрустальная</w:t>
      </w:r>
      <w:r w:rsidR="00FB6C8A">
        <w:rPr>
          <w:rFonts w:ascii="Times New Roman" w:hAnsi="Times New Roman" w:cs="Times New Roman"/>
          <w:sz w:val="28"/>
          <w:szCs w:val="28"/>
        </w:rPr>
        <w:t xml:space="preserve"> и </w:t>
      </w:r>
      <w:r w:rsidR="00490493" w:rsidRPr="00610C54">
        <w:rPr>
          <w:rFonts w:ascii="Times New Roman" w:hAnsi="Times New Roman" w:cs="Times New Roman"/>
          <w:sz w:val="28"/>
          <w:szCs w:val="28"/>
        </w:rPr>
        <w:t>в д</w:t>
      </w:r>
      <w:r w:rsidR="00FB6C8A">
        <w:rPr>
          <w:rFonts w:ascii="Times New Roman" w:hAnsi="Times New Roman" w:cs="Times New Roman"/>
          <w:sz w:val="28"/>
          <w:szCs w:val="28"/>
        </w:rPr>
        <w:t xml:space="preserve">еревне </w:t>
      </w:r>
      <w:r w:rsidR="00490493" w:rsidRPr="00610C54">
        <w:rPr>
          <w:rFonts w:ascii="Times New Roman" w:hAnsi="Times New Roman" w:cs="Times New Roman"/>
          <w:sz w:val="28"/>
          <w:szCs w:val="28"/>
        </w:rPr>
        <w:t>Старые Решеты</w:t>
      </w:r>
      <w:r w:rsidR="00CB68EF">
        <w:rPr>
          <w:rFonts w:ascii="Times New Roman" w:hAnsi="Times New Roman" w:cs="Times New Roman"/>
          <w:sz w:val="28"/>
          <w:szCs w:val="28"/>
        </w:rPr>
        <w:t xml:space="preserve">, оказал содействие в </w:t>
      </w:r>
      <w:r w:rsidR="00CB68EF" w:rsidRPr="00610C54">
        <w:rPr>
          <w:rFonts w:ascii="Times New Roman" w:hAnsi="Times New Roman" w:cs="Times New Roman"/>
          <w:sz w:val="28"/>
          <w:szCs w:val="28"/>
        </w:rPr>
        <w:t>установ</w:t>
      </w:r>
      <w:r w:rsidR="00CB68EF">
        <w:rPr>
          <w:rFonts w:ascii="Times New Roman" w:hAnsi="Times New Roman" w:cs="Times New Roman"/>
          <w:sz w:val="28"/>
          <w:szCs w:val="28"/>
        </w:rPr>
        <w:t>ке</w:t>
      </w:r>
      <w:r w:rsidR="00CB68EF" w:rsidRPr="00610C54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CB68EF">
        <w:rPr>
          <w:rFonts w:ascii="Times New Roman" w:hAnsi="Times New Roman" w:cs="Times New Roman"/>
          <w:sz w:val="28"/>
          <w:szCs w:val="28"/>
        </w:rPr>
        <w:t>ой</w:t>
      </w:r>
      <w:r w:rsidR="00CB68EF" w:rsidRPr="00610C54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CB68EF">
        <w:rPr>
          <w:rFonts w:ascii="Times New Roman" w:hAnsi="Times New Roman" w:cs="Times New Roman"/>
          <w:sz w:val="28"/>
          <w:szCs w:val="28"/>
        </w:rPr>
        <w:t>ой</w:t>
      </w:r>
      <w:r w:rsidR="00CB68EF" w:rsidRPr="00610C54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CB68EF">
        <w:rPr>
          <w:rFonts w:ascii="Times New Roman" w:hAnsi="Times New Roman" w:cs="Times New Roman"/>
          <w:sz w:val="28"/>
          <w:szCs w:val="28"/>
        </w:rPr>
        <w:t>и</w:t>
      </w:r>
      <w:r w:rsidR="00CB68EF" w:rsidRPr="00610C54">
        <w:rPr>
          <w:rFonts w:ascii="Times New Roman" w:hAnsi="Times New Roman" w:cs="Times New Roman"/>
          <w:sz w:val="28"/>
          <w:szCs w:val="28"/>
        </w:rPr>
        <w:t xml:space="preserve"> во дворе многоквартирного дома № 29-б, ул.8 Марта </w:t>
      </w:r>
      <w:proofErr w:type="spellStart"/>
      <w:r w:rsidR="00CB68EF" w:rsidRPr="00610C5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B68EF" w:rsidRPr="00610C5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B68EF" w:rsidRPr="00610C54">
        <w:rPr>
          <w:rFonts w:ascii="Times New Roman" w:hAnsi="Times New Roman" w:cs="Times New Roman"/>
          <w:sz w:val="28"/>
          <w:szCs w:val="28"/>
        </w:rPr>
        <w:t>овоалексеевское</w:t>
      </w:r>
      <w:proofErr w:type="spellEnd"/>
      <w:r w:rsidR="00595A73">
        <w:rPr>
          <w:rFonts w:ascii="Times New Roman" w:hAnsi="Times New Roman" w:cs="Times New Roman"/>
          <w:sz w:val="28"/>
          <w:szCs w:val="28"/>
        </w:rPr>
        <w:t>, совместно с ч</w:t>
      </w:r>
      <w:r w:rsidR="00490493" w:rsidRPr="00610C54">
        <w:rPr>
          <w:rFonts w:ascii="Times New Roman" w:hAnsi="Times New Roman" w:cs="Times New Roman"/>
          <w:sz w:val="28"/>
          <w:szCs w:val="28"/>
        </w:rPr>
        <w:t>ленами Обществ</w:t>
      </w:r>
      <w:r w:rsidR="00646DC3">
        <w:rPr>
          <w:rFonts w:ascii="Times New Roman" w:hAnsi="Times New Roman" w:cs="Times New Roman"/>
          <w:sz w:val="28"/>
          <w:szCs w:val="28"/>
        </w:rPr>
        <w:t>е</w:t>
      </w:r>
      <w:r w:rsidR="00490493" w:rsidRPr="00610C54">
        <w:rPr>
          <w:rFonts w:ascii="Times New Roman" w:hAnsi="Times New Roman" w:cs="Times New Roman"/>
          <w:sz w:val="28"/>
          <w:szCs w:val="28"/>
        </w:rPr>
        <w:t>нного совета произведен ремонт корта на школьном стадионе</w:t>
      </w:r>
      <w:r w:rsidR="009D6CEA">
        <w:rPr>
          <w:rFonts w:ascii="Times New Roman" w:hAnsi="Times New Roman" w:cs="Times New Roman"/>
          <w:sz w:val="28"/>
          <w:szCs w:val="28"/>
        </w:rPr>
        <w:t>.</w:t>
      </w:r>
      <w:r w:rsidR="00646DC3">
        <w:rPr>
          <w:rFonts w:ascii="Times New Roman" w:hAnsi="Times New Roman" w:cs="Times New Roman"/>
          <w:sz w:val="28"/>
          <w:szCs w:val="28"/>
        </w:rPr>
        <w:t xml:space="preserve"> </w:t>
      </w:r>
      <w:r w:rsidR="00490493" w:rsidRPr="00610C54">
        <w:rPr>
          <w:rFonts w:ascii="Times New Roman" w:hAnsi="Times New Roman" w:cs="Times New Roman"/>
          <w:sz w:val="28"/>
          <w:szCs w:val="28"/>
        </w:rPr>
        <w:t xml:space="preserve">       </w:t>
      </w:r>
      <w:r w:rsidR="00490493" w:rsidRPr="00610C5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2B366C" w:rsidRPr="00610C54" w:rsidRDefault="00043643" w:rsidP="00DF7489">
      <w:pPr>
        <w:tabs>
          <w:tab w:val="num" w:pos="0"/>
          <w:tab w:val="left" w:pos="1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июле</w:t>
      </w:r>
      <w:r w:rsidR="002B366C" w:rsidRPr="00610C54">
        <w:rPr>
          <w:rFonts w:ascii="Times New Roman" w:hAnsi="Times New Roman" w:cs="Times New Roman"/>
          <w:sz w:val="28"/>
          <w:szCs w:val="28"/>
        </w:rPr>
        <w:t xml:space="preserve"> 2015 года </w:t>
      </w:r>
      <w:r>
        <w:rPr>
          <w:rFonts w:ascii="Times New Roman" w:hAnsi="Times New Roman" w:cs="Times New Roman"/>
          <w:sz w:val="28"/>
          <w:szCs w:val="28"/>
        </w:rPr>
        <w:t>Глава городского округа поздравил жителей села с</w:t>
      </w:r>
      <w:r w:rsidR="002B366C" w:rsidRPr="00610C54">
        <w:rPr>
          <w:rFonts w:ascii="Times New Roman" w:hAnsi="Times New Roman" w:cs="Times New Roman"/>
          <w:sz w:val="28"/>
          <w:szCs w:val="28"/>
        </w:rPr>
        <w:t xml:space="preserve"> 215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366C" w:rsidRPr="00610C5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ием; </w:t>
      </w:r>
      <w:r w:rsidR="002B366C" w:rsidRPr="00610C54">
        <w:rPr>
          <w:rFonts w:ascii="Times New Roman" w:hAnsi="Times New Roman" w:cs="Times New Roman"/>
          <w:sz w:val="28"/>
          <w:szCs w:val="28"/>
        </w:rPr>
        <w:t xml:space="preserve">31 октября 2015 года </w:t>
      </w:r>
      <w:r w:rsidR="00022027">
        <w:rPr>
          <w:rFonts w:ascii="Times New Roman" w:hAnsi="Times New Roman" w:cs="Times New Roman"/>
          <w:sz w:val="28"/>
          <w:szCs w:val="28"/>
        </w:rPr>
        <w:t>–</w:t>
      </w:r>
      <w:r w:rsidR="002B366C" w:rsidRPr="00610C54">
        <w:rPr>
          <w:rFonts w:ascii="Times New Roman" w:hAnsi="Times New Roman" w:cs="Times New Roman"/>
          <w:sz w:val="28"/>
          <w:szCs w:val="28"/>
        </w:rPr>
        <w:t xml:space="preserve"> </w:t>
      </w:r>
      <w:r w:rsidR="00022027">
        <w:rPr>
          <w:rFonts w:ascii="Times New Roman" w:hAnsi="Times New Roman" w:cs="Times New Roman"/>
          <w:sz w:val="28"/>
          <w:szCs w:val="28"/>
        </w:rPr>
        <w:t xml:space="preserve">школу № 16 с </w:t>
      </w:r>
      <w:r w:rsidR="002B366C" w:rsidRPr="00610C54">
        <w:rPr>
          <w:rFonts w:ascii="Times New Roman" w:hAnsi="Times New Roman" w:cs="Times New Roman"/>
          <w:sz w:val="28"/>
          <w:szCs w:val="28"/>
        </w:rPr>
        <w:t>50-летни</w:t>
      </w:r>
      <w:r w:rsidR="00022027">
        <w:rPr>
          <w:rFonts w:ascii="Times New Roman" w:hAnsi="Times New Roman" w:cs="Times New Roman"/>
          <w:sz w:val="28"/>
          <w:szCs w:val="28"/>
        </w:rPr>
        <w:t>м</w:t>
      </w:r>
      <w:r w:rsidR="002B366C" w:rsidRPr="00610C54">
        <w:rPr>
          <w:rFonts w:ascii="Times New Roman" w:hAnsi="Times New Roman" w:cs="Times New Roman"/>
          <w:sz w:val="28"/>
          <w:szCs w:val="28"/>
        </w:rPr>
        <w:t xml:space="preserve"> юбиле</w:t>
      </w:r>
      <w:r w:rsidR="00022027">
        <w:rPr>
          <w:rFonts w:ascii="Times New Roman" w:hAnsi="Times New Roman" w:cs="Times New Roman"/>
          <w:sz w:val="28"/>
          <w:szCs w:val="28"/>
        </w:rPr>
        <w:t>ем</w:t>
      </w:r>
      <w:r w:rsidR="002B366C" w:rsidRPr="00610C54">
        <w:rPr>
          <w:rFonts w:ascii="Times New Roman" w:hAnsi="Times New Roman" w:cs="Times New Roman"/>
          <w:sz w:val="28"/>
          <w:szCs w:val="28"/>
        </w:rPr>
        <w:t>.</w:t>
      </w:r>
    </w:p>
    <w:p w:rsidR="002B366C" w:rsidRPr="00610C54" w:rsidRDefault="00B23D56" w:rsidP="000A048B">
      <w:pPr>
        <w:tabs>
          <w:tab w:val="num" w:pos="0"/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2B366C" w:rsidRPr="00610C54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366C" w:rsidRPr="00610C54">
        <w:rPr>
          <w:rFonts w:ascii="Times New Roman" w:hAnsi="Times New Roman" w:cs="Times New Roman"/>
          <w:sz w:val="28"/>
          <w:szCs w:val="28"/>
        </w:rPr>
        <w:t xml:space="preserve"> 2015 года </w:t>
      </w:r>
      <w:r>
        <w:rPr>
          <w:rFonts w:ascii="Times New Roman" w:hAnsi="Times New Roman" w:cs="Times New Roman"/>
          <w:sz w:val="28"/>
          <w:szCs w:val="28"/>
        </w:rPr>
        <w:t>отметила</w:t>
      </w:r>
      <w:r w:rsidR="002B366C" w:rsidRPr="00610C54">
        <w:rPr>
          <w:rFonts w:ascii="Times New Roman" w:hAnsi="Times New Roman" w:cs="Times New Roman"/>
          <w:sz w:val="28"/>
          <w:szCs w:val="28"/>
        </w:rPr>
        <w:t xml:space="preserve"> 10-летний юбилей О</w:t>
      </w:r>
      <w:r>
        <w:rPr>
          <w:rFonts w:ascii="Times New Roman" w:hAnsi="Times New Roman" w:cs="Times New Roman"/>
          <w:sz w:val="28"/>
          <w:szCs w:val="28"/>
        </w:rPr>
        <w:t xml:space="preserve">бщеврачебная практика </w:t>
      </w:r>
      <w:proofErr w:type="spellStart"/>
      <w:r w:rsidR="002B366C" w:rsidRPr="00610C5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B366C" w:rsidRPr="00610C5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B366C" w:rsidRPr="00610C54">
        <w:rPr>
          <w:rFonts w:ascii="Times New Roman" w:hAnsi="Times New Roman" w:cs="Times New Roman"/>
          <w:sz w:val="28"/>
          <w:szCs w:val="28"/>
        </w:rPr>
        <w:t>овоалексеевское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2B366C" w:rsidRPr="00610C54">
        <w:rPr>
          <w:rFonts w:ascii="Times New Roman" w:hAnsi="Times New Roman" w:cs="Times New Roman"/>
          <w:sz w:val="28"/>
          <w:szCs w:val="28"/>
        </w:rPr>
        <w:t xml:space="preserve">06 ноября 2015 года – 40-летний юбилей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B366C" w:rsidRPr="00610C54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366C" w:rsidRPr="00610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B366C" w:rsidRPr="00610C54">
        <w:rPr>
          <w:rFonts w:ascii="Times New Roman" w:hAnsi="Times New Roman" w:cs="Times New Roman"/>
          <w:sz w:val="28"/>
          <w:szCs w:val="28"/>
        </w:rPr>
        <w:t>ультуры.</w:t>
      </w:r>
    </w:p>
    <w:p w:rsidR="003D2606" w:rsidRDefault="00177038" w:rsidP="003D2606">
      <w:pPr>
        <w:ind w:left="708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77038">
        <w:rPr>
          <w:rFonts w:ascii="Times New Roman" w:hAnsi="Times New Roman" w:cs="Times New Roman"/>
          <w:sz w:val="28"/>
          <w:szCs w:val="28"/>
        </w:rPr>
        <w:t>Кузинское</w:t>
      </w:r>
      <w:proofErr w:type="spellEnd"/>
      <w:r w:rsidRPr="00177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территориальное управление </w:t>
      </w:r>
      <w:r w:rsidRPr="00177038">
        <w:rPr>
          <w:rFonts w:ascii="Times New Roman" w:hAnsi="Times New Roman" w:cs="Times New Roman"/>
          <w:sz w:val="28"/>
          <w:szCs w:val="28"/>
        </w:rPr>
        <w:t xml:space="preserve">включает в себя: </w:t>
      </w:r>
      <w:proofErr w:type="spellStart"/>
      <w:r w:rsidRPr="0017703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1770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77038">
        <w:rPr>
          <w:rFonts w:ascii="Times New Roman" w:hAnsi="Times New Roman" w:cs="Times New Roman"/>
          <w:sz w:val="28"/>
          <w:szCs w:val="28"/>
        </w:rPr>
        <w:t>узино</w:t>
      </w:r>
      <w:proofErr w:type="spellEnd"/>
      <w:r w:rsidRPr="001770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2606" w:rsidRDefault="00177038" w:rsidP="001770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7038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177038">
        <w:rPr>
          <w:rFonts w:ascii="Times New Roman" w:hAnsi="Times New Roman" w:cs="Times New Roman"/>
          <w:sz w:val="28"/>
          <w:szCs w:val="28"/>
        </w:rPr>
        <w:t>Меркитасиха</w:t>
      </w:r>
      <w:proofErr w:type="spellEnd"/>
      <w:r w:rsidRPr="001770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2606" w:rsidRDefault="00177038" w:rsidP="0017703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7703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1770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77038">
        <w:rPr>
          <w:rFonts w:ascii="Times New Roman" w:hAnsi="Times New Roman" w:cs="Times New Roman"/>
          <w:sz w:val="28"/>
          <w:szCs w:val="28"/>
        </w:rPr>
        <w:t>ерескачка</w:t>
      </w:r>
      <w:proofErr w:type="spellEnd"/>
      <w:r w:rsidRPr="00177038">
        <w:rPr>
          <w:rFonts w:ascii="Times New Roman" w:hAnsi="Times New Roman" w:cs="Times New Roman"/>
          <w:sz w:val="28"/>
          <w:szCs w:val="28"/>
        </w:rPr>
        <w:t>,</w:t>
      </w:r>
    </w:p>
    <w:p w:rsidR="003D2606" w:rsidRDefault="00177038" w:rsidP="001770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7038">
        <w:rPr>
          <w:rFonts w:ascii="Times New Roman" w:hAnsi="Times New Roman" w:cs="Times New Roman"/>
          <w:sz w:val="28"/>
          <w:szCs w:val="28"/>
        </w:rPr>
        <w:t xml:space="preserve">село Нижнее Село, </w:t>
      </w:r>
    </w:p>
    <w:p w:rsidR="003D2606" w:rsidRDefault="00177038" w:rsidP="0017703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770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7703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77038">
        <w:rPr>
          <w:rFonts w:ascii="Times New Roman" w:hAnsi="Times New Roman" w:cs="Times New Roman"/>
          <w:sz w:val="28"/>
          <w:szCs w:val="28"/>
        </w:rPr>
        <w:t>река</w:t>
      </w:r>
      <w:proofErr w:type="spellEnd"/>
      <w:r w:rsidRPr="001770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2606" w:rsidRDefault="00177038" w:rsidP="0017703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770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770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77038">
        <w:rPr>
          <w:rFonts w:ascii="Times New Roman" w:hAnsi="Times New Roman" w:cs="Times New Roman"/>
          <w:sz w:val="28"/>
          <w:szCs w:val="28"/>
        </w:rPr>
        <w:t>аменка</w:t>
      </w:r>
      <w:proofErr w:type="spellEnd"/>
      <w:r w:rsidRPr="001770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038" w:rsidRPr="00177038" w:rsidRDefault="00177038" w:rsidP="001770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77038">
        <w:rPr>
          <w:rFonts w:ascii="Times New Roman" w:hAnsi="Times New Roman" w:cs="Times New Roman"/>
          <w:sz w:val="28"/>
          <w:szCs w:val="28"/>
        </w:rPr>
        <w:t>аселени</w:t>
      </w:r>
      <w:r>
        <w:rPr>
          <w:rFonts w:ascii="Times New Roman" w:hAnsi="Times New Roman" w:cs="Times New Roman"/>
          <w:sz w:val="28"/>
          <w:szCs w:val="28"/>
        </w:rPr>
        <w:t xml:space="preserve">е данного управления </w:t>
      </w:r>
      <w:r w:rsidRPr="00177038">
        <w:rPr>
          <w:rFonts w:ascii="Times New Roman" w:hAnsi="Times New Roman" w:cs="Times New Roman"/>
          <w:sz w:val="28"/>
          <w:szCs w:val="28"/>
        </w:rPr>
        <w:t>- 5805 челове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177038" w:rsidRPr="00177038" w:rsidRDefault="00A2061F" w:rsidP="00A206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поселке с</w:t>
      </w:r>
      <w:r w:rsidR="00177038" w:rsidRPr="00177038">
        <w:rPr>
          <w:rFonts w:ascii="Times New Roman" w:hAnsi="Times New Roman" w:cs="Times New Roman"/>
          <w:sz w:val="28"/>
          <w:szCs w:val="28"/>
        </w:rPr>
        <w:t>озданы условия для организации досуга и массового отдыха:</w:t>
      </w:r>
    </w:p>
    <w:p w:rsidR="00177038" w:rsidRPr="00177038" w:rsidRDefault="00177038" w:rsidP="00B2653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703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7703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1770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77038">
        <w:rPr>
          <w:rFonts w:ascii="Times New Roman" w:hAnsi="Times New Roman" w:cs="Times New Roman"/>
          <w:sz w:val="28"/>
          <w:szCs w:val="28"/>
        </w:rPr>
        <w:t>узино</w:t>
      </w:r>
      <w:proofErr w:type="spellEnd"/>
      <w:r w:rsidRPr="00177038">
        <w:rPr>
          <w:rFonts w:ascii="Times New Roman" w:hAnsi="Times New Roman" w:cs="Times New Roman"/>
          <w:sz w:val="28"/>
          <w:szCs w:val="28"/>
        </w:rPr>
        <w:t xml:space="preserve"> </w:t>
      </w:r>
      <w:r w:rsidR="00A2061F">
        <w:rPr>
          <w:rFonts w:ascii="Times New Roman" w:hAnsi="Times New Roman" w:cs="Times New Roman"/>
          <w:sz w:val="28"/>
          <w:szCs w:val="28"/>
        </w:rPr>
        <w:t>находится Д</w:t>
      </w:r>
      <w:r w:rsidRPr="00177038">
        <w:rPr>
          <w:rFonts w:ascii="Times New Roman" w:hAnsi="Times New Roman" w:cs="Times New Roman"/>
          <w:sz w:val="28"/>
          <w:szCs w:val="28"/>
        </w:rPr>
        <w:t xml:space="preserve">ом культуры, в котором </w:t>
      </w:r>
      <w:r w:rsidR="00A2061F">
        <w:rPr>
          <w:rFonts w:ascii="Times New Roman" w:hAnsi="Times New Roman" w:cs="Times New Roman"/>
          <w:sz w:val="28"/>
          <w:szCs w:val="28"/>
        </w:rPr>
        <w:t xml:space="preserve">в 2015 году проведен </w:t>
      </w:r>
      <w:r w:rsidR="00A2061F" w:rsidRPr="00177038">
        <w:rPr>
          <w:rFonts w:ascii="Times New Roman" w:hAnsi="Times New Roman" w:cs="Times New Roman"/>
          <w:bCs/>
          <w:sz w:val="28"/>
          <w:szCs w:val="28"/>
        </w:rPr>
        <w:t>ремонт фасада с заменой на пластиковые окна и входной группы</w:t>
      </w:r>
      <w:r w:rsidRPr="00177038">
        <w:rPr>
          <w:rFonts w:ascii="Times New Roman" w:hAnsi="Times New Roman" w:cs="Times New Roman"/>
          <w:sz w:val="28"/>
          <w:szCs w:val="28"/>
        </w:rPr>
        <w:t>.</w:t>
      </w:r>
      <w:r w:rsidR="00A2061F">
        <w:rPr>
          <w:rFonts w:ascii="Times New Roman" w:hAnsi="Times New Roman" w:cs="Times New Roman"/>
          <w:sz w:val="28"/>
          <w:szCs w:val="28"/>
        </w:rPr>
        <w:t xml:space="preserve"> </w:t>
      </w:r>
      <w:r w:rsidRPr="00177038">
        <w:rPr>
          <w:rFonts w:ascii="Times New Roman" w:hAnsi="Times New Roman" w:cs="Times New Roman"/>
          <w:sz w:val="28"/>
          <w:szCs w:val="28"/>
        </w:rPr>
        <w:t xml:space="preserve">В школе № 36 </w:t>
      </w:r>
      <w:proofErr w:type="spellStart"/>
      <w:r w:rsidRPr="0017703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770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77038">
        <w:rPr>
          <w:rFonts w:ascii="Times New Roman" w:hAnsi="Times New Roman" w:cs="Times New Roman"/>
          <w:sz w:val="28"/>
          <w:szCs w:val="28"/>
        </w:rPr>
        <w:t>узино</w:t>
      </w:r>
      <w:proofErr w:type="spellEnd"/>
      <w:r w:rsidRPr="00177038">
        <w:rPr>
          <w:rFonts w:ascii="Times New Roman" w:hAnsi="Times New Roman" w:cs="Times New Roman"/>
          <w:sz w:val="28"/>
          <w:szCs w:val="28"/>
        </w:rPr>
        <w:t xml:space="preserve"> организованы спортивные секции. В </w:t>
      </w:r>
      <w:proofErr w:type="spellStart"/>
      <w:r w:rsidRPr="0017703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1770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77038">
        <w:rPr>
          <w:rFonts w:ascii="Times New Roman" w:hAnsi="Times New Roman" w:cs="Times New Roman"/>
          <w:sz w:val="28"/>
          <w:szCs w:val="28"/>
        </w:rPr>
        <w:t>ерескачка</w:t>
      </w:r>
      <w:proofErr w:type="spellEnd"/>
      <w:r w:rsidRPr="00177038">
        <w:rPr>
          <w:rFonts w:ascii="Times New Roman" w:hAnsi="Times New Roman" w:cs="Times New Roman"/>
          <w:sz w:val="28"/>
          <w:szCs w:val="28"/>
        </w:rPr>
        <w:t xml:space="preserve"> и с. Нижнее-Село </w:t>
      </w:r>
      <w:r w:rsidR="00A2061F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Pr="00177038">
        <w:rPr>
          <w:rFonts w:ascii="Times New Roman" w:hAnsi="Times New Roman" w:cs="Times New Roman"/>
          <w:sz w:val="28"/>
          <w:szCs w:val="28"/>
        </w:rPr>
        <w:t>клубы.</w:t>
      </w:r>
    </w:p>
    <w:p w:rsidR="00FA20DD" w:rsidRPr="0031560B" w:rsidRDefault="00FA20DD" w:rsidP="0017703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полномочий, согласно Уставу городского округа</w:t>
      </w:r>
      <w:r w:rsidRPr="0031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Первоуральск,  Глава городского округа Первоуральск провел активную работу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городского округа Первоуральск.</w:t>
      </w:r>
    </w:p>
    <w:p w:rsidR="00FA20DD" w:rsidRPr="002F0DE5" w:rsidRDefault="00FA20DD" w:rsidP="009B4444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73C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2873C2">
        <w:rPr>
          <w:rFonts w:ascii="Times New Roman" w:hAnsi="Times New Roman" w:cs="Times New Roman"/>
          <w:i/>
          <w:sz w:val="28"/>
          <w:szCs w:val="28"/>
        </w:rPr>
        <w:tab/>
      </w:r>
      <w:r w:rsidRPr="002F0DE5">
        <w:rPr>
          <w:rFonts w:ascii="Times New Roman" w:hAnsi="Times New Roman" w:cs="Times New Roman"/>
          <w:sz w:val="28"/>
          <w:szCs w:val="28"/>
        </w:rPr>
        <w:t xml:space="preserve">За отчетный период Глава городского округа Первоуральск более </w:t>
      </w:r>
      <w:r w:rsidR="0035225F">
        <w:rPr>
          <w:rFonts w:ascii="Times New Roman" w:hAnsi="Times New Roman" w:cs="Times New Roman"/>
          <w:sz w:val="28"/>
          <w:szCs w:val="28"/>
        </w:rPr>
        <w:t>20</w:t>
      </w:r>
      <w:r w:rsidRPr="002F0DE5">
        <w:rPr>
          <w:rFonts w:ascii="Times New Roman" w:hAnsi="Times New Roman" w:cs="Times New Roman"/>
          <w:sz w:val="28"/>
          <w:szCs w:val="28"/>
        </w:rPr>
        <w:t xml:space="preserve"> раз посещал </w:t>
      </w:r>
      <w:r w:rsidRPr="00DE3B30">
        <w:rPr>
          <w:rFonts w:ascii="Times New Roman" w:hAnsi="Times New Roman" w:cs="Times New Roman"/>
          <w:b/>
          <w:sz w:val="28"/>
          <w:szCs w:val="28"/>
        </w:rPr>
        <w:t>сельск</w:t>
      </w:r>
      <w:r w:rsidR="00B62D49" w:rsidRPr="00DE3B30">
        <w:rPr>
          <w:rFonts w:ascii="Times New Roman" w:hAnsi="Times New Roman" w:cs="Times New Roman"/>
          <w:b/>
          <w:sz w:val="28"/>
          <w:szCs w:val="28"/>
        </w:rPr>
        <w:t>и</w:t>
      </w:r>
      <w:r w:rsidRPr="00DE3B30">
        <w:rPr>
          <w:rFonts w:ascii="Times New Roman" w:hAnsi="Times New Roman" w:cs="Times New Roman"/>
          <w:b/>
          <w:sz w:val="28"/>
          <w:szCs w:val="28"/>
        </w:rPr>
        <w:t>е территориальн</w:t>
      </w:r>
      <w:r w:rsidR="00B62D49" w:rsidRPr="00DE3B30">
        <w:rPr>
          <w:rFonts w:ascii="Times New Roman" w:hAnsi="Times New Roman" w:cs="Times New Roman"/>
          <w:b/>
          <w:sz w:val="28"/>
          <w:szCs w:val="28"/>
        </w:rPr>
        <w:t>ы</w:t>
      </w:r>
      <w:r w:rsidRPr="00DE3B30">
        <w:rPr>
          <w:rFonts w:ascii="Times New Roman" w:hAnsi="Times New Roman" w:cs="Times New Roman"/>
          <w:b/>
          <w:sz w:val="28"/>
          <w:szCs w:val="28"/>
        </w:rPr>
        <w:t>е управлени</w:t>
      </w:r>
      <w:r w:rsidR="00B62D49" w:rsidRPr="00DE3B30">
        <w:rPr>
          <w:rFonts w:ascii="Times New Roman" w:hAnsi="Times New Roman" w:cs="Times New Roman"/>
          <w:b/>
          <w:sz w:val="28"/>
          <w:szCs w:val="28"/>
        </w:rPr>
        <w:t>я</w:t>
      </w:r>
      <w:r w:rsidRPr="002F0DE5">
        <w:rPr>
          <w:rFonts w:ascii="Times New Roman" w:hAnsi="Times New Roman" w:cs="Times New Roman"/>
          <w:sz w:val="28"/>
          <w:szCs w:val="28"/>
        </w:rPr>
        <w:t xml:space="preserve"> для контроля исполнения следующих работ: </w:t>
      </w:r>
    </w:p>
    <w:p w:rsidR="00FA20DD" w:rsidRPr="002F0DE5" w:rsidRDefault="00FA20DD" w:rsidP="00FA20DD">
      <w:pPr>
        <w:contextualSpacing/>
        <w:rPr>
          <w:rFonts w:ascii="Times New Roman" w:hAnsi="Times New Roman" w:cs="Times New Roman"/>
          <w:sz w:val="28"/>
          <w:szCs w:val="28"/>
        </w:rPr>
      </w:pPr>
      <w:r w:rsidRPr="002F0D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0DE5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EA7C51">
        <w:rPr>
          <w:rFonts w:ascii="Times New Roman" w:hAnsi="Times New Roman" w:cs="Times New Roman"/>
          <w:sz w:val="28"/>
          <w:szCs w:val="28"/>
        </w:rPr>
        <w:t xml:space="preserve">ремонт сетей наружного освещения в </w:t>
      </w:r>
      <w:proofErr w:type="spellStart"/>
      <w:r w:rsidR="00EA7C5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A7C5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A7C51">
        <w:rPr>
          <w:rFonts w:ascii="Times New Roman" w:hAnsi="Times New Roman" w:cs="Times New Roman"/>
          <w:sz w:val="28"/>
          <w:szCs w:val="28"/>
        </w:rPr>
        <w:t>илимбай</w:t>
      </w:r>
      <w:proofErr w:type="spellEnd"/>
      <w:r w:rsidR="00EA7C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7C51">
        <w:rPr>
          <w:rFonts w:ascii="Times New Roman" w:hAnsi="Times New Roman" w:cs="Times New Roman"/>
          <w:sz w:val="28"/>
          <w:szCs w:val="28"/>
        </w:rPr>
        <w:t>п.Крылосово</w:t>
      </w:r>
      <w:proofErr w:type="spellEnd"/>
      <w:r w:rsidR="00EA7C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7C51">
        <w:rPr>
          <w:rFonts w:ascii="Times New Roman" w:hAnsi="Times New Roman" w:cs="Times New Roman"/>
          <w:sz w:val="28"/>
          <w:szCs w:val="28"/>
        </w:rPr>
        <w:t>п.Кузино</w:t>
      </w:r>
      <w:proofErr w:type="spellEnd"/>
      <w:r w:rsidR="00EA7C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7C51">
        <w:rPr>
          <w:rFonts w:ascii="Times New Roman" w:hAnsi="Times New Roman" w:cs="Times New Roman"/>
          <w:sz w:val="28"/>
          <w:szCs w:val="28"/>
        </w:rPr>
        <w:t>п.Прогресс</w:t>
      </w:r>
      <w:proofErr w:type="spellEnd"/>
      <w:r w:rsidR="00EA7C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7C51">
        <w:rPr>
          <w:rFonts w:ascii="Times New Roman" w:hAnsi="Times New Roman" w:cs="Times New Roman"/>
          <w:sz w:val="28"/>
          <w:szCs w:val="28"/>
        </w:rPr>
        <w:t>п.Новоуткинск</w:t>
      </w:r>
      <w:proofErr w:type="spellEnd"/>
      <w:r w:rsidR="00EA7C51">
        <w:rPr>
          <w:rFonts w:ascii="Times New Roman" w:hAnsi="Times New Roman" w:cs="Times New Roman"/>
          <w:sz w:val="28"/>
          <w:szCs w:val="28"/>
        </w:rPr>
        <w:t>;</w:t>
      </w:r>
      <w:r w:rsidRPr="002F0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DD" w:rsidRPr="002F0DE5" w:rsidRDefault="00FA20DD" w:rsidP="00FA20DD">
      <w:pPr>
        <w:contextualSpacing/>
        <w:rPr>
          <w:rFonts w:ascii="Times New Roman" w:hAnsi="Times New Roman" w:cs="Times New Roman"/>
          <w:sz w:val="28"/>
          <w:szCs w:val="28"/>
        </w:rPr>
      </w:pPr>
      <w:r w:rsidRPr="002F0D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0DE5">
        <w:rPr>
          <w:rFonts w:ascii="Times New Roman" w:hAnsi="Times New Roman" w:cs="Times New Roman"/>
          <w:sz w:val="28"/>
          <w:szCs w:val="28"/>
        </w:rPr>
        <w:tab/>
        <w:t>2) очистка дорог от снега в зимний период;</w:t>
      </w:r>
    </w:p>
    <w:p w:rsidR="00FA20DD" w:rsidRPr="002F0DE5" w:rsidRDefault="00FA20DD" w:rsidP="00840250">
      <w:pPr>
        <w:contextualSpacing/>
        <w:rPr>
          <w:rFonts w:ascii="Times New Roman" w:hAnsi="Times New Roman" w:cs="Times New Roman"/>
          <w:sz w:val="28"/>
          <w:szCs w:val="28"/>
        </w:rPr>
      </w:pPr>
      <w:r w:rsidRPr="002F0D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0DE5">
        <w:rPr>
          <w:rFonts w:ascii="Times New Roman" w:hAnsi="Times New Roman" w:cs="Times New Roman"/>
          <w:sz w:val="28"/>
          <w:szCs w:val="28"/>
        </w:rPr>
        <w:tab/>
        <w:t xml:space="preserve">3) </w:t>
      </w:r>
      <w:proofErr w:type="spellStart"/>
      <w:r w:rsidRPr="002F0DE5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2F0DE5">
        <w:rPr>
          <w:rFonts w:ascii="Times New Roman" w:hAnsi="Times New Roman" w:cs="Times New Roman"/>
          <w:sz w:val="28"/>
          <w:szCs w:val="28"/>
        </w:rPr>
        <w:t xml:space="preserve"> деревьев в </w:t>
      </w:r>
      <w:r w:rsidR="008F6D4F">
        <w:rPr>
          <w:rFonts w:ascii="Times New Roman" w:hAnsi="Times New Roman" w:cs="Times New Roman"/>
          <w:sz w:val="28"/>
          <w:szCs w:val="28"/>
        </w:rPr>
        <w:t>весенний, осенний пе</w:t>
      </w:r>
      <w:r w:rsidRPr="002F0DE5">
        <w:rPr>
          <w:rFonts w:ascii="Times New Roman" w:hAnsi="Times New Roman" w:cs="Times New Roman"/>
          <w:sz w:val="28"/>
          <w:szCs w:val="28"/>
        </w:rPr>
        <w:t>риод</w:t>
      </w:r>
      <w:r w:rsidR="008F6D4F">
        <w:rPr>
          <w:rFonts w:ascii="Times New Roman" w:hAnsi="Times New Roman" w:cs="Times New Roman"/>
          <w:sz w:val="28"/>
          <w:szCs w:val="28"/>
        </w:rPr>
        <w:t xml:space="preserve">ы в </w:t>
      </w:r>
      <w:proofErr w:type="spellStart"/>
      <w:r w:rsidR="008F6D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F6D4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F6D4F">
        <w:rPr>
          <w:rFonts w:ascii="Times New Roman" w:hAnsi="Times New Roman" w:cs="Times New Roman"/>
          <w:sz w:val="28"/>
          <w:szCs w:val="28"/>
        </w:rPr>
        <w:t>илимбай</w:t>
      </w:r>
      <w:proofErr w:type="spellEnd"/>
      <w:r w:rsidR="008F6D4F">
        <w:rPr>
          <w:rFonts w:ascii="Times New Roman" w:hAnsi="Times New Roman" w:cs="Times New Roman"/>
          <w:sz w:val="28"/>
          <w:szCs w:val="28"/>
        </w:rPr>
        <w:t xml:space="preserve"> (31 шт.)</w:t>
      </w:r>
      <w:r w:rsidRPr="002F0DE5">
        <w:rPr>
          <w:rFonts w:ascii="Times New Roman" w:hAnsi="Times New Roman" w:cs="Times New Roman"/>
          <w:sz w:val="28"/>
          <w:szCs w:val="28"/>
        </w:rPr>
        <w:t>;</w:t>
      </w:r>
    </w:p>
    <w:p w:rsidR="00840250" w:rsidRDefault="00FA20DD" w:rsidP="00FA20DD">
      <w:pPr>
        <w:contextualSpacing/>
        <w:rPr>
          <w:rFonts w:ascii="Times New Roman" w:hAnsi="Times New Roman" w:cs="Times New Roman"/>
          <w:sz w:val="28"/>
          <w:szCs w:val="28"/>
        </w:rPr>
      </w:pPr>
      <w:r w:rsidRPr="002F0D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0DE5">
        <w:rPr>
          <w:rFonts w:ascii="Times New Roman" w:hAnsi="Times New Roman" w:cs="Times New Roman"/>
          <w:sz w:val="28"/>
          <w:szCs w:val="28"/>
        </w:rPr>
        <w:tab/>
      </w:r>
      <w:r w:rsidR="00840250">
        <w:rPr>
          <w:rFonts w:ascii="Times New Roman" w:hAnsi="Times New Roman" w:cs="Times New Roman"/>
          <w:sz w:val="28"/>
          <w:szCs w:val="28"/>
        </w:rPr>
        <w:t>4</w:t>
      </w:r>
      <w:r w:rsidRPr="002F0DE5">
        <w:rPr>
          <w:rFonts w:ascii="Times New Roman" w:hAnsi="Times New Roman" w:cs="Times New Roman"/>
          <w:sz w:val="28"/>
          <w:szCs w:val="28"/>
        </w:rPr>
        <w:t>) уборка несанкционированных свалок</w:t>
      </w:r>
      <w:r w:rsidR="00DE3B30">
        <w:rPr>
          <w:rFonts w:ascii="Times New Roman" w:hAnsi="Times New Roman" w:cs="Times New Roman"/>
          <w:sz w:val="28"/>
          <w:szCs w:val="28"/>
        </w:rPr>
        <w:t xml:space="preserve"> (объемом 11667,42 </w:t>
      </w:r>
      <w:proofErr w:type="spellStart"/>
      <w:r w:rsidR="00DE3B3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E3B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E3B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3B30">
        <w:rPr>
          <w:rFonts w:ascii="Times New Roman" w:hAnsi="Times New Roman" w:cs="Times New Roman"/>
          <w:sz w:val="28"/>
          <w:szCs w:val="28"/>
        </w:rPr>
        <w:t>.)</w:t>
      </w:r>
      <w:r w:rsidR="00840250">
        <w:rPr>
          <w:rFonts w:ascii="Times New Roman" w:hAnsi="Times New Roman" w:cs="Times New Roman"/>
          <w:sz w:val="28"/>
          <w:szCs w:val="28"/>
        </w:rPr>
        <w:t>;</w:t>
      </w:r>
    </w:p>
    <w:p w:rsidR="00D977F3" w:rsidRDefault="00D977F3" w:rsidP="00FA20D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37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строительство котельных</w:t>
      </w:r>
      <w:r w:rsidR="000052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0528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0528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05283">
        <w:rPr>
          <w:rFonts w:ascii="Times New Roman" w:hAnsi="Times New Roman" w:cs="Times New Roman"/>
          <w:sz w:val="28"/>
          <w:szCs w:val="28"/>
        </w:rPr>
        <w:t>рогресс</w:t>
      </w:r>
      <w:proofErr w:type="spellEnd"/>
      <w:r w:rsidR="00AC49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C495F">
        <w:rPr>
          <w:rFonts w:ascii="Times New Roman" w:hAnsi="Times New Roman" w:cs="Times New Roman"/>
          <w:sz w:val="28"/>
          <w:szCs w:val="28"/>
        </w:rPr>
        <w:t>п.Билимбай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40250" w:rsidRDefault="005B37E3" w:rsidP="00840250">
      <w:pPr>
        <w:ind w:left="70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0250">
        <w:rPr>
          <w:rFonts w:ascii="Times New Roman" w:hAnsi="Times New Roman" w:cs="Times New Roman"/>
          <w:sz w:val="28"/>
          <w:szCs w:val="28"/>
        </w:rPr>
        <w:t xml:space="preserve">) </w:t>
      </w:r>
      <w:r w:rsidR="009B6273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840250">
        <w:rPr>
          <w:rFonts w:ascii="Times New Roman" w:hAnsi="Times New Roman" w:cs="Times New Roman"/>
          <w:sz w:val="28"/>
          <w:szCs w:val="28"/>
        </w:rPr>
        <w:t xml:space="preserve"> детского сада в </w:t>
      </w:r>
      <w:proofErr w:type="spellStart"/>
      <w:r w:rsidR="0084025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402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40250">
        <w:rPr>
          <w:rFonts w:ascii="Times New Roman" w:hAnsi="Times New Roman" w:cs="Times New Roman"/>
          <w:sz w:val="28"/>
          <w:szCs w:val="28"/>
        </w:rPr>
        <w:t>рогресс</w:t>
      </w:r>
      <w:proofErr w:type="spellEnd"/>
      <w:r w:rsidR="00840250">
        <w:rPr>
          <w:rFonts w:ascii="Times New Roman" w:hAnsi="Times New Roman" w:cs="Times New Roman"/>
          <w:sz w:val="28"/>
          <w:szCs w:val="28"/>
        </w:rPr>
        <w:t>;</w:t>
      </w:r>
    </w:p>
    <w:p w:rsidR="00840250" w:rsidRDefault="005B37E3" w:rsidP="00840250">
      <w:pPr>
        <w:ind w:left="70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0250">
        <w:rPr>
          <w:rFonts w:ascii="Times New Roman" w:hAnsi="Times New Roman" w:cs="Times New Roman"/>
          <w:sz w:val="28"/>
          <w:szCs w:val="28"/>
        </w:rPr>
        <w:t>) подготовка помещени</w:t>
      </w:r>
      <w:r w:rsidR="00EA7C51">
        <w:rPr>
          <w:rFonts w:ascii="Times New Roman" w:hAnsi="Times New Roman" w:cs="Times New Roman"/>
          <w:sz w:val="28"/>
          <w:szCs w:val="28"/>
        </w:rPr>
        <w:t>й</w:t>
      </w:r>
      <w:r w:rsidR="00840250">
        <w:rPr>
          <w:rFonts w:ascii="Times New Roman" w:hAnsi="Times New Roman" w:cs="Times New Roman"/>
          <w:sz w:val="28"/>
          <w:szCs w:val="28"/>
        </w:rPr>
        <w:t xml:space="preserve"> под размещение филиал</w:t>
      </w:r>
      <w:r w:rsidR="00EA7C51">
        <w:rPr>
          <w:rFonts w:ascii="Times New Roman" w:hAnsi="Times New Roman" w:cs="Times New Roman"/>
          <w:sz w:val="28"/>
          <w:szCs w:val="28"/>
        </w:rPr>
        <w:t>ов</w:t>
      </w:r>
      <w:r w:rsidR="00840250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</w:t>
      </w:r>
      <w:r w:rsidR="00EA7C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A7C5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A7C5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A7C51">
        <w:rPr>
          <w:rFonts w:ascii="Times New Roman" w:hAnsi="Times New Roman" w:cs="Times New Roman"/>
          <w:sz w:val="28"/>
          <w:szCs w:val="28"/>
        </w:rPr>
        <w:t>овоуткинск</w:t>
      </w:r>
      <w:proofErr w:type="spellEnd"/>
      <w:r w:rsidR="00EA7C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7C51">
        <w:rPr>
          <w:rFonts w:ascii="Times New Roman" w:hAnsi="Times New Roman" w:cs="Times New Roman"/>
          <w:sz w:val="28"/>
          <w:szCs w:val="28"/>
        </w:rPr>
        <w:t>п.Билимбай</w:t>
      </w:r>
      <w:proofErr w:type="spellEnd"/>
      <w:r w:rsidR="00EA7C51">
        <w:rPr>
          <w:rFonts w:ascii="Times New Roman" w:hAnsi="Times New Roman" w:cs="Times New Roman"/>
          <w:sz w:val="28"/>
          <w:szCs w:val="28"/>
        </w:rPr>
        <w:t>,</w:t>
      </w:r>
    </w:p>
    <w:p w:rsidR="00FA20DD" w:rsidRPr="002F0DE5" w:rsidRDefault="00840250" w:rsidP="00840250">
      <w:pPr>
        <w:ind w:left="70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многих других</w:t>
      </w:r>
      <w:r w:rsidR="00FA20DD" w:rsidRPr="002F0DE5">
        <w:rPr>
          <w:rFonts w:ascii="Times New Roman" w:hAnsi="Times New Roman" w:cs="Times New Roman"/>
          <w:sz w:val="28"/>
          <w:szCs w:val="28"/>
        </w:rPr>
        <w:t>.</w:t>
      </w:r>
    </w:p>
    <w:p w:rsidR="00716AF7" w:rsidRPr="002873C2" w:rsidRDefault="00716AF7" w:rsidP="00E15416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FA20DD" w:rsidRPr="00F87F63" w:rsidRDefault="00FA20DD" w:rsidP="00C54A3B">
      <w:pPr>
        <w:pStyle w:val="a5"/>
        <w:numPr>
          <w:ilvl w:val="1"/>
          <w:numId w:val="12"/>
        </w:num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F63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Взаимодействие с государственными и общественными институтами</w:t>
      </w:r>
    </w:p>
    <w:p w:rsidR="00276459" w:rsidRPr="006A3572" w:rsidRDefault="00276459" w:rsidP="00E15416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0DD" w:rsidRPr="00F87F63" w:rsidRDefault="00FA20DD" w:rsidP="00C54A3B">
      <w:pPr>
        <w:pStyle w:val="a5"/>
        <w:numPr>
          <w:ilvl w:val="2"/>
          <w:numId w:val="12"/>
        </w:num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F6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Работа в совещательных органах городского округа Первоуральск</w:t>
      </w:r>
    </w:p>
    <w:p w:rsidR="00970F21" w:rsidRPr="006A3572" w:rsidRDefault="00970F21" w:rsidP="0027645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8A5122" w:rsidRDefault="00276459" w:rsidP="007B12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Первоуральск</w:t>
      </w:r>
      <w:r w:rsidR="00970F21">
        <w:rPr>
          <w:rFonts w:ascii="Times New Roman" w:hAnsi="Times New Roman" w:cs="Times New Roman"/>
          <w:sz w:val="28"/>
          <w:szCs w:val="28"/>
        </w:rPr>
        <w:t xml:space="preserve"> в рамках своих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 возглавляет</w:t>
      </w:r>
      <w:r w:rsidR="008A5122">
        <w:rPr>
          <w:rFonts w:ascii="Times New Roman" w:hAnsi="Times New Roman" w:cs="Times New Roman"/>
          <w:sz w:val="28"/>
          <w:szCs w:val="28"/>
        </w:rPr>
        <w:t>:</w:t>
      </w:r>
    </w:p>
    <w:p w:rsidR="008A5122" w:rsidRDefault="008A5122" w:rsidP="008A5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459">
        <w:rPr>
          <w:rFonts w:ascii="Times New Roman" w:hAnsi="Times New Roman" w:cs="Times New Roman"/>
          <w:sz w:val="28"/>
          <w:szCs w:val="28"/>
        </w:rPr>
        <w:t xml:space="preserve">Комиссию по противодействию коррупции в городском округе Первоуральск, </w:t>
      </w:r>
    </w:p>
    <w:p w:rsidR="008A5122" w:rsidRDefault="008A5122" w:rsidP="008A5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459">
        <w:rPr>
          <w:rFonts w:ascii="Times New Roman" w:hAnsi="Times New Roman" w:cs="Times New Roman"/>
          <w:sz w:val="28"/>
          <w:szCs w:val="28"/>
        </w:rPr>
        <w:t xml:space="preserve">Общественный политический совет при Главе городского округа Первоуральск, </w:t>
      </w:r>
    </w:p>
    <w:p w:rsidR="008A5122" w:rsidRDefault="008A5122" w:rsidP="008A5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459">
        <w:rPr>
          <w:rFonts w:ascii="Times New Roman" w:hAnsi="Times New Roman" w:cs="Times New Roman"/>
          <w:sz w:val="28"/>
          <w:szCs w:val="28"/>
        </w:rPr>
        <w:t>Консультативный совет по взаимодействию с национальными и религиозными общественными объединениями на территории городского округа Первоуральск</w:t>
      </w:r>
      <w:r w:rsidR="000950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 Суженное заседание городского округа Первоуральск</w:t>
      </w:r>
      <w:r w:rsidR="009B7265">
        <w:rPr>
          <w:rFonts w:ascii="Times New Roman" w:hAnsi="Times New Roman" w:cs="Times New Roman"/>
          <w:sz w:val="28"/>
          <w:szCs w:val="28"/>
        </w:rPr>
        <w:t xml:space="preserve"> по вопросам мобилизационной подготовки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5122" w:rsidRDefault="008A5122" w:rsidP="008A5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</w:t>
      </w:r>
      <w:r w:rsidR="00416E4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бронированию граждан, пребывающих в запасе,</w:t>
      </w:r>
    </w:p>
    <w:p w:rsidR="008A5122" w:rsidRDefault="008A5122" w:rsidP="008A5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по стипендиям Главы городского округа Первоуральск</w:t>
      </w:r>
      <w:r w:rsidR="00BC1EAB">
        <w:rPr>
          <w:rFonts w:ascii="Times New Roman" w:hAnsi="Times New Roman" w:cs="Times New Roman"/>
          <w:sz w:val="28"/>
          <w:szCs w:val="28"/>
        </w:rPr>
        <w:t>,</w:t>
      </w:r>
    </w:p>
    <w:p w:rsidR="009E41B3" w:rsidRPr="009E41B3" w:rsidRDefault="009E41B3" w:rsidP="008A5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41B3">
        <w:rPr>
          <w:rFonts w:ascii="Times New Roman" w:hAnsi="Times New Roman" w:cs="Times New Roman"/>
          <w:sz w:val="28"/>
          <w:szCs w:val="28"/>
        </w:rPr>
        <w:t>Комисси</w:t>
      </w:r>
      <w:r w:rsidR="00416E4A">
        <w:rPr>
          <w:rFonts w:ascii="Times New Roman" w:hAnsi="Times New Roman" w:cs="Times New Roman"/>
          <w:sz w:val="28"/>
          <w:szCs w:val="28"/>
        </w:rPr>
        <w:t>ю</w:t>
      </w:r>
      <w:r w:rsidRPr="009E41B3">
        <w:rPr>
          <w:rFonts w:ascii="Times New Roman" w:hAnsi="Times New Roman" w:cs="Times New Roman"/>
          <w:sz w:val="28"/>
          <w:szCs w:val="28"/>
        </w:rPr>
        <w:t xml:space="preserve"> при Главе городского округа Первоуральск по мониторингу достижения целевых показателей социально-экономического развития городского округа Первоуральск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6459" w:rsidRDefault="00BC1EAB" w:rsidP="008A512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</w:t>
      </w:r>
      <w:r w:rsidR="008A5122">
        <w:rPr>
          <w:rFonts w:ascii="Times New Roman" w:hAnsi="Times New Roman" w:cs="Times New Roman"/>
          <w:sz w:val="28"/>
          <w:szCs w:val="28"/>
        </w:rPr>
        <w:t xml:space="preserve"> </w:t>
      </w:r>
      <w:r w:rsidR="0009509E">
        <w:rPr>
          <w:rFonts w:ascii="Times New Roman" w:hAnsi="Times New Roman" w:cs="Times New Roman"/>
          <w:sz w:val="28"/>
          <w:szCs w:val="28"/>
        </w:rPr>
        <w:t>принимает активное участие в других совещательных органах городского округа Первоуральск.</w:t>
      </w:r>
    </w:p>
    <w:p w:rsidR="00BA19F9" w:rsidRDefault="001C5EE4" w:rsidP="00BA19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деятельности </w:t>
      </w:r>
      <w:r w:rsidRPr="00C80F44"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 в городском округе Первоуральск в</w:t>
      </w:r>
      <w:r w:rsidR="00276459" w:rsidRPr="00C80F44">
        <w:rPr>
          <w:rFonts w:ascii="Times New Roman" w:hAnsi="Times New Roman" w:cs="Times New Roman"/>
          <w:b/>
          <w:sz w:val="28"/>
          <w:szCs w:val="28"/>
        </w:rPr>
        <w:t xml:space="preserve"> 2015 год</w:t>
      </w:r>
      <w:r w:rsidRPr="00C80F44">
        <w:rPr>
          <w:rFonts w:ascii="Times New Roman" w:hAnsi="Times New Roman" w:cs="Times New Roman"/>
          <w:b/>
          <w:sz w:val="28"/>
          <w:szCs w:val="28"/>
        </w:rPr>
        <w:t>у</w:t>
      </w:r>
      <w:r w:rsidR="00276459" w:rsidRPr="00276459"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в </w:t>
      </w:r>
      <w:r w:rsidR="00276459" w:rsidRPr="00AA4355">
        <w:rPr>
          <w:rFonts w:ascii="Times New Roman" w:hAnsi="Times New Roman" w:cs="Times New Roman"/>
          <w:sz w:val="28"/>
          <w:szCs w:val="28"/>
        </w:rPr>
        <w:t>отношении 223 проектов</w:t>
      </w:r>
      <w:r w:rsidR="00276459" w:rsidRPr="0027645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городского округа Первоуральск.  </w:t>
      </w:r>
      <w:proofErr w:type="spellStart"/>
      <w:r w:rsidR="00276459" w:rsidRPr="0027645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276459" w:rsidRPr="00276459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  <w:r w:rsidR="00BA19F9" w:rsidRPr="00BA19F9">
        <w:rPr>
          <w:rFonts w:ascii="Times New Roman" w:hAnsi="Times New Roman"/>
          <w:sz w:val="28"/>
          <w:szCs w:val="28"/>
        </w:rPr>
        <w:t xml:space="preserve"> </w:t>
      </w:r>
    </w:p>
    <w:p w:rsidR="00BA19F9" w:rsidRPr="001E437C" w:rsidRDefault="00BA19F9" w:rsidP="00BA19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E437C">
        <w:rPr>
          <w:rFonts w:ascii="Times New Roman" w:hAnsi="Times New Roman"/>
          <w:sz w:val="28"/>
          <w:szCs w:val="28"/>
        </w:rPr>
        <w:t xml:space="preserve"> 2015 году </w:t>
      </w:r>
      <w:r>
        <w:rPr>
          <w:rFonts w:ascii="Times New Roman" w:hAnsi="Times New Roman"/>
          <w:sz w:val="28"/>
          <w:szCs w:val="28"/>
        </w:rPr>
        <w:t xml:space="preserve">прошло </w:t>
      </w:r>
      <w:r w:rsidRPr="001E43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заседания комиссии</w:t>
      </w:r>
      <w:r w:rsidRPr="001E437C">
        <w:rPr>
          <w:rFonts w:ascii="Times New Roman" w:hAnsi="Times New Roman"/>
          <w:sz w:val="28"/>
          <w:szCs w:val="28"/>
        </w:rPr>
        <w:t xml:space="preserve"> (в 2014 году </w:t>
      </w:r>
      <w:r>
        <w:rPr>
          <w:rFonts w:ascii="Times New Roman" w:hAnsi="Times New Roman"/>
          <w:sz w:val="28"/>
          <w:szCs w:val="28"/>
        </w:rPr>
        <w:t>- 3</w:t>
      </w:r>
      <w:r w:rsidRPr="001E437C">
        <w:rPr>
          <w:rFonts w:ascii="Times New Roman" w:hAnsi="Times New Roman"/>
          <w:sz w:val="28"/>
          <w:szCs w:val="28"/>
        </w:rPr>
        <w:t>).</w:t>
      </w:r>
    </w:p>
    <w:p w:rsidR="00276459" w:rsidRPr="00276459" w:rsidRDefault="00276459" w:rsidP="00E673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6459">
        <w:rPr>
          <w:rFonts w:ascii="Times New Roman" w:hAnsi="Times New Roman" w:cs="Times New Roman"/>
          <w:sz w:val="28"/>
          <w:szCs w:val="28"/>
        </w:rPr>
        <w:t xml:space="preserve">Все проекты муниципальных нормативных правовых актов размещены </w:t>
      </w:r>
      <w:r w:rsidRPr="00276459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городского округа Первоуральск, в разделе «Противодействие коррупции» (подраздел «Независимая антикоррупционная экспертиза»). В 2015 году заключений независимых экспертов по итогам проведения независимой антикоррупционной экспертизы не поступало. </w:t>
      </w:r>
    </w:p>
    <w:p w:rsidR="00276459" w:rsidRPr="00276459" w:rsidRDefault="00276459" w:rsidP="00BB3EDB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E92BAA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proofErr w:type="gramStart"/>
      <w:r w:rsidRPr="00E92B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2BAA">
        <w:rPr>
          <w:rFonts w:ascii="Times New Roman" w:hAnsi="Times New Roman" w:cs="Times New Roman"/>
          <w:sz w:val="28"/>
          <w:szCs w:val="28"/>
        </w:rPr>
        <w:t xml:space="preserve"> соблюдением установленных ограничений и запретов муниципальными служащими городского округа Первоуральск,</w:t>
      </w:r>
      <w:r w:rsidRPr="00276459">
        <w:rPr>
          <w:rFonts w:ascii="Times New Roman" w:hAnsi="Times New Roman" w:cs="Times New Roman"/>
          <w:sz w:val="28"/>
          <w:szCs w:val="28"/>
        </w:rPr>
        <w:t xml:space="preserve"> осуществляют подразделения кадровых служб (специалисты по кадрам) органов местного самоуправления городского округа Первоуральск. </w:t>
      </w:r>
      <w:r w:rsidRPr="00276459">
        <w:rPr>
          <w:rFonts w:ascii="Times New Roman" w:hAnsi="Times New Roman" w:cs="Times New Roman"/>
          <w:sz w:val="28"/>
          <w:szCs w:val="28"/>
        </w:rPr>
        <w:br/>
      </w:r>
      <w:r w:rsidRPr="002764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B3EDB">
        <w:rPr>
          <w:rFonts w:ascii="Times New Roman" w:hAnsi="Times New Roman" w:cs="Times New Roman"/>
          <w:sz w:val="28"/>
          <w:szCs w:val="28"/>
        </w:rPr>
        <w:t>В 2015 году</w:t>
      </w:r>
      <w:r w:rsidRPr="00276459">
        <w:rPr>
          <w:rFonts w:ascii="Times New Roman" w:hAnsi="Times New Roman" w:cs="Times New Roman"/>
          <w:bCs/>
          <w:sz w:val="28"/>
          <w:szCs w:val="28"/>
        </w:rPr>
        <w:t xml:space="preserve"> были рассмотрены материалы в отношении</w:t>
      </w:r>
      <w:r w:rsidRPr="00276459">
        <w:rPr>
          <w:rFonts w:ascii="Times New Roman" w:hAnsi="Times New Roman" w:cs="Times New Roman"/>
          <w:b/>
          <w:bCs/>
          <w:sz w:val="28"/>
          <w:szCs w:val="28"/>
        </w:rPr>
        <w:t xml:space="preserve"> 27 муниципальных служащих</w:t>
      </w:r>
      <w:r w:rsidRPr="00276459">
        <w:rPr>
          <w:rFonts w:ascii="Times New Roman" w:hAnsi="Times New Roman" w:cs="Times New Roman"/>
          <w:bCs/>
          <w:sz w:val="28"/>
          <w:szCs w:val="28"/>
        </w:rPr>
        <w:t xml:space="preserve"> (из них: в отношении 8 муниципальных служащих рассмотрены уведомления о выполнении служа</w:t>
      </w:r>
      <w:r w:rsidR="00462BBB">
        <w:rPr>
          <w:rFonts w:ascii="Times New Roman" w:hAnsi="Times New Roman" w:cs="Times New Roman"/>
          <w:bCs/>
          <w:sz w:val="28"/>
          <w:szCs w:val="28"/>
        </w:rPr>
        <w:t xml:space="preserve">щими иной оплачиваемой работы; </w:t>
      </w:r>
      <w:r w:rsidRPr="00276459">
        <w:rPr>
          <w:rFonts w:ascii="Times New Roman" w:hAnsi="Times New Roman" w:cs="Times New Roman"/>
          <w:bCs/>
          <w:sz w:val="28"/>
          <w:szCs w:val="28"/>
        </w:rPr>
        <w:t>6 обращений от граждан, ранее замещавших должности муниципальной службы о даче комиссией согласия на замещение должностей в коммерческих и некоммерческих организациях после увольнения с муниципальной службы;</w:t>
      </w:r>
      <w:proofErr w:type="gramEnd"/>
      <w:r w:rsidRPr="00276459">
        <w:rPr>
          <w:rFonts w:ascii="Times New Roman" w:hAnsi="Times New Roman" w:cs="Times New Roman"/>
          <w:bCs/>
          <w:sz w:val="28"/>
          <w:szCs w:val="28"/>
        </w:rPr>
        <w:t xml:space="preserve">  в отношении 13 муниципальных служащих рассмотрены материалы в части нарушения ими </w:t>
      </w:r>
      <w:r w:rsidRPr="00276459">
        <w:rPr>
          <w:rFonts w:ascii="Times New Roman" w:hAnsi="Times New Roman" w:cs="Times New Roman"/>
          <w:sz w:val="28"/>
          <w:szCs w:val="28"/>
        </w:rPr>
        <w:t xml:space="preserve">ограничений, запретов и неисполнении обязанностей). По рекомендациям комиссии </w:t>
      </w:r>
      <w:r w:rsidRPr="00276459">
        <w:rPr>
          <w:rFonts w:ascii="Times New Roman" w:hAnsi="Times New Roman" w:cs="Times New Roman"/>
          <w:b/>
          <w:sz w:val="28"/>
          <w:szCs w:val="28"/>
        </w:rPr>
        <w:t>6 муниципальных служащих</w:t>
      </w:r>
      <w:r w:rsidRPr="00276459">
        <w:rPr>
          <w:rFonts w:ascii="Times New Roman" w:hAnsi="Times New Roman" w:cs="Times New Roman"/>
          <w:sz w:val="28"/>
          <w:szCs w:val="28"/>
        </w:rPr>
        <w:t xml:space="preserve"> привлечены к дисциплинарной ответственности, остальным указано на недопустимость нарушения требований законодательства Российской Федерации.</w:t>
      </w:r>
    </w:p>
    <w:p w:rsidR="00276459" w:rsidRPr="000806F5" w:rsidRDefault="00583C05" w:rsidP="00276459">
      <w:pPr>
        <w:pStyle w:val="15"/>
        <w:shd w:val="clear" w:color="auto" w:fill="auto"/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459" w:rsidRPr="00276459">
        <w:rPr>
          <w:rFonts w:ascii="Times New Roman" w:hAnsi="Times New Roman" w:cs="Times New Roman"/>
          <w:sz w:val="28"/>
          <w:szCs w:val="28"/>
        </w:rPr>
        <w:t xml:space="preserve">Количество нарушений требований законодательства по противодействию коррупции муниципальными служащими городского округа </w:t>
      </w:r>
      <w:r w:rsidR="00276459" w:rsidRPr="00276459">
        <w:rPr>
          <w:rFonts w:ascii="Times New Roman" w:hAnsi="Times New Roman" w:cs="Times New Roman"/>
          <w:sz w:val="28"/>
          <w:szCs w:val="28"/>
        </w:rPr>
        <w:lastRenderedPageBreak/>
        <w:t xml:space="preserve">Первоуральск сократилось </w:t>
      </w:r>
      <w:r w:rsidR="00276459" w:rsidRPr="000806F5">
        <w:rPr>
          <w:rFonts w:ascii="Times New Roman" w:hAnsi="Times New Roman" w:cs="Times New Roman"/>
          <w:sz w:val="28"/>
          <w:szCs w:val="28"/>
        </w:rPr>
        <w:t>с 34 нарушений в 2014 году до 13 нарушений в 2015 году (снижение на 62%).</w:t>
      </w:r>
    </w:p>
    <w:p w:rsidR="009057E0" w:rsidRPr="000806F5" w:rsidRDefault="00583C05" w:rsidP="00BB354A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0F44">
        <w:rPr>
          <w:rFonts w:ascii="Times New Roman" w:hAnsi="Times New Roman" w:cs="Times New Roman"/>
          <w:b/>
          <w:sz w:val="28"/>
          <w:szCs w:val="28"/>
        </w:rPr>
        <w:t>Общественный политический совет при Главе городского округа Первоуральск</w:t>
      </w:r>
      <w:r w:rsidRPr="00937271">
        <w:rPr>
          <w:rFonts w:ascii="Times New Roman" w:hAnsi="Times New Roman" w:cs="Times New Roman"/>
          <w:sz w:val="28"/>
          <w:szCs w:val="28"/>
        </w:rPr>
        <w:t xml:space="preserve"> </w:t>
      </w:r>
      <w:r w:rsidR="001F2354">
        <w:rPr>
          <w:rFonts w:ascii="Times New Roman" w:hAnsi="Times New Roman" w:cs="Times New Roman"/>
          <w:sz w:val="28"/>
          <w:szCs w:val="28"/>
        </w:rPr>
        <w:t>уделил особое внимание</w:t>
      </w:r>
      <w:r w:rsidR="00BB354A" w:rsidRPr="0093727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F2354">
        <w:rPr>
          <w:rFonts w:ascii="Times New Roman" w:hAnsi="Times New Roman" w:cs="Times New Roman"/>
          <w:sz w:val="28"/>
          <w:szCs w:val="28"/>
        </w:rPr>
        <w:t>ам</w:t>
      </w:r>
      <w:r w:rsidR="00BB354A" w:rsidRPr="00937271">
        <w:rPr>
          <w:rFonts w:ascii="Times New Roman" w:hAnsi="Times New Roman" w:cs="Times New Roman"/>
          <w:sz w:val="28"/>
          <w:szCs w:val="28"/>
        </w:rPr>
        <w:t xml:space="preserve"> </w:t>
      </w:r>
      <w:r w:rsidR="009057E0" w:rsidRPr="000806F5">
        <w:rPr>
          <w:rFonts w:ascii="Times New Roman" w:hAnsi="Times New Roman" w:cs="Times New Roman"/>
          <w:sz w:val="28"/>
          <w:szCs w:val="28"/>
        </w:rPr>
        <w:t>подготовки к проведению предстоящих избирательных кампаний</w:t>
      </w:r>
      <w:r w:rsidR="00BB354A" w:rsidRPr="000806F5">
        <w:rPr>
          <w:rFonts w:ascii="Times New Roman" w:hAnsi="Times New Roman" w:cs="Times New Roman"/>
          <w:sz w:val="28"/>
          <w:szCs w:val="28"/>
        </w:rPr>
        <w:t xml:space="preserve"> и</w:t>
      </w:r>
      <w:r w:rsidR="009057E0" w:rsidRPr="000806F5">
        <w:rPr>
          <w:rFonts w:ascii="Times New Roman" w:hAnsi="Times New Roman" w:cs="Times New Roman"/>
          <w:sz w:val="28"/>
          <w:szCs w:val="28"/>
        </w:rPr>
        <w:t xml:space="preserve"> </w:t>
      </w:r>
      <w:r w:rsidR="00BB354A" w:rsidRPr="000806F5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BB354A" w:rsidRPr="000806F5">
        <w:rPr>
          <w:rFonts w:ascii="Times New Roman" w:hAnsi="Times New Roman" w:cs="Times New Roman"/>
          <w:iCs/>
          <w:sz w:val="28"/>
          <w:szCs w:val="28"/>
        </w:rPr>
        <w:t xml:space="preserve">нового направления проекта «Экология России» - «Зелёное кольцо России» </w:t>
      </w:r>
      <w:r w:rsidR="00BB354A" w:rsidRPr="000806F5">
        <w:rPr>
          <w:rFonts w:ascii="Times New Roman" w:hAnsi="Times New Roman" w:cs="Times New Roman"/>
          <w:sz w:val="28"/>
          <w:szCs w:val="28"/>
        </w:rPr>
        <w:t>«Река Чусовая – экологический кластер».</w:t>
      </w:r>
    </w:p>
    <w:p w:rsidR="009057E0" w:rsidRPr="00937271" w:rsidRDefault="009057E0" w:rsidP="009057E0">
      <w:pPr>
        <w:pStyle w:val="a5"/>
        <w:widowControl w:val="0"/>
        <w:tabs>
          <w:tab w:val="num" w:pos="0"/>
        </w:tabs>
        <w:autoSpaceDE w:val="0"/>
        <w:autoSpaceDN w:val="0"/>
        <w:adjustRightInd w:val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937271">
        <w:rPr>
          <w:rFonts w:ascii="Times New Roman" w:hAnsi="Times New Roman" w:cs="Times New Roman"/>
          <w:sz w:val="28"/>
          <w:szCs w:val="28"/>
        </w:rPr>
        <w:t>В 2016 году мы вступ</w:t>
      </w:r>
      <w:r w:rsidR="001F2354">
        <w:rPr>
          <w:rFonts w:ascii="Times New Roman" w:hAnsi="Times New Roman" w:cs="Times New Roman"/>
          <w:sz w:val="28"/>
          <w:szCs w:val="28"/>
        </w:rPr>
        <w:t>или</w:t>
      </w:r>
      <w:r w:rsidRPr="00937271">
        <w:rPr>
          <w:rFonts w:ascii="Times New Roman" w:hAnsi="Times New Roman" w:cs="Times New Roman"/>
          <w:sz w:val="28"/>
          <w:szCs w:val="28"/>
        </w:rPr>
        <w:t xml:space="preserve"> в большой избирательный цикл: 2016 год – выборы депутатов Государственной Думы Федерального Собрания Р</w:t>
      </w:r>
      <w:r w:rsidR="001F235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37271">
        <w:rPr>
          <w:rFonts w:ascii="Times New Roman" w:hAnsi="Times New Roman" w:cs="Times New Roman"/>
          <w:sz w:val="28"/>
          <w:szCs w:val="28"/>
        </w:rPr>
        <w:t>Ф</w:t>
      </w:r>
      <w:r w:rsidR="001F2354">
        <w:rPr>
          <w:rFonts w:ascii="Times New Roman" w:hAnsi="Times New Roman" w:cs="Times New Roman"/>
          <w:sz w:val="28"/>
          <w:szCs w:val="28"/>
        </w:rPr>
        <w:t>едерации</w:t>
      </w:r>
      <w:r w:rsidRPr="00937271">
        <w:rPr>
          <w:rFonts w:ascii="Times New Roman" w:hAnsi="Times New Roman" w:cs="Times New Roman"/>
          <w:sz w:val="28"/>
          <w:szCs w:val="28"/>
        </w:rPr>
        <w:t xml:space="preserve">, выборы депутатов Законодательного Собрания Свердловской области, 2017 год – выборы органов местного самоуправления, 2018 год – выборы </w:t>
      </w:r>
      <w:r w:rsidR="00E63402">
        <w:rPr>
          <w:rFonts w:ascii="Times New Roman" w:hAnsi="Times New Roman" w:cs="Times New Roman"/>
          <w:sz w:val="28"/>
          <w:szCs w:val="28"/>
        </w:rPr>
        <w:t>П</w:t>
      </w:r>
      <w:r w:rsidRPr="00937271">
        <w:rPr>
          <w:rFonts w:ascii="Times New Roman" w:hAnsi="Times New Roman" w:cs="Times New Roman"/>
          <w:sz w:val="28"/>
          <w:szCs w:val="28"/>
        </w:rPr>
        <w:t>резидента Р</w:t>
      </w:r>
      <w:r w:rsidR="00E6340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37271">
        <w:rPr>
          <w:rFonts w:ascii="Times New Roman" w:hAnsi="Times New Roman" w:cs="Times New Roman"/>
          <w:sz w:val="28"/>
          <w:szCs w:val="28"/>
        </w:rPr>
        <w:t>Ф</w:t>
      </w:r>
      <w:r w:rsidR="00E63402">
        <w:rPr>
          <w:rFonts w:ascii="Times New Roman" w:hAnsi="Times New Roman" w:cs="Times New Roman"/>
          <w:sz w:val="28"/>
          <w:szCs w:val="28"/>
        </w:rPr>
        <w:t>едерации</w:t>
      </w:r>
      <w:r w:rsidRPr="00937271">
        <w:rPr>
          <w:rFonts w:ascii="Times New Roman" w:hAnsi="Times New Roman" w:cs="Times New Roman"/>
          <w:sz w:val="28"/>
          <w:szCs w:val="28"/>
        </w:rPr>
        <w:t>.</w:t>
      </w:r>
    </w:p>
    <w:p w:rsidR="000B1EC4" w:rsidRPr="00220D91" w:rsidRDefault="00182288" w:rsidP="00095B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2288">
        <w:rPr>
          <w:rFonts w:ascii="Times New Roman" w:hAnsi="Times New Roman" w:cs="Times New Roman"/>
          <w:b/>
          <w:sz w:val="28"/>
          <w:szCs w:val="28"/>
        </w:rPr>
        <w:t>Консультативный совет по взаимодействию с национальными и религиозными общественными объединениями на территории городского округа Первоуральск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0D">
        <w:rPr>
          <w:rFonts w:ascii="Times New Roman" w:hAnsi="Times New Roman" w:cs="Times New Roman"/>
          <w:sz w:val="28"/>
          <w:szCs w:val="28"/>
        </w:rPr>
        <w:t>в 2015 году провел 8 заседаний (2014 – 5).</w:t>
      </w:r>
      <w:r w:rsidR="000B1EC4">
        <w:rPr>
          <w:rFonts w:ascii="Times New Roman" w:hAnsi="Times New Roman" w:cs="Times New Roman"/>
          <w:sz w:val="28"/>
          <w:szCs w:val="28"/>
        </w:rPr>
        <w:t xml:space="preserve">  </w:t>
      </w:r>
      <w:r w:rsidR="000B1EC4" w:rsidRPr="00220D91">
        <w:rPr>
          <w:rFonts w:ascii="Times New Roman" w:hAnsi="Times New Roman" w:cs="Times New Roman"/>
          <w:sz w:val="28"/>
          <w:szCs w:val="28"/>
        </w:rPr>
        <w:t xml:space="preserve">С момента создания Консультативного Совета проведено </w:t>
      </w:r>
      <w:r w:rsidR="000B1EC4">
        <w:rPr>
          <w:rFonts w:ascii="Times New Roman" w:hAnsi="Times New Roman" w:cs="Times New Roman"/>
          <w:sz w:val="28"/>
          <w:szCs w:val="28"/>
        </w:rPr>
        <w:t>30</w:t>
      </w:r>
      <w:r w:rsidR="000B1EC4" w:rsidRPr="00220D9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B1EC4">
        <w:rPr>
          <w:rFonts w:ascii="Times New Roman" w:hAnsi="Times New Roman" w:cs="Times New Roman"/>
          <w:sz w:val="28"/>
          <w:szCs w:val="28"/>
        </w:rPr>
        <w:t>й</w:t>
      </w:r>
      <w:r w:rsidR="000B1EC4" w:rsidRPr="00220D91">
        <w:rPr>
          <w:rFonts w:ascii="Times New Roman" w:hAnsi="Times New Roman" w:cs="Times New Roman"/>
          <w:sz w:val="28"/>
          <w:szCs w:val="28"/>
        </w:rPr>
        <w:t xml:space="preserve">, на которых рассмотрено более </w:t>
      </w:r>
      <w:r w:rsidR="000B1EC4">
        <w:rPr>
          <w:rFonts w:ascii="Times New Roman" w:hAnsi="Times New Roman" w:cs="Times New Roman"/>
          <w:sz w:val="28"/>
          <w:szCs w:val="28"/>
        </w:rPr>
        <w:t>80</w:t>
      </w:r>
      <w:r w:rsidR="000B1EC4" w:rsidRPr="00220D91">
        <w:rPr>
          <w:rFonts w:ascii="Times New Roman" w:hAnsi="Times New Roman" w:cs="Times New Roman"/>
          <w:sz w:val="28"/>
          <w:szCs w:val="28"/>
        </w:rPr>
        <w:t xml:space="preserve"> вопросов.</w:t>
      </w:r>
      <w:r w:rsidR="000B1EC4" w:rsidRPr="00220D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1EC4" w:rsidRPr="00220D91">
        <w:rPr>
          <w:rFonts w:ascii="Times New Roman" w:hAnsi="Times New Roman" w:cs="Times New Roman"/>
          <w:i/>
          <w:sz w:val="28"/>
          <w:szCs w:val="28"/>
        </w:rPr>
        <w:tab/>
      </w:r>
      <w:r w:rsidR="000B1EC4" w:rsidRPr="00220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DA1" w:rsidRPr="00182288" w:rsidRDefault="002C45AF" w:rsidP="00120F14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деятельности Совета п</w:t>
      </w:r>
      <w:r w:rsidR="00376D05" w:rsidRPr="0080385F">
        <w:rPr>
          <w:rFonts w:ascii="Times New Roman" w:hAnsi="Times New Roman" w:cs="Times New Roman"/>
          <w:sz w:val="28"/>
          <w:szCs w:val="28"/>
        </w:rPr>
        <w:t>роводится мониторинг состояния межнациональных и межрелигиозных отношений, актуализируется база данных о национальных, рел</w:t>
      </w:r>
      <w:r w:rsidR="007D4576">
        <w:rPr>
          <w:rFonts w:ascii="Times New Roman" w:hAnsi="Times New Roman" w:cs="Times New Roman"/>
          <w:sz w:val="28"/>
          <w:szCs w:val="28"/>
        </w:rPr>
        <w:t>игиозных организациях и группах</w:t>
      </w:r>
      <w:r w:rsidR="00376D05" w:rsidRPr="0080385F">
        <w:rPr>
          <w:rFonts w:ascii="Times New Roman" w:hAnsi="Times New Roman" w:cs="Times New Roman"/>
          <w:sz w:val="28"/>
          <w:szCs w:val="28"/>
        </w:rPr>
        <w:t>.</w:t>
      </w:r>
    </w:p>
    <w:p w:rsidR="00D940C8" w:rsidRDefault="00120F14" w:rsidP="00120F14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20F14">
        <w:rPr>
          <w:rFonts w:ascii="Times New Roman" w:hAnsi="Times New Roman" w:cs="Times New Roman"/>
          <w:sz w:val="28"/>
          <w:szCs w:val="28"/>
        </w:rPr>
        <w:t xml:space="preserve">По данным Всероссийской переписи населения 2010 года национальный состав населения городского округа Первоуральск из общего количества жителей следующий: </w:t>
      </w:r>
    </w:p>
    <w:p w:rsidR="00D940C8" w:rsidRPr="00D940C8" w:rsidRDefault="00D940C8" w:rsidP="00D940C8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40C8">
        <w:rPr>
          <w:rFonts w:ascii="Times New Roman" w:hAnsi="Times New Roman" w:cs="Times New Roman"/>
          <w:sz w:val="28"/>
          <w:szCs w:val="28"/>
        </w:rPr>
        <w:t xml:space="preserve">-русских 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>126 974 человек</w:t>
      </w:r>
      <w:r w:rsidR="00E268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 xml:space="preserve"> (85,3%), </w:t>
      </w:r>
    </w:p>
    <w:p w:rsidR="00D940C8" w:rsidRPr="00D940C8" w:rsidRDefault="00D940C8" w:rsidP="00D940C8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40C8">
        <w:rPr>
          <w:rFonts w:ascii="Times New Roman" w:hAnsi="Times New Roman" w:cs="Times New Roman"/>
          <w:sz w:val="28"/>
          <w:szCs w:val="28"/>
        </w:rPr>
        <w:t xml:space="preserve">-татар 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>9 128 человек (6,1%),</w:t>
      </w:r>
    </w:p>
    <w:p w:rsidR="00D940C8" w:rsidRPr="00D940C8" w:rsidRDefault="00D940C8" w:rsidP="00D940C8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40C8">
        <w:rPr>
          <w:rFonts w:ascii="Times New Roman" w:hAnsi="Times New Roman" w:cs="Times New Roman"/>
          <w:sz w:val="28"/>
          <w:szCs w:val="28"/>
        </w:rPr>
        <w:t xml:space="preserve">-башкир 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>2 378 человек (1,6%),</w:t>
      </w:r>
    </w:p>
    <w:p w:rsidR="00D940C8" w:rsidRPr="00D940C8" w:rsidRDefault="00D940C8" w:rsidP="00D940C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40C8">
        <w:rPr>
          <w:rFonts w:ascii="Times New Roman" w:hAnsi="Times New Roman" w:cs="Times New Roman"/>
          <w:sz w:val="28"/>
          <w:szCs w:val="28"/>
        </w:rPr>
        <w:t>Менее 1%:</w:t>
      </w:r>
    </w:p>
    <w:p w:rsidR="00D940C8" w:rsidRPr="00D940C8" w:rsidRDefault="00D940C8" w:rsidP="00D940C8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40C8">
        <w:rPr>
          <w:rFonts w:ascii="Times New Roman" w:hAnsi="Times New Roman" w:cs="Times New Roman"/>
          <w:sz w:val="28"/>
          <w:szCs w:val="28"/>
        </w:rPr>
        <w:t xml:space="preserve">-украинцев 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>1 181 (0,8%),</w:t>
      </w:r>
    </w:p>
    <w:p w:rsidR="00D940C8" w:rsidRPr="00D940C8" w:rsidRDefault="00D940C8" w:rsidP="00D940C8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40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40C8">
        <w:rPr>
          <w:rFonts w:ascii="Times New Roman" w:hAnsi="Times New Roman" w:cs="Times New Roman"/>
          <w:sz w:val="28"/>
          <w:szCs w:val="28"/>
        </w:rPr>
        <w:t xml:space="preserve">марийцев 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>815 (0,6%),</w:t>
      </w:r>
    </w:p>
    <w:p w:rsidR="00D940C8" w:rsidRPr="00D940C8" w:rsidRDefault="00D940C8" w:rsidP="00D940C8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40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40C8">
        <w:rPr>
          <w:rFonts w:ascii="Times New Roman" w:hAnsi="Times New Roman" w:cs="Times New Roman"/>
          <w:sz w:val="28"/>
          <w:szCs w:val="28"/>
        </w:rPr>
        <w:t xml:space="preserve">удмуртов 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>602 (0,4%),</w:t>
      </w:r>
    </w:p>
    <w:p w:rsidR="00D940C8" w:rsidRPr="00D940C8" w:rsidRDefault="00D940C8" w:rsidP="00D940C8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40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40C8">
        <w:rPr>
          <w:rFonts w:ascii="Times New Roman" w:hAnsi="Times New Roman" w:cs="Times New Roman"/>
          <w:sz w:val="28"/>
          <w:szCs w:val="28"/>
        </w:rPr>
        <w:t xml:space="preserve">белорусов 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>416 (0,3%),</w:t>
      </w:r>
    </w:p>
    <w:p w:rsidR="00D940C8" w:rsidRPr="00D940C8" w:rsidRDefault="00D940C8" w:rsidP="00D940C8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40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40C8">
        <w:rPr>
          <w:rFonts w:ascii="Times New Roman" w:hAnsi="Times New Roman" w:cs="Times New Roman"/>
          <w:sz w:val="28"/>
          <w:szCs w:val="28"/>
        </w:rPr>
        <w:t xml:space="preserve">чувашей 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>276 (0,2%),</w:t>
      </w:r>
    </w:p>
    <w:p w:rsidR="00D940C8" w:rsidRPr="00D940C8" w:rsidRDefault="00D940C8" w:rsidP="00D940C8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40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40C8">
        <w:rPr>
          <w:rFonts w:ascii="Times New Roman" w:hAnsi="Times New Roman" w:cs="Times New Roman"/>
          <w:sz w:val="28"/>
          <w:szCs w:val="28"/>
        </w:rPr>
        <w:t xml:space="preserve">узбеков 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>237 (0,2%),</w:t>
      </w:r>
    </w:p>
    <w:p w:rsidR="00D940C8" w:rsidRPr="00D940C8" w:rsidRDefault="00D940C8" w:rsidP="00D940C8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40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40C8">
        <w:rPr>
          <w:rFonts w:ascii="Times New Roman" w:hAnsi="Times New Roman" w:cs="Times New Roman"/>
          <w:sz w:val="28"/>
          <w:szCs w:val="28"/>
        </w:rPr>
        <w:t xml:space="preserve">немцев 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>232 (0,2%),</w:t>
      </w:r>
    </w:p>
    <w:p w:rsidR="00D940C8" w:rsidRPr="00D940C8" w:rsidRDefault="00D940C8" w:rsidP="00D940C8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40C8">
        <w:rPr>
          <w:rFonts w:ascii="Times New Roman" w:hAnsi="Times New Roman" w:cs="Times New Roman"/>
          <w:sz w:val="28"/>
          <w:szCs w:val="28"/>
        </w:rPr>
        <w:t xml:space="preserve">-таджиков 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>223 (0,2%),</w:t>
      </w:r>
    </w:p>
    <w:p w:rsidR="00D940C8" w:rsidRPr="00D940C8" w:rsidRDefault="00D940C8" w:rsidP="00D940C8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40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40C8">
        <w:rPr>
          <w:rFonts w:ascii="Times New Roman" w:hAnsi="Times New Roman" w:cs="Times New Roman"/>
          <w:sz w:val="28"/>
          <w:szCs w:val="28"/>
        </w:rPr>
        <w:t xml:space="preserve">азербайджанцев 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>188 (0,1%),</w:t>
      </w:r>
    </w:p>
    <w:p w:rsidR="00D940C8" w:rsidRPr="00D940C8" w:rsidRDefault="00D940C8" w:rsidP="00D940C8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40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40C8">
        <w:rPr>
          <w:rFonts w:ascii="Times New Roman" w:hAnsi="Times New Roman" w:cs="Times New Roman"/>
          <w:sz w:val="28"/>
          <w:szCs w:val="28"/>
        </w:rPr>
        <w:t xml:space="preserve">армян 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 xml:space="preserve">187 (0,1%), </w:t>
      </w:r>
    </w:p>
    <w:p w:rsidR="00D940C8" w:rsidRPr="00D940C8" w:rsidRDefault="00D940C8" w:rsidP="00D940C8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40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40C8">
        <w:rPr>
          <w:rFonts w:ascii="Times New Roman" w:hAnsi="Times New Roman" w:cs="Times New Roman"/>
          <w:sz w:val="28"/>
          <w:szCs w:val="28"/>
        </w:rPr>
        <w:t xml:space="preserve">мордовцев 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>143 (0,1%),</w:t>
      </w:r>
    </w:p>
    <w:p w:rsidR="00D940C8" w:rsidRPr="00D940C8" w:rsidRDefault="00D940C8" w:rsidP="00D940C8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40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40C8">
        <w:rPr>
          <w:rFonts w:ascii="Times New Roman" w:hAnsi="Times New Roman" w:cs="Times New Roman"/>
          <w:sz w:val="28"/>
          <w:szCs w:val="28"/>
        </w:rPr>
        <w:t xml:space="preserve">евреев 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>96 (0,1%),</w:t>
      </w:r>
    </w:p>
    <w:p w:rsidR="00D940C8" w:rsidRPr="00D940C8" w:rsidRDefault="00D940C8" w:rsidP="00D940C8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D940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40C8">
        <w:rPr>
          <w:rFonts w:ascii="Times New Roman" w:hAnsi="Times New Roman" w:cs="Times New Roman"/>
          <w:sz w:val="28"/>
          <w:szCs w:val="28"/>
        </w:rPr>
        <w:t xml:space="preserve">манси </w:t>
      </w:r>
      <w:r w:rsidRPr="00D940C8">
        <w:rPr>
          <w:rFonts w:ascii="Times New Roman" w:hAnsi="Times New Roman" w:cs="Times New Roman"/>
          <w:color w:val="000000"/>
          <w:sz w:val="28"/>
          <w:szCs w:val="28"/>
        </w:rPr>
        <w:t>5 и другие национальности.</w:t>
      </w:r>
    </w:p>
    <w:p w:rsidR="00D940C8" w:rsidRPr="00D940C8" w:rsidRDefault="00D940C8" w:rsidP="00D940C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40C8">
        <w:rPr>
          <w:rFonts w:ascii="Times New Roman" w:hAnsi="Times New Roman" w:cs="Times New Roman"/>
          <w:sz w:val="28"/>
          <w:szCs w:val="28"/>
        </w:rPr>
        <w:t xml:space="preserve">Потенциально верующих: </w:t>
      </w:r>
    </w:p>
    <w:p w:rsidR="00D940C8" w:rsidRPr="00D940C8" w:rsidRDefault="00D940C8" w:rsidP="00D940C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40C8">
        <w:rPr>
          <w:rFonts w:ascii="Times New Roman" w:hAnsi="Times New Roman" w:cs="Times New Roman"/>
          <w:sz w:val="28"/>
          <w:szCs w:val="28"/>
        </w:rPr>
        <w:t>православных 83,1%, мусульман 11,5%, евангелистов 5,4%.</w:t>
      </w:r>
    </w:p>
    <w:p w:rsidR="00D940C8" w:rsidRPr="00D940C8" w:rsidRDefault="00D940C8" w:rsidP="00D940C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40C8">
        <w:rPr>
          <w:rFonts w:ascii="Times New Roman" w:hAnsi="Times New Roman" w:cs="Times New Roman"/>
          <w:sz w:val="28"/>
          <w:szCs w:val="28"/>
        </w:rPr>
        <w:t xml:space="preserve">Зарегистрировано и действует </w:t>
      </w:r>
      <w:r w:rsidR="00372C8B">
        <w:rPr>
          <w:rFonts w:ascii="Times New Roman" w:hAnsi="Times New Roman" w:cs="Times New Roman"/>
          <w:sz w:val="28"/>
          <w:szCs w:val="28"/>
        </w:rPr>
        <w:t>19</w:t>
      </w:r>
      <w:r w:rsidRPr="00D940C8">
        <w:rPr>
          <w:rFonts w:ascii="Times New Roman" w:hAnsi="Times New Roman" w:cs="Times New Roman"/>
          <w:sz w:val="28"/>
          <w:szCs w:val="28"/>
        </w:rPr>
        <w:t xml:space="preserve"> местных религиозных организаций, из них:</w:t>
      </w:r>
      <w:r w:rsidR="00372C8B">
        <w:rPr>
          <w:rFonts w:ascii="Times New Roman" w:hAnsi="Times New Roman" w:cs="Times New Roman"/>
          <w:sz w:val="28"/>
          <w:szCs w:val="28"/>
        </w:rPr>
        <w:t xml:space="preserve"> </w:t>
      </w:r>
      <w:r w:rsidRPr="00D940C8">
        <w:rPr>
          <w:rFonts w:ascii="Times New Roman" w:hAnsi="Times New Roman" w:cs="Times New Roman"/>
          <w:sz w:val="28"/>
          <w:szCs w:val="28"/>
        </w:rPr>
        <w:t>19 христианских (16 – православных, 1- христиан адвентистов Седьмого дня, 1- христиан веры Евангельской, 1- свидетелей Иеговы)</w:t>
      </w:r>
      <w:r w:rsidR="00372C8B">
        <w:rPr>
          <w:rFonts w:ascii="Times New Roman" w:hAnsi="Times New Roman" w:cs="Times New Roman"/>
          <w:sz w:val="28"/>
          <w:szCs w:val="28"/>
        </w:rPr>
        <w:t>.</w:t>
      </w:r>
    </w:p>
    <w:p w:rsidR="00781C2C" w:rsidRPr="00781C2C" w:rsidRDefault="00372C8B" w:rsidP="00781C2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20F14" w:rsidRPr="00120F14">
        <w:rPr>
          <w:rFonts w:ascii="Times New Roman" w:hAnsi="Times New Roman" w:cs="Times New Roman"/>
          <w:sz w:val="28"/>
          <w:szCs w:val="28"/>
        </w:rPr>
        <w:t xml:space="preserve">а территории городского округа Первоуральск расположено 11 храмов, 2 прихода, 3 </w:t>
      </w:r>
      <w:proofErr w:type="spellStart"/>
      <w:r w:rsidR="00120F14" w:rsidRPr="00120F14">
        <w:rPr>
          <w:rFonts w:ascii="Times New Roman" w:hAnsi="Times New Roman" w:cs="Times New Roman"/>
          <w:sz w:val="28"/>
          <w:szCs w:val="28"/>
        </w:rPr>
        <w:t>молебные</w:t>
      </w:r>
      <w:proofErr w:type="spellEnd"/>
      <w:r w:rsidR="00120F14" w:rsidRPr="00120F14">
        <w:rPr>
          <w:rFonts w:ascii="Times New Roman" w:hAnsi="Times New Roman" w:cs="Times New Roman"/>
          <w:sz w:val="28"/>
          <w:szCs w:val="28"/>
        </w:rPr>
        <w:t xml:space="preserve"> комн</w:t>
      </w:r>
      <w:r w:rsidR="00781C2C">
        <w:rPr>
          <w:rFonts w:ascii="Times New Roman" w:hAnsi="Times New Roman" w:cs="Times New Roman"/>
          <w:sz w:val="28"/>
          <w:szCs w:val="28"/>
        </w:rPr>
        <w:t xml:space="preserve">аты, 1 соборная </w:t>
      </w:r>
      <w:r w:rsidR="00781C2C" w:rsidRPr="00781C2C">
        <w:rPr>
          <w:rFonts w:ascii="Times New Roman" w:hAnsi="Times New Roman" w:cs="Times New Roman"/>
          <w:sz w:val="28"/>
          <w:szCs w:val="28"/>
        </w:rPr>
        <w:t xml:space="preserve">мечеть, 1 церковь христиан веры </w:t>
      </w:r>
      <w:r w:rsidR="00781C2C" w:rsidRPr="00781C2C">
        <w:rPr>
          <w:rFonts w:ascii="Times New Roman" w:hAnsi="Times New Roman" w:cs="Times New Roman"/>
          <w:sz w:val="28"/>
          <w:szCs w:val="28"/>
        </w:rPr>
        <w:lastRenderedPageBreak/>
        <w:t>Евангельской, 1 поместная церковь (община) христиан-адвентистов Седьмого дня, 1 организация свидетелей Иеговы.</w:t>
      </w:r>
    </w:p>
    <w:p w:rsidR="00D940C8" w:rsidRPr="00120F14" w:rsidRDefault="00D940C8" w:rsidP="00D940C8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</w:t>
      </w:r>
      <w:r w:rsidRPr="00120F14">
        <w:rPr>
          <w:rFonts w:ascii="Times New Roman" w:hAnsi="Times New Roman" w:cs="Times New Roman"/>
          <w:sz w:val="28"/>
          <w:szCs w:val="28"/>
        </w:rPr>
        <w:t>уют:</w:t>
      </w:r>
    </w:p>
    <w:p w:rsidR="00D940C8" w:rsidRPr="00120F14" w:rsidRDefault="00D940C8" w:rsidP="00D940C8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20F14">
        <w:rPr>
          <w:rFonts w:ascii="Times New Roman" w:hAnsi="Times New Roman" w:cs="Times New Roman"/>
          <w:sz w:val="28"/>
          <w:szCs w:val="28"/>
        </w:rPr>
        <w:t>- городская общественная организация «Центр поддержки татарской и башкирской культуры «</w:t>
      </w:r>
      <w:proofErr w:type="spellStart"/>
      <w:r w:rsidRPr="00120F14">
        <w:rPr>
          <w:rFonts w:ascii="Times New Roman" w:hAnsi="Times New Roman" w:cs="Times New Roman"/>
          <w:sz w:val="28"/>
          <w:szCs w:val="28"/>
        </w:rPr>
        <w:t>Ватандаш</w:t>
      </w:r>
      <w:proofErr w:type="spellEnd"/>
      <w:r w:rsidRPr="00120F14">
        <w:rPr>
          <w:rFonts w:ascii="Times New Roman" w:hAnsi="Times New Roman" w:cs="Times New Roman"/>
          <w:sz w:val="28"/>
          <w:szCs w:val="28"/>
        </w:rPr>
        <w:t>»;</w:t>
      </w:r>
    </w:p>
    <w:p w:rsidR="00D940C8" w:rsidRPr="00120F14" w:rsidRDefault="00D940C8" w:rsidP="00D940C8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20F14">
        <w:rPr>
          <w:rFonts w:ascii="Times New Roman" w:hAnsi="Times New Roman" w:cs="Times New Roman"/>
          <w:sz w:val="28"/>
          <w:szCs w:val="28"/>
        </w:rPr>
        <w:t>- землячество «Первоуральская станица казаков».</w:t>
      </w:r>
    </w:p>
    <w:p w:rsidR="004B2DA1" w:rsidRDefault="000A4D09" w:rsidP="00517A58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2DA1" w:rsidRPr="00814CC2">
        <w:rPr>
          <w:rFonts w:ascii="Times New Roman" w:hAnsi="Times New Roman" w:cs="Times New Roman"/>
          <w:sz w:val="28"/>
          <w:szCs w:val="28"/>
        </w:rPr>
        <w:t>Результатом деятельности Консультативного Совета явилось</w:t>
      </w:r>
      <w:r w:rsidR="00517A58" w:rsidRPr="00814CC2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4B2DA1" w:rsidRPr="00814CC2">
        <w:rPr>
          <w:rFonts w:ascii="Times New Roman" w:hAnsi="Times New Roman" w:cs="Times New Roman"/>
          <w:sz w:val="28"/>
          <w:szCs w:val="28"/>
        </w:rPr>
        <w:t>на территории округа межнациональных розней</w:t>
      </w:r>
      <w:r w:rsidR="00517A58" w:rsidRPr="00814CC2">
        <w:rPr>
          <w:rFonts w:ascii="Times New Roman" w:hAnsi="Times New Roman" w:cs="Times New Roman"/>
          <w:sz w:val="28"/>
          <w:szCs w:val="28"/>
        </w:rPr>
        <w:t>. М</w:t>
      </w:r>
      <w:r w:rsidR="004B2DA1" w:rsidRPr="00814CC2">
        <w:rPr>
          <w:rFonts w:ascii="Times New Roman" w:hAnsi="Times New Roman" w:cs="Times New Roman"/>
          <w:sz w:val="28"/>
          <w:szCs w:val="28"/>
        </w:rPr>
        <w:t>ежнациональные отношения носят стабильный характер, обеспечена реализация государственной национальной политики Р</w:t>
      </w:r>
      <w:r w:rsidR="00517A58" w:rsidRPr="00814C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B2DA1" w:rsidRPr="00814CC2">
        <w:rPr>
          <w:rFonts w:ascii="Times New Roman" w:hAnsi="Times New Roman" w:cs="Times New Roman"/>
          <w:sz w:val="28"/>
          <w:szCs w:val="28"/>
        </w:rPr>
        <w:t>Ф</w:t>
      </w:r>
      <w:r w:rsidR="00517A58" w:rsidRPr="00814CC2">
        <w:rPr>
          <w:rFonts w:ascii="Times New Roman" w:hAnsi="Times New Roman" w:cs="Times New Roman"/>
          <w:sz w:val="28"/>
          <w:szCs w:val="28"/>
        </w:rPr>
        <w:t>едерации</w:t>
      </w:r>
      <w:r w:rsidR="004B2DA1" w:rsidRPr="00814CC2">
        <w:rPr>
          <w:rFonts w:ascii="Times New Roman" w:hAnsi="Times New Roman" w:cs="Times New Roman"/>
          <w:sz w:val="28"/>
          <w:szCs w:val="28"/>
        </w:rPr>
        <w:t xml:space="preserve"> и основных направлений национальной политики Свердловской области по вопросам профилактики, предупреждения проявлений экстремизма, терроризма, ксенофобии, </w:t>
      </w:r>
      <w:r w:rsidR="004B2DA1" w:rsidRPr="00CE34F6">
        <w:rPr>
          <w:rFonts w:ascii="Times New Roman" w:hAnsi="Times New Roman" w:cs="Times New Roman"/>
          <w:sz w:val="28"/>
          <w:szCs w:val="28"/>
        </w:rPr>
        <w:t>гармонизации межэтнических, межрелигиозных отношений</w:t>
      </w:r>
      <w:r w:rsidR="00CE34F6">
        <w:rPr>
          <w:rFonts w:ascii="Times New Roman" w:hAnsi="Times New Roman" w:cs="Times New Roman"/>
          <w:sz w:val="28"/>
          <w:szCs w:val="28"/>
        </w:rPr>
        <w:t>.</w:t>
      </w:r>
    </w:p>
    <w:p w:rsidR="00CE34F6" w:rsidRPr="00CE34F6" w:rsidRDefault="00CE34F6" w:rsidP="00517A58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E34F6">
        <w:rPr>
          <w:rFonts w:ascii="Times New Roman" w:hAnsi="Times New Roman" w:cs="Times New Roman"/>
          <w:bCs/>
          <w:sz w:val="28"/>
          <w:szCs w:val="28"/>
        </w:rPr>
        <w:t>Реализация мер, направленных на укрепление согласия и мира, сохранение и развитие языков и культуры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E34F6">
        <w:rPr>
          <w:rFonts w:ascii="Times New Roman" w:hAnsi="Times New Roman" w:cs="Times New Roman"/>
          <w:bCs/>
          <w:sz w:val="28"/>
          <w:szCs w:val="28"/>
        </w:rPr>
        <w:t xml:space="preserve">  отражен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E0377">
        <w:rPr>
          <w:rFonts w:ascii="Times New Roman" w:hAnsi="Times New Roman" w:cs="Times New Roman"/>
          <w:bCs/>
          <w:sz w:val="28"/>
          <w:szCs w:val="28"/>
        </w:rPr>
        <w:t xml:space="preserve"> в следующем</w:t>
      </w:r>
      <w:r w:rsidRPr="00CE34F6">
        <w:rPr>
          <w:rFonts w:ascii="Times New Roman" w:hAnsi="Times New Roman" w:cs="Times New Roman"/>
          <w:bCs/>
          <w:sz w:val="28"/>
          <w:szCs w:val="28"/>
        </w:rPr>
        <w:t>:</w:t>
      </w:r>
    </w:p>
    <w:p w:rsidR="008F2111" w:rsidRPr="00CE34F6" w:rsidRDefault="00AC4501" w:rsidP="00C54A3B">
      <w:pPr>
        <w:numPr>
          <w:ilvl w:val="0"/>
          <w:numId w:val="9"/>
        </w:numPr>
        <w:tabs>
          <w:tab w:val="left" w:pos="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реализуется </w:t>
      </w:r>
      <w:r w:rsidR="008F2111" w:rsidRPr="00CE34F6">
        <w:rPr>
          <w:rFonts w:ascii="Times New Roman" w:hAnsi="Times New Roman" w:cs="Times New Roman"/>
          <w:bCs/>
          <w:sz w:val="28"/>
          <w:szCs w:val="28"/>
        </w:rPr>
        <w:t>Муниципальная программа «Развитие культуры на 2014-2016гг.»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F2111" w:rsidRPr="00CE34F6" w:rsidRDefault="00AC4501" w:rsidP="00C54A3B">
      <w:pPr>
        <w:numPr>
          <w:ilvl w:val="0"/>
          <w:numId w:val="9"/>
        </w:numPr>
        <w:tabs>
          <w:tab w:val="left" w:pos="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реализуется </w:t>
      </w:r>
      <w:r w:rsidR="008F2111" w:rsidRPr="00CE34F6">
        <w:rPr>
          <w:rFonts w:ascii="Times New Roman" w:hAnsi="Times New Roman" w:cs="Times New Roman"/>
          <w:bCs/>
          <w:sz w:val="28"/>
          <w:szCs w:val="28"/>
        </w:rPr>
        <w:t>Муниципальная программа  «Развит</w:t>
      </w:r>
      <w:r>
        <w:rPr>
          <w:rFonts w:ascii="Times New Roman" w:hAnsi="Times New Roman" w:cs="Times New Roman"/>
          <w:bCs/>
          <w:sz w:val="28"/>
          <w:szCs w:val="28"/>
        </w:rPr>
        <w:t>ие образования на 2014-2016гг.»;</w:t>
      </w:r>
      <w:r w:rsidR="008F2111" w:rsidRPr="00CE34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2DA1" w:rsidRPr="00CE34F6" w:rsidRDefault="004B2DA1" w:rsidP="00C54A3B">
      <w:pPr>
        <w:numPr>
          <w:ilvl w:val="0"/>
          <w:numId w:val="9"/>
        </w:numPr>
        <w:tabs>
          <w:tab w:val="left" w:pos="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E34F6">
        <w:rPr>
          <w:rFonts w:ascii="Times New Roman" w:hAnsi="Times New Roman" w:cs="Times New Roman"/>
          <w:sz w:val="28"/>
          <w:szCs w:val="28"/>
        </w:rPr>
        <w:t>реализ</w:t>
      </w:r>
      <w:r w:rsidR="00C12C79" w:rsidRPr="00CE34F6">
        <w:rPr>
          <w:rFonts w:ascii="Times New Roman" w:hAnsi="Times New Roman" w:cs="Times New Roman"/>
          <w:sz w:val="28"/>
          <w:szCs w:val="28"/>
        </w:rPr>
        <w:t>уется</w:t>
      </w:r>
      <w:r w:rsidRPr="00CE34F6">
        <w:rPr>
          <w:rFonts w:ascii="Times New Roman" w:hAnsi="Times New Roman" w:cs="Times New Roman"/>
          <w:sz w:val="28"/>
          <w:szCs w:val="28"/>
        </w:rPr>
        <w:t xml:space="preserve"> План проведения мероприятий духовно-нравственной культуры в городском округе </w:t>
      </w:r>
      <w:r w:rsidR="00C12C79" w:rsidRPr="00CE34F6">
        <w:rPr>
          <w:rFonts w:ascii="Times New Roman" w:hAnsi="Times New Roman" w:cs="Times New Roman"/>
          <w:sz w:val="28"/>
          <w:szCs w:val="28"/>
        </w:rPr>
        <w:t>Первоуральск на 2014-2016 годы</w:t>
      </w:r>
      <w:r w:rsidRPr="00CE34F6">
        <w:rPr>
          <w:rFonts w:ascii="Times New Roman" w:hAnsi="Times New Roman" w:cs="Times New Roman"/>
          <w:sz w:val="28"/>
          <w:szCs w:val="28"/>
        </w:rPr>
        <w:t>;</w:t>
      </w:r>
    </w:p>
    <w:p w:rsidR="008F2111" w:rsidRPr="00CE34F6" w:rsidRDefault="00AC4501" w:rsidP="00C54A3B">
      <w:pPr>
        <w:numPr>
          <w:ilvl w:val="0"/>
          <w:numId w:val="9"/>
        </w:numPr>
        <w:tabs>
          <w:tab w:val="left" w:pos="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реализуется </w:t>
      </w:r>
      <w:r w:rsidR="008F2111" w:rsidRPr="00CE34F6">
        <w:rPr>
          <w:rFonts w:ascii="Times New Roman" w:hAnsi="Times New Roman" w:cs="Times New Roman"/>
          <w:bCs/>
          <w:iCs/>
          <w:sz w:val="28"/>
          <w:szCs w:val="28"/>
        </w:rPr>
        <w:t>Соглашени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8F2111" w:rsidRPr="00CE34F6">
        <w:rPr>
          <w:rFonts w:ascii="Times New Roman" w:hAnsi="Times New Roman" w:cs="Times New Roman"/>
          <w:bCs/>
          <w:iCs/>
          <w:sz w:val="28"/>
          <w:szCs w:val="28"/>
        </w:rPr>
        <w:t xml:space="preserve"> с Екатеринбургской епархией Русской православной церкви (Московский патриархат) от 4 апреля 2008 года;</w:t>
      </w:r>
    </w:p>
    <w:p w:rsidR="00540DF3" w:rsidRDefault="00540DF3" w:rsidP="00C54A3B">
      <w:pPr>
        <w:pStyle w:val="11"/>
        <w:numPr>
          <w:ilvl w:val="0"/>
          <w:numId w:val="9"/>
        </w:numPr>
        <w:ind w:left="0" w:firstLine="710"/>
        <w:rPr>
          <w:sz w:val="28"/>
          <w:szCs w:val="28"/>
        </w:rPr>
      </w:pPr>
      <w:r w:rsidRPr="00CE34F6">
        <w:rPr>
          <w:sz w:val="28"/>
          <w:szCs w:val="28"/>
        </w:rPr>
        <w:t>реализуется 4-х стороннее Соглашение о взаимодействии,</w:t>
      </w:r>
      <w:r>
        <w:rPr>
          <w:sz w:val="28"/>
          <w:szCs w:val="28"/>
        </w:rPr>
        <w:t xml:space="preserve"> заключенное</w:t>
      </w:r>
      <w:r w:rsidRPr="008D3845">
        <w:rPr>
          <w:sz w:val="28"/>
          <w:szCs w:val="28"/>
        </w:rPr>
        <w:t xml:space="preserve"> </w:t>
      </w:r>
      <w:r w:rsidR="00C96B89">
        <w:rPr>
          <w:sz w:val="28"/>
          <w:szCs w:val="28"/>
        </w:rPr>
        <w:t xml:space="preserve">в 2014 году </w:t>
      </w:r>
      <w:r>
        <w:rPr>
          <w:sz w:val="28"/>
          <w:szCs w:val="28"/>
        </w:rPr>
        <w:t xml:space="preserve">между </w:t>
      </w:r>
      <w:r w:rsidRPr="008D3845">
        <w:rPr>
          <w:sz w:val="28"/>
          <w:szCs w:val="28"/>
        </w:rPr>
        <w:t>Управлением образования, Екатеринбургской епархией Русской православной церкви, П</w:t>
      </w:r>
      <w:r>
        <w:rPr>
          <w:sz w:val="28"/>
          <w:szCs w:val="28"/>
        </w:rPr>
        <w:t>ервоуральск</w:t>
      </w:r>
      <w:r w:rsidR="00E26842">
        <w:rPr>
          <w:sz w:val="28"/>
          <w:szCs w:val="28"/>
        </w:rPr>
        <w:t>ими</w:t>
      </w:r>
      <w:r>
        <w:rPr>
          <w:sz w:val="28"/>
          <w:szCs w:val="28"/>
        </w:rPr>
        <w:t xml:space="preserve"> муни</w:t>
      </w:r>
      <w:r w:rsidR="00C96B89">
        <w:rPr>
          <w:sz w:val="28"/>
          <w:szCs w:val="28"/>
        </w:rPr>
        <w:t>ц</w:t>
      </w:r>
      <w:r>
        <w:rPr>
          <w:sz w:val="28"/>
          <w:szCs w:val="28"/>
        </w:rPr>
        <w:t>ипальн</w:t>
      </w:r>
      <w:r w:rsidR="00E26842">
        <w:rPr>
          <w:sz w:val="28"/>
          <w:szCs w:val="28"/>
        </w:rPr>
        <w:t>ыми</w:t>
      </w:r>
      <w:r>
        <w:rPr>
          <w:sz w:val="28"/>
          <w:szCs w:val="28"/>
        </w:rPr>
        <w:t xml:space="preserve"> бюджетн</w:t>
      </w:r>
      <w:r w:rsidR="00E26842">
        <w:rPr>
          <w:sz w:val="28"/>
          <w:szCs w:val="28"/>
        </w:rPr>
        <w:t>ыми</w:t>
      </w:r>
      <w:r>
        <w:rPr>
          <w:sz w:val="28"/>
          <w:szCs w:val="28"/>
        </w:rPr>
        <w:t xml:space="preserve"> учреждени</w:t>
      </w:r>
      <w:r w:rsidR="00E26842">
        <w:rPr>
          <w:sz w:val="28"/>
          <w:szCs w:val="28"/>
        </w:rPr>
        <w:t>ями</w:t>
      </w:r>
      <w:r>
        <w:rPr>
          <w:sz w:val="28"/>
          <w:szCs w:val="28"/>
        </w:rPr>
        <w:t xml:space="preserve"> культуры</w:t>
      </w:r>
      <w:r w:rsidRPr="008D3845">
        <w:rPr>
          <w:sz w:val="28"/>
          <w:szCs w:val="28"/>
        </w:rPr>
        <w:t xml:space="preserve"> «Ц</w:t>
      </w:r>
      <w:r>
        <w:rPr>
          <w:sz w:val="28"/>
          <w:szCs w:val="28"/>
        </w:rPr>
        <w:t>ентрализованная библиотечная система</w:t>
      </w:r>
      <w:r w:rsidR="00C96B89">
        <w:rPr>
          <w:sz w:val="28"/>
          <w:szCs w:val="28"/>
        </w:rPr>
        <w:t>», «П</w:t>
      </w:r>
      <w:r w:rsidR="00E26842">
        <w:rPr>
          <w:sz w:val="28"/>
          <w:szCs w:val="28"/>
        </w:rPr>
        <w:t>ервоуральская детская школа искусств</w:t>
      </w:r>
      <w:r w:rsidR="00C96B89">
        <w:rPr>
          <w:sz w:val="28"/>
          <w:szCs w:val="28"/>
        </w:rPr>
        <w:t>»</w:t>
      </w:r>
      <w:r w:rsidR="00F3282D">
        <w:rPr>
          <w:sz w:val="28"/>
          <w:szCs w:val="28"/>
        </w:rPr>
        <w:t>;</w:t>
      </w:r>
      <w:r w:rsidRPr="008D3845">
        <w:rPr>
          <w:sz w:val="28"/>
          <w:szCs w:val="28"/>
        </w:rPr>
        <w:t xml:space="preserve"> </w:t>
      </w:r>
    </w:p>
    <w:p w:rsidR="004B2DA1" w:rsidRDefault="004B2DA1" w:rsidP="00C54A3B">
      <w:pPr>
        <w:pStyle w:val="11"/>
        <w:numPr>
          <w:ilvl w:val="0"/>
          <w:numId w:val="9"/>
        </w:numPr>
        <w:rPr>
          <w:sz w:val="28"/>
          <w:szCs w:val="28"/>
        </w:rPr>
      </w:pPr>
      <w:r w:rsidRPr="00DF5051">
        <w:rPr>
          <w:sz w:val="28"/>
          <w:szCs w:val="28"/>
        </w:rPr>
        <w:t>ярчайшими аккордами 201</w:t>
      </w:r>
      <w:r w:rsidR="008D6F2B" w:rsidRPr="00DF5051">
        <w:rPr>
          <w:sz w:val="28"/>
          <w:szCs w:val="28"/>
        </w:rPr>
        <w:t>5</w:t>
      </w:r>
      <w:r w:rsidRPr="00DF5051">
        <w:rPr>
          <w:sz w:val="28"/>
          <w:szCs w:val="28"/>
        </w:rPr>
        <w:t xml:space="preserve"> года стало проведение </w:t>
      </w:r>
      <w:r w:rsidR="003E3188">
        <w:rPr>
          <w:sz w:val="28"/>
          <w:szCs w:val="28"/>
        </w:rPr>
        <w:t xml:space="preserve">следующих </w:t>
      </w:r>
      <w:r w:rsidRPr="00DF5051">
        <w:rPr>
          <w:sz w:val="28"/>
          <w:szCs w:val="28"/>
        </w:rPr>
        <w:t>мероприятий:</w:t>
      </w:r>
    </w:p>
    <w:p w:rsidR="001F0C89" w:rsidRPr="00DF5051" w:rsidRDefault="001F0C89" w:rsidP="001F0C89">
      <w:pPr>
        <w:pStyle w:val="11"/>
        <w:ind w:left="71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5051">
        <w:rPr>
          <w:color w:val="auto"/>
          <w:sz w:val="28"/>
          <w:szCs w:val="28"/>
        </w:rPr>
        <w:t>национальн</w:t>
      </w:r>
      <w:r>
        <w:rPr>
          <w:color w:val="auto"/>
          <w:sz w:val="28"/>
          <w:szCs w:val="28"/>
        </w:rPr>
        <w:t>ый</w:t>
      </w:r>
      <w:r w:rsidRPr="00DF5051">
        <w:rPr>
          <w:color w:val="auto"/>
          <w:sz w:val="28"/>
          <w:szCs w:val="28"/>
        </w:rPr>
        <w:t>, культурно-спортивн</w:t>
      </w:r>
      <w:r>
        <w:rPr>
          <w:color w:val="auto"/>
          <w:sz w:val="28"/>
          <w:szCs w:val="28"/>
        </w:rPr>
        <w:t>ый</w:t>
      </w:r>
      <w:r w:rsidRPr="008D3845">
        <w:rPr>
          <w:color w:val="auto"/>
          <w:sz w:val="28"/>
          <w:szCs w:val="28"/>
        </w:rPr>
        <w:t xml:space="preserve"> праздник «Сабантуй»</w:t>
      </w:r>
      <w:r w:rsidR="00F3282D">
        <w:rPr>
          <w:color w:val="auto"/>
          <w:sz w:val="28"/>
          <w:szCs w:val="28"/>
        </w:rPr>
        <w:t>,</w:t>
      </w:r>
    </w:p>
    <w:p w:rsidR="001F0C89" w:rsidRPr="0009746F" w:rsidRDefault="004B2DA1" w:rsidP="00B86E7E">
      <w:pPr>
        <w:tabs>
          <w:tab w:val="left" w:pos="284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DF5051">
        <w:rPr>
          <w:rFonts w:ascii="Times New Roman" w:hAnsi="Times New Roman" w:cs="Times New Roman"/>
          <w:sz w:val="28"/>
          <w:szCs w:val="28"/>
        </w:rPr>
        <w:t xml:space="preserve">- </w:t>
      </w:r>
      <w:r w:rsidR="00DF5051" w:rsidRPr="00DF5051">
        <w:rPr>
          <w:rFonts w:ascii="Times New Roman" w:hAnsi="Times New Roman" w:cs="Times New Roman"/>
          <w:sz w:val="28"/>
          <w:szCs w:val="28"/>
        </w:rPr>
        <w:t xml:space="preserve">семинар-совещание на тему: </w:t>
      </w:r>
      <w:proofErr w:type="gramStart"/>
      <w:r w:rsidR="00DF5051" w:rsidRPr="00DF5051">
        <w:rPr>
          <w:rFonts w:ascii="Times New Roman" w:hAnsi="Times New Roman" w:cs="Times New Roman"/>
          <w:sz w:val="28"/>
          <w:szCs w:val="28"/>
        </w:rPr>
        <w:t xml:space="preserve">«Соблюдение законодательства Российской Федерации, регулирующего правоотношения в области прав человека и гражданина на свободу совести и свободу </w:t>
      </w:r>
      <w:r w:rsidR="00DF5051" w:rsidRPr="0009746F">
        <w:rPr>
          <w:rFonts w:ascii="Times New Roman" w:hAnsi="Times New Roman" w:cs="Times New Roman"/>
          <w:sz w:val="28"/>
          <w:szCs w:val="28"/>
        </w:rPr>
        <w:t>вероисповедания, а также правовое положение религиозных объединений, в том числе особенности их гражданско-правового положения»</w:t>
      </w:r>
      <w:r w:rsidR="00B86E7E" w:rsidRPr="0009746F">
        <w:rPr>
          <w:rFonts w:ascii="Times New Roman" w:hAnsi="Times New Roman" w:cs="Times New Roman"/>
          <w:sz w:val="28"/>
          <w:szCs w:val="28"/>
        </w:rPr>
        <w:t xml:space="preserve">, </w:t>
      </w:r>
      <w:r w:rsidR="00D70F5F" w:rsidRPr="0009746F">
        <w:rPr>
          <w:rFonts w:ascii="Times New Roman" w:hAnsi="Times New Roman" w:cs="Times New Roman"/>
          <w:sz w:val="28"/>
          <w:szCs w:val="28"/>
        </w:rPr>
        <w:t xml:space="preserve">в </w:t>
      </w:r>
      <w:r w:rsidR="00B86E7E" w:rsidRPr="0009746F">
        <w:rPr>
          <w:rFonts w:ascii="Times New Roman" w:hAnsi="Times New Roman" w:cs="Times New Roman"/>
          <w:sz w:val="28"/>
          <w:szCs w:val="28"/>
        </w:rPr>
        <w:t>котором</w:t>
      </w:r>
      <w:r w:rsidR="00D70F5F" w:rsidRPr="0009746F">
        <w:rPr>
          <w:rFonts w:ascii="Times New Roman" w:hAnsi="Times New Roman" w:cs="Times New Roman"/>
          <w:sz w:val="28"/>
          <w:szCs w:val="28"/>
        </w:rPr>
        <w:t xml:space="preserve"> приняли участие более 70 представителей муниципальных образований Западного управленческого округа</w:t>
      </w:r>
      <w:r w:rsidR="00B86E7E" w:rsidRPr="0009746F">
        <w:rPr>
          <w:rFonts w:ascii="Times New Roman" w:hAnsi="Times New Roman" w:cs="Times New Roman"/>
          <w:sz w:val="28"/>
          <w:szCs w:val="28"/>
        </w:rPr>
        <w:t>:</w:t>
      </w:r>
      <w:r w:rsidR="001F0C89" w:rsidRPr="0009746F">
        <w:rPr>
          <w:rFonts w:ascii="Times New Roman" w:hAnsi="Times New Roman" w:cs="Times New Roman"/>
          <w:sz w:val="28"/>
          <w:szCs w:val="28"/>
        </w:rPr>
        <w:t xml:space="preserve"> городской округ Верхняя Пышма, городской округ Дегтярск, городской округ Полевской, городской округ Среднеуральск</w:t>
      </w:r>
      <w:r w:rsidR="00F3282D">
        <w:rPr>
          <w:rFonts w:ascii="Times New Roman" w:hAnsi="Times New Roman" w:cs="Times New Roman"/>
          <w:sz w:val="28"/>
          <w:szCs w:val="28"/>
        </w:rPr>
        <w:t>,</w:t>
      </w:r>
      <w:r w:rsidR="00D70F5F" w:rsidRPr="00097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F0C89" w:rsidRPr="0009746F" w:rsidRDefault="00540DF3" w:rsidP="001F0C89">
      <w:pPr>
        <w:tabs>
          <w:tab w:val="left" w:pos="284"/>
        </w:tabs>
        <w:spacing w:line="21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C89" w:rsidRPr="0009746F">
        <w:rPr>
          <w:rFonts w:ascii="Times New Roman" w:hAnsi="Times New Roman" w:cs="Times New Roman"/>
          <w:sz w:val="28"/>
          <w:szCs w:val="28"/>
        </w:rPr>
        <w:t>«День народов Среднего Урала»</w:t>
      </w:r>
      <w:r w:rsidR="00F3282D">
        <w:rPr>
          <w:rFonts w:ascii="Times New Roman" w:hAnsi="Times New Roman" w:cs="Times New Roman"/>
          <w:sz w:val="28"/>
          <w:szCs w:val="28"/>
        </w:rPr>
        <w:t>,</w:t>
      </w:r>
    </w:p>
    <w:p w:rsidR="004B2DA1" w:rsidRDefault="00540DF3" w:rsidP="00540DF3">
      <w:pPr>
        <w:pStyle w:val="1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DA1" w:rsidRPr="0009746F">
        <w:rPr>
          <w:sz w:val="28"/>
          <w:szCs w:val="28"/>
        </w:rPr>
        <w:t>семинар-фестиваль национальных культур «Искусство жить вместе»,</w:t>
      </w:r>
      <w:r w:rsidR="004B2DA1">
        <w:rPr>
          <w:sz w:val="28"/>
          <w:szCs w:val="28"/>
        </w:rPr>
        <w:t xml:space="preserve"> котор</w:t>
      </w:r>
      <w:r w:rsidR="00F3282D">
        <w:rPr>
          <w:sz w:val="28"/>
          <w:szCs w:val="28"/>
        </w:rPr>
        <w:t>ый посетило более 2 000 горожан,</w:t>
      </w:r>
    </w:p>
    <w:p w:rsidR="00D70F5F" w:rsidRDefault="004B2DA1" w:rsidP="00F3282D">
      <w:pPr>
        <w:pStyle w:val="1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0F5F">
        <w:rPr>
          <w:sz w:val="28"/>
          <w:szCs w:val="28"/>
        </w:rPr>
        <w:t>по территории города прошли три К</w:t>
      </w:r>
      <w:r w:rsidR="00D70F5F" w:rsidRPr="00C51E40">
        <w:rPr>
          <w:sz w:val="28"/>
          <w:szCs w:val="28"/>
        </w:rPr>
        <w:t>рестны</w:t>
      </w:r>
      <w:r w:rsidR="00D70F5F">
        <w:rPr>
          <w:sz w:val="28"/>
          <w:szCs w:val="28"/>
        </w:rPr>
        <w:t>х</w:t>
      </w:r>
      <w:r w:rsidR="00D70F5F" w:rsidRPr="00C51E40">
        <w:rPr>
          <w:sz w:val="28"/>
          <w:szCs w:val="28"/>
        </w:rPr>
        <w:t xml:space="preserve"> ход</w:t>
      </w:r>
      <w:r w:rsidR="00D70F5F">
        <w:rPr>
          <w:sz w:val="28"/>
          <w:szCs w:val="28"/>
        </w:rPr>
        <w:t>а, в которых приняло участие более 4000 верующих</w:t>
      </w:r>
      <w:r w:rsidR="00D70F5F" w:rsidRPr="00C51E40">
        <w:rPr>
          <w:sz w:val="28"/>
          <w:szCs w:val="28"/>
        </w:rPr>
        <w:t>.</w:t>
      </w:r>
      <w:r w:rsidR="00D70F5F">
        <w:rPr>
          <w:sz w:val="28"/>
          <w:szCs w:val="28"/>
        </w:rPr>
        <w:t xml:space="preserve"> С каждым разом количество участников растет. </w:t>
      </w:r>
    </w:p>
    <w:p w:rsidR="00D70F5F" w:rsidRPr="00F3282D" w:rsidRDefault="00D70F5F" w:rsidP="00D70F5F">
      <w:pPr>
        <w:ind w:firstLine="567"/>
        <w:rPr>
          <w:rFonts w:ascii="Times New Roman" w:eastAsia="ヒラギノ角ゴ Pro W3" w:hAnsi="Times New Roman" w:cs="Times New Roman"/>
          <w:sz w:val="28"/>
          <w:szCs w:val="28"/>
        </w:rPr>
      </w:pPr>
      <w:r w:rsidRPr="00F3282D">
        <w:rPr>
          <w:rFonts w:ascii="Times New Roman" w:eastAsia="ヒラギノ角ゴ Pro W3" w:hAnsi="Times New Roman" w:cs="Times New Roman"/>
          <w:sz w:val="28"/>
          <w:szCs w:val="28"/>
        </w:rPr>
        <w:t xml:space="preserve">Хорошей традицией стали и визиты митрополита Екатеринбургского и Верхотурского Кирилла. В этом году митрополит посетил город </w:t>
      </w:r>
      <w:r w:rsidR="009A6CDE">
        <w:rPr>
          <w:rFonts w:ascii="Times New Roman" w:eastAsia="ヒラギノ角ゴ Pro W3" w:hAnsi="Times New Roman" w:cs="Times New Roman"/>
          <w:sz w:val="28"/>
          <w:szCs w:val="28"/>
        </w:rPr>
        <w:t>несколько раз</w:t>
      </w:r>
      <w:r w:rsidRPr="00F3282D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:rsidR="00E06517" w:rsidRPr="00023E03" w:rsidRDefault="00F3282D" w:rsidP="000743BA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06517" w:rsidRPr="0002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сентября 2015 года состоялось значимое событие для всего Первоуральска: совершен чин освящения</w:t>
      </w:r>
      <w:r w:rsidR="00E06517" w:rsidRPr="0002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6517" w:rsidRPr="00023E03">
        <w:rPr>
          <w:rFonts w:ascii="Times New Roman" w:hAnsi="Times New Roman" w:cs="Times New Roman"/>
          <w:sz w:val="28"/>
          <w:szCs w:val="28"/>
        </w:rPr>
        <w:t>закладного камня в основание Богоявленского Собора</w:t>
      </w:r>
      <w:r w:rsidR="00E06517" w:rsidRPr="0002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F14" w:rsidRPr="00664037" w:rsidRDefault="00E06517" w:rsidP="000770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 освящения закладного камня на месте строительства нового храма совершил </w:t>
      </w:r>
      <w:r w:rsidRPr="00023E03">
        <w:rPr>
          <w:rFonts w:ascii="Times New Roman" w:hAnsi="Times New Roman" w:cs="Times New Roman"/>
          <w:sz w:val="28"/>
          <w:szCs w:val="28"/>
        </w:rPr>
        <w:t>Митрополит Екатеринбургский и Верхотурский Кирилл.</w:t>
      </w:r>
      <w:r w:rsidR="00120F14" w:rsidRPr="002873C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20F14" w:rsidRPr="002873C2">
        <w:rPr>
          <w:rFonts w:ascii="Times New Roman" w:hAnsi="Times New Roman" w:cs="Times New Roman"/>
          <w:i/>
          <w:sz w:val="28"/>
          <w:szCs w:val="28"/>
        </w:rPr>
        <w:tab/>
      </w:r>
    </w:p>
    <w:p w:rsidR="00DC7625" w:rsidRPr="00C06856" w:rsidRDefault="00C06856" w:rsidP="00DC7625">
      <w:pPr>
        <w:tabs>
          <w:tab w:val="left" w:pos="284"/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7017">
        <w:rPr>
          <w:rFonts w:ascii="Times New Roman" w:hAnsi="Times New Roman" w:cs="Times New Roman"/>
          <w:sz w:val="28"/>
          <w:szCs w:val="28"/>
        </w:rPr>
        <w:tab/>
      </w:r>
      <w:r w:rsidR="00BF6C3C" w:rsidRPr="00C06856">
        <w:rPr>
          <w:rFonts w:ascii="Times New Roman" w:hAnsi="Times New Roman" w:cs="Times New Roman"/>
          <w:sz w:val="28"/>
          <w:szCs w:val="28"/>
        </w:rPr>
        <w:t>В</w:t>
      </w:r>
      <w:r w:rsidR="00DC7625" w:rsidRPr="00C06856">
        <w:rPr>
          <w:rFonts w:ascii="Times New Roman" w:hAnsi="Times New Roman" w:cs="Times New Roman"/>
          <w:sz w:val="28"/>
          <w:szCs w:val="28"/>
        </w:rPr>
        <w:t xml:space="preserve"> 2016 году </w:t>
      </w:r>
      <w:r w:rsidR="00BF6C3C" w:rsidRPr="00C06856">
        <w:rPr>
          <w:rFonts w:ascii="Times New Roman" w:hAnsi="Times New Roman" w:cs="Times New Roman"/>
          <w:sz w:val="28"/>
          <w:szCs w:val="28"/>
        </w:rPr>
        <w:t xml:space="preserve">в рамках деятельности Совета </w:t>
      </w:r>
      <w:r w:rsidR="00DC7625" w:rsidRPr="00C06856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Первоуральск </w:t>
      </w:r>
      <w:r w:rsidR="00BF6C3C" w:rsidRPr="00C06856">
        <w:rPr>
          <w:rFonts w:ascii="Times New Roman" w:hAnsi="Times New Roman" w:cs="Times New Roman"/>
          <w:sz w:val="28"/>
          <w:szCs w:val="28"/>
        </w:rPr>
        <w:t>запланировано несколько</w:t>
      </w:r>
      <w:r w:rsidR="00DC7625" w:rsidRPr="00C0685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F6C3C" w:rsidRPr="00C06856">
        <w:rPr>
          <w:rFonts w:ascii="Times New Roman" w:hAnsi="Times New Roman" w:cs="Times New Roman"/>
          <w:sz w:val="28"/>
          <w:szCs w:val="28"/>
        </w:rPr>
        <w:t>й, в том числе</w:t>
      </w:r>
      <w:r w:rsidR="00DC7625" w:rsidRPr="00C06856">
        <w:rPr>
          <w:rFonts w:ascii="Times New Roman" w:hAnsi="Times New Roman" w:cs="Times New Roman"/>
          <w:sz w:val="28"/>
          <w:szCs w:val="28"/>
        </w:rPr>
        <w:t>:</w:t>
      </w:r>
    </w:p>
    <w:p w:rsidR="00DC7625" w:rsidRDefault="004E7009" w:rsidP="00077017">
      <w:pPr>
        <w:pStyle w:val="a5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7625" w:rsidRPr="00C06856">
        <w:rPr>
          <w:rFonts w:ascii="Times New Roman" w:hAnsi="Times New Roman" w:cs="Times New Roman"/>
          <w:sz w:val="28"/>
          <w:szCs w:val="28"/>
        </w:rPr>
        <w:t>Семинар на тему «Казачество как фактор межнациональной стабильности» на примере празднования Межрегионального фестиваля традиционной казачьей культуры «Сторона, моя сторонушка» (май)</w:t>
      </w:r>
      <w:r w:rsidR="00E578E8">
        <w:rPr>
          <w:rFonts w:ascii="Times New Roman" w:hAnsi="Times New Roman" w:cs="Times New Roman"/>
          <w:sz w:val="28"/>
          <w:szCs w:val="28"/>
        </w:rPr>
        <w:t>,</w:t>
      </w:r>
    </w:p>
    <w:p w:rsidR="00E578E8" w:rsidRPr="00E578E8" w:rsidRDefault="00E578E8" w:rsidP="00077017">
      <w:pPr>
        <w:pStyle w:val="a5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578E8">
        <w:rPr>
          <w:rFonts w:ascii="Times New Roman" w:hAnsi="Times New Roman" w:cs="Times New Roman"/>
          <w:sz w:val="28"/>
          <w:szCs w:val="28"/>
        </w:rPr>
        <w:t>- национальный, культурно-спортивный праздник «Сабантуй»,</w:t>
      </w:r>
    </w:p>
    <w:p w:rsidR="00DC7625" w:rsidRPr="00C06856" w:rsidRDefault="004E7009" w:rsidP="00077017">
      <w:pPr>
        <w:pStyle w:val="a5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7625" w:rsidRPr="00C06856">
        <w:rPr>
          <w:rFonts w:ascii="Times New Roman" w:hAnsi="Times New Roman" w:cs="Times New Roman"/>
          <w:sz w:val="28"/>
          <w:szCs w:val="28"/>
        </w:rPr>
        <w:t>Круглый стол «Первостепенная роль культуры для возрождения и сохранения культурно-нравственных ценностей, укрепления духовного единства многонационального народа» (сентябрь)</w:t>
      </w:r>
      <w:r w:rsidR="00E578E8">
        <w:rPr>
          <w:rFonts w:ascii="Times New Roman" w:hAnsi="Times New Roman" w:cs="Times New Roman"/>
          <w:sz w:val="28"/>
          <w:szCs w:val="28"/>
        </w:rPr>
        <w:t>,</w:t>
      </w:r>
    </w:p>
    <w:p w:rsidR="001E2BF8" w:rsidRPr="00C06856" w:rsidRDefault="004E7009" w:rsidP="00E578E8">
      <w:pPr>
        <w:pStyle w:val="a9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BF8" w:rsidRPr="00C06856">
        <w:rPr>
          <w:sz w:val="28"/>
          <w:szCs w:val="28"/>
        </w:rPr>
        <w:t>«День народов Среднего Урала»</w:t>
      </w:r>
      <w:r w:rsidR="0074174C">
        <w:rPr>
          <w:sz w:val="28"/>
          <w:szCs w:val="28"/>
        </w:rPr>
        <w:t xml:space="preserve"> (сентябрь)</w:t>
      </w:r>
      <w:r w:rsidR="003E7B83">
        <w:rPr>
          <w:sz w:val="28"/>
          <w:szCs w:val="28"/>
        </w:rPr>
        <w:t xml:space="preserve"> и другие.</w:t>
      </w:r>
      <w:r w:rsidR="001E2BF8" w:rsidRPr="00C06856">
        <w:rPr>
          <w:sz w:val="28"/>
          <w:szCs w:val="28"/>
        </w:rPr>
        <w:t xml:space="preserve"> </w:t>
      </w:r>
    </w:p>
    <w:p w:rsidR="00120F14" w:rsidRPr="00C06856" w:rsidRDefault="00120F14" w:rsidP="00120F14">
      <w:pPr>
        <w:contextualSpacing/>
        <w:rPr>
          <w:rFonts w:ascii="Times New Roman" w:hAnsi="Times New Roman" w:cs="Times New Roman"/>
          <w:sz w:val="28"/>
          <w:szCs w:val="28"/>
        </w:rPr>
      </w:pPr>
      <w:r w:rsidRPr="00C0685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06856">
        <w:rPr>
          <w:rFonts w:ascii="Times New Roman" w:hAnsi="Times New Roman" w:cs="Times New Roman"/>
          <w:i/>
          <w:sz w:val="28"/>
          <w:szCs w:val="28"/>
        </w:rPr>
        <w:tab/>
      </w:r>
      <w:r w:rsidRPr="00C06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A09" w:rsidRDefault="00294A09" w:rsidP="0040728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4A09">
        <w:rPr>
          <w:rFonts w:ascii="Times New Roman" w:hAnsi="Times New Roman" w:cs="Times New Roman"/>
          <w:b/>
          <w:sz w:val="28"/>
          <w:szCs w:val="28"/>
        </w:rPr>
        <w:t>Суженное заседание городского округа Первоуральск</w:t>
      </w:r>
      <w:r w:rsidR="00CA0082">
        <w:rPr>
          <w:rFonts w:ascii="Times New Roman" w:hAnsi="Times New Roman" w:cs="Times New Roman"/>
          <w:b/>
          <w:sz w:val="28"/>
          <w:szCs w:val="28"/>
        </w:rPr>
        <w:t xml:space="preserve"> по вопросам мобилизационной подготовки</w:t>
      </w:r>
      <w:r w:rsidR="000C4662">
        <w:rPr>
          <w:rFonts w:ascii="Times New Roman" w:hAnsi="Times New Roman" w:cs="Times New Roman"/>
          <w:b/>
          <w:sz w:val="28"/>
          <w:szCs w:val="28"/>
        </w:rPr>
        <w:t>.</w:t>
      </w:r>
    </w:p>
    <w:p w:rsidR="00F83630" w:rsidRDefault="00CA0082" w:rsidP="004072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</w:t>
      </w:r>
      <w:r w:rsidR="00B04163">
        <w:rPr>
          <w:rFonts w:ascii="Times New Roman" w:hAnsi="Times New Roman" w:cs="Times New Roman"/>
          <w:sz w:val="28"/>
          <w:szCs w:val="28"/>
        </w:rPr>
        <w:t xml:space="preserve">в 2015 году </w:t>
      </w:r>
      <w:r>
        <w:rPr>
          <w:rFonts w:ascii="Times New Roman" w:hAnsi="Times New Roman" w:cs="Times New Roman"/>
          <w:sz w:val="28"/>
          <w:szCs w:val="28"/>
        </w:rPr>
        <w:t>осуществлял руководство мобилизационной подготовкой городского округа Первоуральск</w:t>
      </w:r>
      <w:r w:rsidR="00146AEE">
        <w:rPr>
          <w:rFonts w:ascii="Times New Roman" w:hAnsi="Times New Roman" w:cs="Times New Roman"/>
          <w:sz w:val="28"/>
          <w:szCs w:val="28"/>
        </w:rPr>
        <w:t xml:space="preserve"> и работой суженного заседания.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A09" w:rsidRDefault="00D537F3" w:rsidP="0040728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2015 году прошло 6 заседаний (2014 г - </w:t>
      </w:r>
      <w:r w:rsidR="00620D3F">
        <w:rPr>
          <w:rFonts w:ascii="Times New Roman" w:hAnsi="Times New Roman" w:cs="Times New Roman"/>
          <w:sz w:val="28"/>
          <w:szCs w:val="28"/>
        </w:rPr>
        <w:t>4</w:t>
      </w:r>
      <w:r w:rsidR="007809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рассмотрено 23 вопроса, в том числе об утверждении состава базы мобилизационного развертывания, о создании призывной комиссии, </w:t>
      </w:r>
      <w:r w:rsidR="00E236A7">
        <w:rPr>
          <w:rFonts w:ascii="Times New Roman" w:hAnsi="Times New Roman" w:cs="Times New Roman"/>
          <w:sz w:val="28"/>
          <w:szCs w:val="28"/>
        </w:rPr>
        <w:t xml:space="preserve">об </w:t>
      </w:r>
      <w:r w:rsidR="00F83630">
        <w:rPr>
          <w:rFonts w:ascii="Times New Roman" w:hAnsi="Times New Roman" w:cs="Times New Roman"/>
          <w:sz w:val="28"/>
          <w:szCs w:val="28"/>
        </w:rPr>
        <w:t>оказании содействия отделу военного комиссариа</w:t>
      </w:r>
      <w:r w:rsidR="0091238F">
        <w:rPr>
          <w:rFonts w:ascii="Times New Roman" w:hAnsi="Times New Roman" w:cs="Times New Roman"/>
          <w:sz w:val="28"/>
          <w:szCs w:val="28"/>
        </w:rPr>
        <w:t>т</w:t>
      </w:r>
      <w:r w:rsidR="00F83630">
        <w:rPr>
          <w:rFonts w:ascii="Times New Roman" w:hAnsi="Times New Roman" w:cs="Times New Roman"/>
          <w:sz w:val="28"/>
          <w:szCs w:val="28"/>
        </w:rPr>
        <w:t>а в проведении мобили</w:t>
      </w:r>
      <w:r w:rsidR="0091238F">
        <w:rPr>
          <w:rFonts w:ascii="Times New Roman" w:hAnsi="Times New Roman" w:cs="Times New Roman"/>
          <w:sz w:val="28"/>
          <w:szCs w:val="28"/>
        </w:rPr>
        <w:t>з</w:t>
      </w:r>
      <w:r w:rsidR="00F83630">
        <w:rPr>
          <w:rFonts w:ascii="Times New Roman" w:hAnsi="Times New Roman" w:cs="Times New Roman"/>
          <w:sz w:val="28"/>
          <w:szCs w:val="28"/>
        </w:rPr>
        <w:t>ационных мероприятий</w:t>
      </w:r>
      <w:r w:rsidR="00780923">
        <w:rPr>
          <w:rFonts w:ascii="Times New Roman" w:hAnsi="Times New Roman" w:cs="Times New Roman"/>
          <w:sz w:val="28"/>
          <w:szCs w:val="28"/>
        </w:rPr>
        <w:t xml:space="preserve">, </w:t>
      </w:r>
      <w:r w:rsidR="0081707D">
        <w:rPr>
          <w:rFonts w:ascii="Times New Roman" w:hAnsi="Times New Roman" w:cs="Times New Roman"/>
          <w:sz w:val="28"/>
          <w:szCs w:val="28"/>
        </w:rPr>
        <w:t>о распределении мобилизационных заданий на предоставление транспортных средств организациями в городском округе Первоуральск, об участии в</w:t>
      </w:r>
      <w:r w:rsidR="00780923">
        <w:rPr>
          <w:rFonts w:ascii="Times New Roman" w:hAnsi="Times New Roman" w:cs="Times New Roman"/>
          <w:sz w:val="28"/>
          <w:szCs w:val="28"/>
        </w:rPr>
        <w:t xml:space="preserve"> комплексной мобилизационной </w:t>
      </w:r>
      <w:r w:rsidR="0091238F">
        <w:rPr>
          <w:rFonts w:ascii="Times New Roman" w:hAnsi="Times New Roman" w:cs="Times New Roman"/>
          <w:sz w:val="28"/>
          <w:szCs w:val="28"/>
        </w:rPr>
        <w:t>тренировке</w:t>
      </w:r>
      <w:r w:rsidR="00780923">
        <w:rPr>
          <w:rFonts w:ascii="Times New Roman" w:hAnsi="Times New Roman" w:cs="Times New Roman"/>
          <w:sz w:val="28"/>
          <w:szCs w:val="28"/>
        </w:rPr>
        <w:t xml:space="preserve"> с Правительством С</w:t>
      </w:r>
      <w:r w:rsidR="0081707D">
        <w:rPr>
          <w:rFonts w:ascii="Times New Roman" w:hAnsi="Times New Roman" w:cs="Times New Roman"/>
          <w:sz w:val="28"/>
          <w:szCs w:val="28"/>
        </w:rPr>
        <w:t>вердловской области</w:t>
      </w:r>
      <w:r w:rsidR="00780923">
        <w:rPr>
          <w:rFonts w:ascii="Times New Roman" w:hAnsi="Times New Roman" w:cs="Times New Roman"/>
          <w:sz w:val="28"/>
          <w:szCs w:val="28"/>
        </w:rPr>
        <w:t xml:space="preserve"> под руководством</w:t>
      </w:r>
      <w:proofErr w:type="gramEnd"/>
      <w:r w:rsidR="00780923">
        <w:rPr>
          <w:rFonts w:ascii="Times New Roman" w:hAnsi="Times New Roman" w:cs="Times New Roman"/>
          <w:sz w:val="28"/>
          <w:szCs w:val="28"/>
        </w:rPr>
        <w:t xml:space="preserve"> Губернатора Свердловской области в сентябре 2015 года.</w:t>
      </w:r>
    </w:p>
    <w:p w:rsidR="00294A09" w:rsidRDefault="00780923" w:rsidP="004072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10 правовых актов по вопросам мобилизационной подготовки.</w:t>
      </w:r>
    </w:p>
    <w:p w:rsidR="00780923" w:rsidRPr="00294A09" w:rsidRDefault="00780923" w:rsidP="004072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0E74" w:rsidRPr="000C4662" w:rsidRDefault="00740E74" w:rsidP="004072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0E74">
        <w:rPr>
          <w:rFonts w:ascii="Times New Roman" w:hAnsi="Times New Roman" w:cs="Times New Roman"/>
          <w:b/>
          <w:sz w:val="28"/>
          <w:szCs w:val="28"/>
        </w:rPr>
        <w:t>Комиссия по бронировани</w:t>
      </w:r>
      <w:r>
        <w:rPr>
          <w:rFonts w:ascii="Times New Roman" w:hAnsi="Times New Roman" w:cs="Times New Roman"/>
          <w:b/>
          <w:sz w:val="28"/>
          <w:szCs w:val="28"/>
        </w:rPr>
        <w:t>ю граждан, пребывающих в запасе</w:t>
      </w:r>
      <w:r w:rsidR="000C4662">
        <w:rPr>
          <w:rFonts w:ascii="Times New Roman" w:hAnsi="Times New Roman" w:cs="Times New Roman"/>
          <w:b/>
          <w:sz w:val="28"/>
          <w:szCs w:val="28"/>
        </w:rPr>
        <w:t>,</w:t>
      </w:r>
      <w:r w:rsidR="002E0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687" w:rsidRPr="00C26687">
        <w:rPr>
          <w:rFonts w:ascii="Times New Roman" w:hAnsi="Times New Roman" w:cs="Times New Roman"/>
          <w:sz w:val="28"/>
          <w:szCs w:val="28"/>
        </w:rPr>
        <w:t>р</w:t>
      </w:r>
      <w:r w:rsidR="00C26687" w:rsidRPr="000C4662">
        <w:rPr>
          <w:rFonts w:ascii="Times New Roman" w:hAnsi="Times New Roman" w:cs="Times New Roman"/>
          <w:sz w:val="28"/>
          <w:szCs w:val="28"/>
        </w:rPr>
        <w:t xml:space="preserve">уководит работой </w:t>
      </w:r>
      <w:r w:rsidR="00C2668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26687" w:rsidRPr="000C4662">
        <w:rPr>
          <w:rFonts w:ascii="Times New Roman" w:hAnsi="Times New Roman" w:cs="Times New Roman"/>
          <w:sz w:val="28"/>
          <w:szCs w:val="28"/>
        </w:rPr>
        <w:t xml:space="preserve"> и подведомственных организаций по бронированию граждан, пребывающих в запасе, на период мобилизации и военное время</w:t>
      </w:r>
      <w:r w:rsidR="00C26687">
        <w:rPr>
          <w:rFonts w:ascii="Times New Roman" w:hAnsi="Times New Roman" w:cs="Times New Roman"/>
          <w:sz w:val="28"/>
          <w:szCs w:val="28"/>
        </w:rPr>
        <w:t>.</w:t>
      </w:r>
      <w:r w:rsidR="00C26687" w:rsidRPr="000C4662">
        <w:rPr>
          <w:rFonts w:ascii="Times New Roman" w:hAnsi="Times New Roman" w:cs="Times New Roman"/>
          <w:sz w:val="28"/>
          <w:szCs w:val="28"/>
        </w:rPr>
        <w:t xml:space="preserve"> </w:t>
      </w:r>
      <w:r w:rsidR="00C26687">
        <w:rPr>
          <w:rFonts w:ascii="Times New Roman" w:hAnsi="Times New Roman" w:cs="Times New Roman"/>
          <w:sz w:val="28"/>
          <w:szCs w:val="28"/>
        </w:rPr>
        <w:t>В</w:t>
      </w:r>
      <w:r w:rsidRPr="000C4662">
        <w:rPr>
          <w:rFonts w:ascii="Times New Roman" w:hAnsi="Times New Roman" w:cs="Times New Roman"/>
          <w:sz w:val="28"/>
          <w:szCs w:val="28"/>
        </w:rPr>
        <w:t xml:space="preserve"> 2015 г</w:t>
      </w:r>
      <w:r w:rsidR="000C4662">
        <w:rPr>
          <w:rFonts w:ascii="Times New Roman" w:hAnsi="Times New Roman" w:cs="Times New Roman"/>
          <w:sz w:val="28"/>
          <w:szCs w:val="28"/>
        </w:rPr>
        <w:t>оду</w:t>
      </w:r>
      <w:r w:rsidRPr="000C4662">
        <w:rPr>
          <w:rFonts w:ascii="Times New Roman" w:hAnsi="Times New Roman" w:cs="Times New Roman"/>
          <w:sz w:val="28"/>
          <w:szCs w:val="28"/>
        </w:rPr>
        <w:t xml:space="preserve"> </w:t>
      </w:r>
      <w:r w:rsidR="00C26687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E0C82" w:rsidRPr="000C4662">
        <w:rPr>
          <w:rFonts w:ascii="Times New Roman" w:hAnsi="Times New Roman" w:cs="Times New Roman"/>
          <w:sz w:val="28"/>
          <w:szCs w:val="28"/>
        </w:rPr>
        <w:t>провела</w:t>
      </w:r>
      <w:r w:rsidR="005E0007">
        <w:rPr>
          <w:rFonts w:ascii="Times New Roman" w:hAnsi="Times New Roman" w:cs="Times New Roman"/>
          <w:sz w:val="28"/>
          <w:szCs w:val="28"/>
        </w:rPr>
        <w:t xml:space="preserve"> 3 заседания и </w:t>
      </w:r>
      <w:r w:rsidRPr="000C4662">
        <w:rPr>
          <w:rFonts w:ascii="Times New Roman" w:hAnsi="Times New Roman" w:cs="Times New Roman"/>
          <w:sz w:val="28"/>
          <w:szCs w:val="28"/>
        </w:rPr>
        <w:t>рассмотре</w:t>
      </w:r>
      <w:r w:rsidR="005E0007">
        <w:rPr>
          <w:rFonts w:ascii="Times New Roman" w:hAnsi="Times New Roman" w:cs="Times New Roman"/>
          <w:sz w:val="28"/>
          <w:szCs w:val="28"/>
        </w:rPr>
        <w:t>ла</w:t>
      </w:r>
      <w:r w:rsidRPr="000C4662">
        <w:rPr>
          <w:rFonts w:ascii="Times New Roman" w:hAnsi="Times New Roman" w:cs="Times New Roman"/>
          <w:sz w:val="28"/>
          <w:szCs w:val="28"/>
        </w:rPr>
        <w:t xml:space="preserve"> 5 вопросов</w:t>
      </w:r>
      <w:r w:rsidR="00966341">
        <w:rPr>
          <w:rFonts w:ascii="Times New Roman" w:hAnsi="Times New Roman" w:cs="Times New Roman"/>
          <w:sz w:val="28"/>
          <w:szCs w:val="28"/>
        </w:rPr>
        <w:t>, в том числе</w:t>
      </w:r>
      <w:r w:rsidRPr="000C4662">
        <w:rPr>
          <w:rFonts w:ascii="Times New Roman" w:hAnsi="Times New Roman" w:cs="Times New Roman"/>
          <w:sz w:val="28"/>
          <w:szCs w:val="28"/>
        </w:rPr>
        <w:t xml:space="preserve"> об утверждении списка организаций, расположенных на территории </w:t>
      </w:r>
      <w:r w:rsidR="005E000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C4662">
        <w:rPr>
          <w:rFonts w:ascii="Times New Roman" w:hAnsi="Times New Roman" w:cs="Times New Roman"/>
          <w:sz w:val="28"/>
          <w:szCs w:val="28"/>
        </w:rPr>
        <w:t>, в которых следует организовать бронирование граждан, пребывающих в запасе.</w:t>
      </w:r>
      <w:r w:rsidR="00DC3AAF" w:rsidRPr="000C466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764D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C3AAF" w:rsidRPr="000C4662">
        <w:rPr>
          <w:rFonts w:ascii="Times New Roman" w:hAnsi="Times New Roman" w:cs="Times New Roman"/>
          <w:sz w:val="28"/>
          <w:szCs w:val="28"/>
        </w:rPr>
        <w:t xml:space="preserve"> </w:t>
      </w:r>
      <w:r w:rsidR="00A62870">
        <w:rPr>
          <w:rFonts w:ascii="Times New Roman" w:hAnsi="Times New Roman" w:cs="Times New Roman"/>
          <w:sz w:val="28"/>
          <w:szCs w:val="28"/>
        </w:rPr>
        <w:t xml:space="preserve">бронирование осуществляется </w:t>
      </w:r>
      <w:r w:rsidR="00DC3AAF" w:rsidRPr="000C4662">
        <w:rPr>
          <w:rFonts w:ascii="Times New Roman" w:hAnsi="Times New Roman" w:cs="Times New Roman"/>
          <w:sz w:val="28"/>
          <w:szCs w:val="28"/>
        </w:rPr>
        <w:t xml:space="preserve">в 14 организациях и </w:t>
      </w:r>
      <w:r w:rsidR="000764D4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DC3AAF" w:rsidRPr="000C4662">
        <w:rPr>
          <w:rFonts w:ascii="Times New Roman" w:hAnsi="Times New Roman" w:cs="Times New Roman"/>
          <w:sz w:val="28"/>
          <w:szCs w:val="28"/>
        </w:rPr>
        <w:t>.</w:t>
      </w:r>
    </w:p>
    <w:p w:rsidR="00407289" w:rsidRDefault="00407289" w:rsidP="007538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4662">
        <w:rPr>
          <w:rFonts w:ascii="Times New Roman" w:hAnsi="Times New Roman" w:cs="Times New Roman"/>
          <w:sz w:val="28"/>
          <w:szCs w:val="28"/>
        </w:rPr>
        <w:t xml:space="preserve">Проводятся </w:t>
      </w:r>
      <w:proofErr w:type="gramStart"/>
      <w:r w:rsidRPr="000C4662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0C4662">
        <w:rPr>
          <w:rFonts w:ascii="Times New Roman" w:hAnsi="Times New Roman" w:cs="Times New Roman"/>
          <w:sz w:val="28"/>
          <w:szCs w:val="28"/>
        </w:rPr>
        <w:t xml:space="preserve"> и осуществляется методическое руководство </w:t>
      </w:r>
      <w:r w:rsidR="00A6287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C4662">
        <w:rPr>
          <w:rFonts w:ascii="Times New Roman" w:hAnsi="Times New Roman" w:cs="Times New Roman"/>
          <w:sz w:val="28"/>
          <w:szCs w:val="28"/>
        </w:rPr>
        <w:t xml:space="preserve"> и подведомственных организаций.</w:t>
      </w:r>
    </w:p>
    <w:p w:rsidR="00DE25D6" w:rsidRDefault="00DE25D6" w:rsidP="007538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27E8" w:rsidRDefault="00DE25D6" w:rsidP="009B7250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E25D6">
        <w:rPr>
          <w:rFonts w:ascii="Times New Roman" w:hAnsi="Times New Roman" w:cs="Times New Roman"/>
          <w:b/>
          <w:sz w:val="28"/>
          <w:szCs w:val="28"/>
        </w:rPr>
        <w:t>Совет по стипендиям Главы городского округа Первоуральск</w:t>
      </w:r>
      <w:r w:rsidR="004627E8">
        <w:rPr>
          <w:rFonts w:ascii="Times New Roman" w:hAnsi="Times New Roman" w:cs="Times New Roman"/>
          <w:b/>
          <w:sz w:val="28"/>
          <w:szCs w:val="28"/>
        </w:rPr>
        <w:t>.</w:t>
      </w:r>
    </w:p>
    <w:p w:rsidR="004627E8" w:rsidRPr="00723394" w:rsidRDefault="004627E8" w:rsidP="009B7250">
      <w:pPr>
        <w:pStyle w:val="ConsPlusNormal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233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Стипендии Главы городского округа Первоуральск (далее - стипендии) учреждаются в целях социальной поддержки талантливых и одаренных детей, специалистов по отраслям и профессиям - работников культуры и искусства, образования, здравоохранения, ведущих спортсменов и являются формой </w:t>
      </w:r>
      <w:r w:rsidRPr="0072339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поощрения за достижения в освоении образовательных программ, достижения в области культуры и искусства, здравоохранения, образования, физической культуры и спорта, направленные на сохранение и развитие интеллектуального потенциала, социально-культурного и</w:t>
      </w:r>
      <w:proofErr w:type="gramEnd"/>
      <w:r w:rsidRPr="007233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экономического благосостояния городского округа Первоуральск.</w:t>
      </w:r>
    </w:p>
    <w:p w:rsidR="004A1D49" w:rsidRPr="00A55F0F" w:rsidRDefault="004A1D49" w:rsidP="004A1D49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5F0F"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 Главы городского округа Первоуральск выплачиваются с 1998 года. За весь период стипендиатами Главы городского округа Первоуральск признаны более 300 человек.</w:t>
      </w:r>
    </w:p>
    <w:p w:rsidR="004A1D49" w:rsidRPr="00A55F0F" w:rsidRDefault="004A1D49" w:rsidP="004A1D49">
      <w:pPr>
        <w:ind w:firstLine="426"/>
        <w:rPr>
          <w:rFonts w:ascii="Times New Roman" w:hAnsi="Times New Roman"/>
          <w:sz w:val="28"/>
          <w:szCs w:val="28"/>
        </w:rPr>
      </w:pPr>
      <w:r w:rsidRPr="00A55F0F">
        <w:rPr>
          <w:rFonts w:ascii="Times New Roman" w:hAnsi="Times New Roman"/>
          <w:sz w:val="28"/>
          <w:szCs w:val="28"/>
        </w:rPr>
        <w:t xml:space="preserve"> Ежегодно стипендиатам и почетным гражданам  выплачивается около 2,5 </w:t>
      </w:r>
      <w:proofErr w:type="spellStart"/>
      <w:r w:rsidRPr="00A55F0F">
        <w:rPr>
          <w:rFonts w:ascii="Times New Roman" w:hAnsi="Times New Roman"/>
          <w:sz w:val="28"/>
          <w:szCs w:val="28"/>
        </w:rPr>
        <w:t>млн</w:t>
      </w:r>
      <w:proofErr w:type="gramStart"/>
      <w:r w:rsidRPr="00A55F0F">
        <w:rPr>
          <w:rFonts w:ascii="Times New Roman" w:hAnsi="Times New Roman"/>
          <w:sz w:val="28"/>
          <w:szCs w:val="28"/>
        </w:rPr>
        <w:t>.р</w:t>
      </w:r>
      <w:proofErr w:type="gramEnd"/>
      <w:r w:rsidRPr="00A55F0F">
        <w:rPr>
          <w:rFonts w:ascii="Times New Roman" w:hAnsi="Times New Roman"/>
          <w:sz w:val="28"/>
          <w:szCs w:val="28"/>
        </w:rPr>
        <w:t>ублей</w:t>
      </w:r>
      <w:proofErr w:type="spellEnd"/>
      <w:r w:rsidRPr="00A55F0F">
        <w:rPr>
          <w:rFonts w:ascii="Times New Roman" w:hAnsi="Times New Roman"/>
          <w:sz w:val="28"/>
          <w:szCs w:val="28"/>
        </w:rPr>
        <w:t>:</w:t>
      </w:r>
    </w:p>
    <w:p w:rsidR="004A1D49" w:rsidRDefault="0012579B" w:rsidP="004A1D49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1D49" w:rsidRPr="00A44B42">
        <w:rPr>
          <w:rFonts w:ascii="Times New Roman" w:hAnsi="Times New Roman"/>
          <w:sz w:val="28"/>
          <w:szCs w:val="28"/>
        </w:rPr>
        <w:t>Почетным гражданам</w:t>
      </w:r>
      <w:r w:rsidR="004A1D49">
        <w:rPr>
          <w:rFonts w:ascii="Times New Roman" w:hAnsi="Times New Roman"/>
          <w:sz w:val="28"/>
          <w:szCs w:val="28"/>
        </w:rPr>
        <w:t xml:space="preserve"> – около 2,150 </w:t>
      </w:r>
      <w:proofErr w:type="spellStart"/>
      <w:r w:rsidR="004A1D49">
        <w:rPr>
          <w:rFonts w:ascii="Times New Roman" w:hAnsi="Times New Roman"/>
          <w:sz w:val="28"/>
          <w:szCs w:val="28"/>
        </w:rPr>
        <w:t>млн</w:t>
      </w:r>
      <w:proofErr w:type="gramStart"/>
      <w:r w:rsidR="004A1D49">
        <w:rPr>
          <w:rFonts w:ascii="Times New Roman" w:hAnsi="Times New Roman"/>
          <w:sz w:val="28"/>
          <w:szCs w:val="28"/>
        </w:rPr>
        <w:t>.р</w:t>
      </w:r>
      <w:proofErr w:type="gramEnd"/>
      <w:r w:rsidR="004A1D49">
        <w:rPr>
          <w:rFonts w:ascii="Times New Roman" w:hAnsi="Times New Roman"/>
          <w:sz w:val="28"/>
          <w:szCs w:val="28"/>
        </w:rPr>
        <w:t>ублей</w:t>
      </w:r>
      <w:proofErr w:type="spellEnd"/>
      <w:r w:rsidR="004A1D49">
        <w:rPr>
          <w:rFonts w:ascii="Times New Roman" w:hAnsi="Times New Roman"/>
          <w:sz w:val="28"/>
          <w:szCs w:val="28"/>
        </w:rPr>
        <w:t xml:space="preserve"> (по 5 965 рублей ежемесячно, пожизненно),</w:t>
      </w:r>
    </w:p>
    <w:p w:rsidR="004A1D49" w:rsidRDefault="0012579B" w:rsidP="004A1D49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A1D49" w:rsidRPr="00A44B42">
        <w:rPr>
          <w:rFonts w:ascii="Times New Roman" w:hAnsi="Times New Roman"/>
          <w:sz w:val="28"/>
          <w:szCs w:val="28"/>
        </w:rPr>
        <w:t>типендиатам учреждений образования, здравоохранения, культуры и спорта</w:t>
      </w:r>
      <w:r w:rsidR="004A1D49" w:rsidRPr="00CF4D5E">
        <w:rPr>
          <w:rFonts w:ascii="Times New Roman" w:hAnsi="Times New Roman"/>
          <w:i/>
          <w:sz w:val="28"/>
          <w:szCs w:val="28"/>
        </w:rPr>
        <w:t xml:space="preserve"> </w:t>
      </w:r>
      <w:r w:rsidR="004A1D49">
        <w:rPr>
          <w:rFonts w:ascii="Times New Roman" w:hAnsi="Times New Roman"/>
          <w:sz w:val="28"/>
          <w:szCs w:val="28"/>
        </w:rPr>
        <w:t>– более 250,0 тысяч рублей.</w:t>
      </w:r>
    </w:p>
    <w:p w:rsidR="004A1D49" w:rsidRPr="007F2ED8" w:rsidRDefault="004A1D49" w:rsidP="004A1D49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2ED8">
        <w:rPr>
          <w:rFonts w:ascii="Times New Roman" w:eastAsia="Calibri" w:hAnsi="Times New Roman" w:cs="Times New Roman"/>
          <w:sz w:val="28"/>
          <w:szCs w:val="28"/>
          <w:lang w:eastAsia="en-US"/>
        </w:rPr>
        <w:t>- Р</w:t>
      </w:r>
      <w:r w:rsidRPr="007F2E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аботники</w:t>
      </w:r>
      <w:r w:rsidRPr="007F2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 образовательных учреждений, учреждений культуры и здравоохранения получают по 1500 рублей ежемесячно в течение одного года;</w:t>
      </w:r>
    </w:p>
    <w:p w:rsidR="004A1D49" w:rsidRPr="007F2ED8" w:rsidRDefault="004A1D49" w:rsidP="004A1D49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2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7F2E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учащиеся</w:t>
      </w:r>
      <w:r w:rsidRPr="007F2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 общеобразовательных учреждений и учреждений дополнительного образования детей – по 500 рублей ежемесячно в течение одного года.</w:t>
      </w:r>
    </w:p>
    <w:p w:rsidR="004A1D49" w:rsidRPr="007F2ED8" w:rsidRDefault="004A1D49" w:rsidP="004A1D49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2ED8">
        <w:rPr>
          <w:rFonts w:ascii="Times New Roman" w:eastAsia="Calibri" w:hAnsi="Times New Roman" w:cs="Times New Roman"/>
          <w:sz w:val="28"/>
          <w:szCs w:val="28"/>
          <w:lang w:eastAsia="en-US"/>
        </w:rPr>
        <w:t>- ведущи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F2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2E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спортсмен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ы</w:t>
      </w:r>
      <w:r w:rsidRPr="007F2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от 700 рублей до 3500 рублей ежемесячно в зависимости от спортивных достижений </w:t>
      </w:r>
      <w:r w:rsidRPr="007F2ED8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одного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A1D49" w:rsidRDefault="004A1D49" w:rsidP="004A1D49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Стипендию Главы городского округа Первоуральск получают:</w:t>
      </w:r>
    </w:p>
    <w:p w:rsidR="004A1D49" w:rsidRDefault="004A1D49" w:rsidP="004A1D49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ежемесячно пожизненно Почетные граждане города (звание присвоено всего 50 гражданам, на сегодняшний день получают стипендии – </w:t>
      </w:r>
      <w:r w:rsidRPr="00440604">
        <w:rPr>
          <w:rFonts w:ascii="Times New Roman" w:eastAsia="Calibri" w:hAnsi="Times New Roman" w:cs="Times New Roman"/>
          <w:sz w:val="28"/>
          <w:szCs w:val="28"/>
          <w:lang w:eastAsia="en-US"/>
        </w:rPr>
        <w:t>32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человека);</w:t>
      </w:r>
    </w:p>
    <w:p w:rsidR="004A1D49" w:rsidRPr="00A55F0F" w:rsidRDefault="004A1D49" w:rsidP="004A1D49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</w:t>
      </w:r>
      <w:r w:rsidRPr="007F2ED8">
        <w:rPr>
          <w:rFonts w:ascii="Times New Roman" w:eastAsia="Calibri" w:hAnsi="Times New Roman" w:cs="Times New Roman"/>
          <w:sz w:val="28"/>
          <w:szCs w:val="28"/>
          <w:lang w:eastAsia="en-US"/>
        </w:rPr>
        <w:t>ежемесячно в течение одного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4060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работника (муниципального </w:t>
      </w:r>
      <w:r w:rsidRPr="00A55F0F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общеобразовательного учреждения, учреждения культуры и здравоохранения),</w:t>
      </w:r>
    </w:p>
    <w:p w:rsidR="004A1D49" w:rsidRDefault="004A1D49" w:rsidP="004A1D49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5F0F">
        <w:rPr>
          <w:rFonts w:ascii="Times New Roman" w:eastAsia="Calibri" w:hAnsi="Times New Roman" w:cs="Times New Roman"/>
          <w:sz w:val="28"/>
          <w:szCs w:val="28"/>
          <w:lang w:eastAsia="en-US"/>
        </w:rPr>
        <w:t>- ежемесячно в течение одного года двое учащихся муниципального</w:t>
      </w:r>
      <w:r w:rsidRPr="007F2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общеобразовательн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7F2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7F2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7F2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дополнительного образования детей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44B42" w:rsidRDefault="00A44B42" w:rsidP="004A1D4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2015 году стипендию Главы городского округа Первоуральск получили</w:t>
      </w:r>
      <w:r w:rsidR="00440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6E75">
        <w:rPr>
          <w:rFonts w:ascii="Times New Roman" w:eastAsia="Calibri" w:hAnsi="Times New Roman" w:cs="Times New Roman"/>
          <w:sz w:val="28"/>
          <w:szCs w:val="28"/>
          <w:lang w:eastAsia="en-US"/>
        </w:rPr>
        <w:t>50</w:t>
      </w:r>
      <w:r w:rsidR="00440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человек.</w:t>
      </w:r>
    </w:p>
    <w:p w:rsidR="00DE25D6" w:rsidRPr="00DE25D6" w:rsidRDefault="00DE25D6" w:rsidP="007538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5BE3" w:rsidRPr="00EE5BE3" w:rsidRDefault="009911B5" w:rsidP="00EE5B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11B5">
        <w:rPr>
          <w:rFonts w:ascii="Times New Roman" w:hAnsi="Times New Roman" w:cs="Times New Roman"/>
          <w:b/>
          <w:sz w:val="28"/>
          <w:szCs w:val="28"/>
        </w:rPr>
        <w:t xml:space="preserve">Комиссия при Главе городского округа Первоуральск по мониторингу достижения целевых показателей социально-экономического развития городского округа </w:t>
      </w:r>
      <w:r w:rsidRPr="00EE5BE3">
        <w:rPr>
          <w:rFonts w:ascii="Times New Roman" w:hAnsi="Times New Roman" w:cs="Times New Roman"/>
          <w:b/>
          <w:sz w:val="28"/>
          <w:szCs w:val="28"/>
        </w:rPr>
        <w:t>Первоуральск</w:t>
      </w:r>
      <w:r w:rsidR="00EE5BE3" w:rsidRPr="00EE5BE3">
        <w:rPr>
          <w:rFonts w:ascii="Times New Roman" w:hAnsi="Times New Roman" w:cs="Times New Roman"/>
          <w:color w:val="000000"/>
          <w:sz w:val="28"/>
          <w:szCs w:val="28"/>
        </w:rPr>
        <w:t xml:space="preserve"> создана в целях </w:t>
      </w:r>
      <w:proofErr w:type="gramStart"/>
      <w:r w:rsidR="009A1721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координации </w:t>
      </w:r>
      <w:r w:rsidR="00EE5BE3" w:rsidRPr="00EE5BE3">
        <w:rPr>
          <w:rFonts w:ascii="Times New Roman" w:hAnsi="Times New Roman" w:cs="Times New Roman"/>
          <w:color w:val="000000"/>
          <w:sz w:val="28"/>
          <w:szCs w:val="28"/>
        </w:rPr>
        <w:t>исполнения Указов Президента Российской Федерации</w:t>
      </w:r>
      <w:proofErr w:type="gramEnd"/>
      <w:r w:rsidR="00EE5BE3" w:rsidRPr="00EE5BE3">
        <w:rPr>
          <w:rFonts w:ascii="Times New Roman" w:hAnsi="Times New Roman" w:cs="Times New Roman"/>
          <w:color w:val="000000"/>
          <w:sz w:val="28"/>
          <w:szCs w:val="28"/>
        </w:rPr>
        <w:t xml:space="preserve"> от 07 мая 2012 </w:t>
      </w:r>
      <w:r w:rsidR="00EE5BE3" w:rsidRPr="00EE5BE3">
        <w:rPr>
          <w:rFonts w:ascii="Times New Roman" w:hAnsi="Times New Roman" w:cs="Times New Roman"/>
          <w:sz w:val="28"/>
          <w:szCs w:val="28"/>
        </w:rPr>
        <w:t>года:</w:t>
      </w:r>
    </w:p>
    <w:p w:rsidR="00EE5BE3" w:rsidRPr="00EE5BE3" w:rsidRDefault="00EE5BE3" w:rsidP="00C54A3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E5BE3">
        <w:rPr>
          <w:rFonts w:ascii="Times New Roman" w:hAnsi="Times New Roman" w:cs="Times New Roman"/>
          <w:bCs/>
          <w:kern w:val="24"/>
          <w:sz w:val="28"/>
          <w:szCs w:val="28"/>
        </w:rPr>
        <w:t xml:space="preserve">№ 596 «О долгосрочной государственной экономической политике», </w:t>
      </w:r>
    </w:p>
    <w:p w:rsidR="00EE5BE3" w:rsidRPr="00EE5BE3" w:rsidRDefault="00EE5BE3" w:rsidP="00C54A3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E5BE3">
        <w:rPr>
          <w:rFonts w:ascii="Times New Roman" w:hAnsi="Times New Roman" w:cs="Times New Roman"/>
          <w:bCs/>
          <w:kern w:val="24"/>
          <w:sz w:val="28"/>
          <w:szCs w:val="28"/>
        </w:rPr>
        <w:t>№ 597 «О мероприятиях по реализации государственной социальной политики»,</w:t>
      </w:r>
    </w:p>
    <w:p w:rsidR="00EE5BE3" w:rsidRPr="00EE5BE3" w:rsidRDefault="00EE5BE3" w:rsidP="00C54A3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E5BE3">
        <w:rPr>
          <w:rFonts w:ascii="Times New Roman" w:hAnsi="Times New Roman" w:cs="Times New Roman"/>
          <w:bCs/>
          <w:kern w:val="24"/>
          <w:sz w:val="28"/>
          <w:szCs w:val="28"/>
        </w:rPr>
        <w:t>№ 598 «О совершенствовании государственной политики в сфере здравоохранения»,</w:t>
      </w:r>
    </w:p>
    <w:p w:rsidR="00EE5BE3" w:rsidRPr="00EE5BE3" w:rsidRDefault="00EE5BE3" w:rsidP="00C54A3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E5BE3">
        <w:rPr>
          <w:rFonts w:ascii="Times New Roman" w:hAnsi="Times New Roman" w:cs="Times New Roman"/>
          <w:bCs/>
          <w:kern w:val="24"/>
          <w:sz w:val="28"/>
          <w:szCs w:val="28"/>
        </w:rPr>
        <w:t>№ 599 «О мерах по реализации государственной политики в области образования и науки»,</w:t>
      </w:r>
    </w:p>
    <w:p w:rsidR="00EE5BE3" w:rsidRPr="00EE5BE3" w:rsidRDefault="00EE5BE3" w:rsidP="00C54A3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E5BE3">
        <w:rPr>
          <w:rFonts w:ascii="Times New Roman" w:hAnsi="Times New Roman" w:cs="Times New Roman"/>
          <w:bCs/>
          <w:kern w:val="24"/>
          <w:sz w:val="28"/>
          <w:szCs w:val="28"/>
        </w:rPr>
        <w:t>№ 600 «О мерах по обеспечению граждан Российской Федерации доступным и комфортным жильем и повышению качества жилищно-коммунальных услуг»,</w:t>
      </w:r>
    </w:p>
    <w:p w:rsidR="00EE5BE3" w:rsidRPr="00EE5BE3" w:rsidRDefault="00EE5BE3" w:rsidP="00C54A3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E5BE3">
        <w:rPr>
          <w:rFonts w:ascii="Times New Roman" w:hAnsi="Times New Roman" w:cs="Times New Roman"/>
          <w:bCs/>
          <w:kern w:val="24"/>
          <w:sz w:val="28"/>
          <w:szCs w:val="28"/>
        </w:rPr>
        <w:lastRenderedPageBreak/>
        <w:t>№ 601 «Об основных направлениях совершенствования системы государственного управления»,</w:t>
      </w:r>
    </w:p>
    <w:p w:rsidR="00EE5BE3" w:rsidRPr="00EE5BE3" w:rsidRDefault="00EE5BE3" w:rsidP="00C54A3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E5BE3">
        <w:rPr>
          <w:rFonts w:ascii="Times New Roman" w:hAnsi="Times New Roman" w:cs="Times New Roman"/>
          <w:bCs/>
          <w:kern w:val="24"/>
          <w:sz w:val="28"/>
          <w:szCs w:val="28"/>
        </w:rPr>
        <w:t>№ 602 «Об обеспечении межнационального согласия»,</w:t>
      </w:r>
    </w:p>
    <w:p w:rsidR="00EE5BE3" w:rsidRPr="00EE5BE3" w:rsidRDefault="00EE5BE3" w:rsidP="00C54A3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E5BE3">
        <w:rPr>
          <w:rFonts w:ascii="Times New Roman" w:hAnsi="Times New Roman" w:cs="Times New Roman"/>
          <w:bCs/>
          <w:kern w:val="24"/>
          <w:sz w:val="28"/>
          <w:szCs w:val="28"/>
        </w:rPr>
        <w:t>№ 606 «О мерах по реализации демографической политики Российской Федерации»</w:t>
      </w:r>
      <w:r w:rsidR="002E06E3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4705BB" w:rsidRDefault="000B0F3C" w:rsidP="009668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Комиссии проводится мониторинг достижения целевых показателей социально-экономического развития. </w:t>
      </w:r>
      <w:r w:rsidR="00FA09EE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мероприятий, обеспечивающих выполнение поручений и достижение целевых показателей</w:t>
      </w:r>
      <w:r w:rsidR="00FA09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ежемесячно на официальном сайте городского округа Первоуральск.</w:t>
      </w:r>
    </w:p>
    <w:p w:rsidR="00966873" w:rsidRPr="00D75762" w:rsidRDefault="00966873" w:rsidP="009668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реализации </w:t>
      </w:r>
      <w:r w:rsidRPr="00EE5BE3">
        <w:rPr>
          <w:rFonts w:ascii="Times New Roman" w:hAnsi="Times New Roman" w:cs="Times New Roman"/>
          <w:color w:val="000000"/>
          <w:sz w:val="28"/>
          <w:szCs w:val="28"/>
        </w:rPr>
        <w:t xml:space="preserve">Указов Президента Российской Федерации от 07 мая 2012 </w:t>
      </w:r>
      <w:r w:rsidRPr="00EE5BE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отдельным блоком.</w:t>
      </w:r>
    </w:p>
    <w:p w:rsidR="00276459" w:rsidRPr="00276459" w:rsidRDefault="00276459" w:rsidP="00276459">
      <w:pPr>
        <w:pStyle w:val="a5"/>
        <w:ind w:left="108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A20DD" w:rsidRPr="00F87F63" w:rsidRDefault="00FA20DD" w:rsidP="00C54A3B">
      <w:pPr>
        <w:pStyle w:val="a5"/>
        <w:numPr>
          <w:ilvl w:val="2"/>
          <w:numId w:val="12"/>
        </w:num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F63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в совещательных органах при Губернаторе Свердловской области, Правительстве Свердловской области</w:t>
      </w:r>
    </w:p>
    <w:p w:rsidR="001C44D1" w:rsidRPr="002873C2" w:rsidRDefault="001C44D1" w:rsidP="00CA1261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A20DD" w:rsidRPr="003A744C" w:rsidRDefault="00FA20DD" w:rsidP="00FA20DD">
      <w:pPr>
        <w:pStyle w:val="a5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A744C">
        <w:rPr>
          <w:rFonts w:ascii="Times New Roman" w:hAnsi="Times New Roman" w:cs="Times New Roman"/>
          <w:sz w:val="28"/>
        </w:rPr>
        <w:t xml:space="preserve">Глава городского округа Первоуральск на регулярной основе принимает </w:t>
      </w:r>
      <w:r w:rsidRPr="003A744C">
        <w:rPr>
          <w:rFonts w:ascii="Times New Roman" w:hAnsi="Times New Roman" w:cs="Times New Roman"/>
          <w:sz w:val="28"/>
          <w:szCs w:val="28"/>
        </w:rPr>
        <w:t>участие в совещаниях, проводимых Губернатором и Правительством Свердловской области.</w:t>
      </w:r>
    </w:p>
    <w:p w:rsidR="00FA20DD" w:rsidRPr="00306687" w:rsidRDefault="00FA20DD" w:rsidP="00FA20DD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8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3A744C" w:rsidRPr="003066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ежемесячно проводились Совет глав муниципальных образований Свердловской области и заседания комисси</w:t>
      </w:r>
      <w:r w:rsidR="003A744C" w:rsidRPr="0030668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0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Губернаторе Свердловской области. Работа комисси</w:t>
      </w:r>
      <w:r w:rsidR="009D480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0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посвящена мониторингу достижения на территории Свердловской области важнейших целевых показателей социально-экономического развития, установленных указами Президента Российской Федерации от 7 мая 2012 года, реализации приоритетных национальных проектов</w:t>
      </w:r>
      <w:r w:rsidR="005E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вопросам</w:t>
      </w:r>
      <w:r w:rsidRPr="00306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0DD" w:rsidRPr="00306687" w:rsidRDefault="00306687" w:rsidP="00FA20DD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 w:rsidR="00FA20DD" w:rsidRPr="0030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выступал с докладом о выполнении в городском округе Первоуральск майских указов Президента Р</w:t>
      </w:r>
      <w:r w:rsidR="008B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FA20DD" w:rsidRPr="0030668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B67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FA20DD" w:rsidRPr="0030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всем отчетным позициям Первоуральск устойчиво лидирует среди муниципалитетов. </w:t>
      </w:r>
    </w:p>
    <w:p w:rsidR="00FA20DD" w:rsidRPr="00406093" w:rsidRDefault="00FA20DD" w:rsidP="00FA20DD">
      <w:pPr>
        <w:pStyle w:val="a6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2873C2">
        <w:rPr>
          <w:i/>
          <w:sz w:val="28"/>
          <w:szCs w:val="28"/>
        </w:rPr>
        <w:t xml:space="preserve"> </w:t>
      </w:r>
      <w:r w:rsidR="00E87718" w:rsidRPr="00406093">
        <w:rPr>
          <w:sz w:val="28"/>
          <w:szCs w:val="28"/>
        </w:rPr>
        <w:t>Ежеквартально в течение 2015 года Глава городского округа</w:t>
      </w:r>
      <w:r w:rsidRPr="00406093">
        <w:rPr>
          <w:sz w:val="28"/>
          <w:szCs w:val="28"/>
        </w:rPr>
        <w:t xml:space="preserve"> работал в двухдневн</w:t>
      </w:r>
      <w:r w:rsidR="00E87718" w:rsidRPr="00406093">
        <w:rPr>
          <w:sz w:val="28"/>
          <w:szCs w:val="28"/>
        </w:rPr>
        <w:t>ых</w:t>
      </w:r>
      <w:r w:rsidRPr="00406093">
        <w:rPr>
          <w:sz w:val="28"/>
          <w:szCs w:val="28"/>
        </w:rPr>
        <w:t xml:space="preserve"> семинар</w:t>
      </w:r>
      <w:r w:rsidR="00E87718" w:rsidRPr="00406093">
        <w:rPr>
          <w:sz w:val="28"/>
          <w:szCs w:val="28"/>
        </w:rPr>
        <w:t>ах</w:t>
      </w:r>
      <w:r w:rsidRPr="00406093">
        <w:rPr>
          <w:sz w:val="28"/>
          <w:szCs w:val="28"/>
        </w:rPr>
        <w:t>, которы</w:t>
      </w:r>
      <w:r w:rsidR="00E87718" w:rsidRPr="00406093">
        <w:rPr>
          <w:sz w:val="28"/>
          <w:szCs w:val="28"/>
        </w:rPr>
        <w:t>е</w:t>
      </w:r>
      <w:r w:rsidRPr="00406093">
        <w:rPr>
          <w:sz w:val="28"/>
          <w:szCs w:val="28"/>
        </w:rPr>
        <w:t xml:space="preserve"> проводил Губернатор Свердловской области Евгений </w:t>
      </w:r>
      <w:proofErr w:type="spellStart"/>
      <w:r w:rsidRPr="00406093">
        <w:rPr>
          <w:sz w:val="28"/>
          <w:szCs w:val="28"/>
        </w:rPr>
        <w:t>Куйвашев</w:t>
      </w:r>
      <w:proofErr w:type="spellEnd"/>
      <w:r w:rsidRPr="00406093">
        <w:rPr>
          <w:sz w:val="28"/>
          <w:szCs w:val="28"/>
        </w:rPr>
        <w:t>, с участием представителей Администрации Президента Р</w:t>
      </w:r>
      <w:r w:rsidR="00E87718" w:rsidRPr="00406093">
        <w:rPr>
          <w:sz w:val="28"/>
          <w:szCs w:val="28"/>
        </w:rPr>
        <w:t xml:space="preserve">оссийской </w:t>
      </w:r>
      <w:r w:rsidRPr="00406093">
        <w:rPr>
          <w:sz w:val="28"/>
          <w:szCs w:val="28"/>
        </w:rPr>
        <w:t>Ф</w:t>
      </w:r>
      <w:r w:rsidR="00E87718" w:rsidRPr="00406093">
        <w:rPr>
          <w:sz w:val="28"/>
          <w:szCs w:val="28"/>
        </w:rPr>
        <w:t>едерации</w:t>
      </w:r>
      <w:r w:rsidRPr="00406093">
        <w:rPr>
          <w:sz w:val="28"/>
          <w:szCs w:val="28"/>
        </w:rPr>
        <w:t>, органов государственной власти. </w:t>
      </w:r>
    </w:p>
    <w:p w:rsidR="00FA20DD" w:rsidRPr="00406093" w:rsidRDefault="00406093" w:rsidP="00FA20DD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Глава округа принимал в п</w:t>
      </w:r>
      <w:r w:rsidR="00FA20DD" w:rsidRPr="00406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0DD" w:rsidRPr="0040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718" w:rsidRPr="004060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A20DD" w:rsidRPr="0040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кадровой политики Губернатора Свердловской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</w:t>
      </w:r>
      <w:r w:rsidR="00FA20DD" w:rsidRPr="0040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мэров». </w:t>
      </w:r>
    </w:p>
    <w:p w:rsidR="00FA20DD" w:rsidRPr="00250B73" w:rsidRDefault="00FA20DD" w:rsidP="00FA20DD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тема занятий с руководителями муниципалитетов - развитие местного самоуправления в контексте федеральной и региональной политики.</w:t>
      </w:r>
    </w:p>
    <w:p w:rsidR="00FA20DD" w:rsidRDefault="00FA20DD" w:rsidP="00FA20DD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замыслу Администрации Губернатора обучение чиновников науке управления повысит эффективность деятельности органов местного самоуправления.</w:t>
      </w:r>
    </w:p>
    <w:p w:rsidR="00B03E1F" w:rsidRDefault="00B03E1F" w:rsidP="00FA20DD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 Главу округа приглашали </w:t>
      </w:r>
      <w:r w:rsidR="00F3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очередное Общее собрание Ассоциации «Города Урала»,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отчетное Общее Собрание членов Ассоциации «Совет муниципальных образований Свердловской области»</w:t>
      </w:r>
      <w:r w:rsidR="008F22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традиционно проводится в Резиденции Губернатора Свердловской области</w:t>
      </w:r>
      <w:r w:rsidR="00C65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0DD" w:rsidRPr="00E47E39" w:rsidRDefault="00FA20DD" w:rsidP="00FA20DD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в ежемесячном режиме проходили совещания в Правительстве Свердловской области. Среди обсуждаемых тем, </w:t>
      </w:r>
      <w:proofErr w:type="gramStart"/>
      <w:r w:rsidRPr="00E47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proofErr w:type="gramEnd"/>
      <w:r w:rsidRPr="00E4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следующие:</w:t>
      </w:r>
    </w:p>
    <w:p w:rsidR="0050580A" w:rsidRPr="0003521B" w:rsidRDefault="0050580A" w:rsidP="00C54A3B">
      <w:pPr>
        <w:pStyle w:val="a5"/>
        <w:numPr>
          <w:ilvl w:val="0"/>
          <w:numId w:val="7"/>
        </w:numPr>
        <w:ind w:left="0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521B">
        <w:rPr>
          <w:rFonts w:ascii="Times New Roman" w:hAnsi="Times New Roman"/>
          <w:sz w:val="28"/>
          <w:szCs w:val="28"/>
        </w:rPr>
        <w:t>Об организации работы по реализации программ профилактики экстремизма и гармонизации межнациональных отношений</w:t>
      </w:r>
      <w:r w:rsidR="0003521B" w:rsidRPr="0003521B">
        <w:rPr>
          <w:rFonts w:ascii="Times New Roman" w:hAnsi="Times New Roman"/>
          <w:sz w:val="28"/>
          <w:szCs w:val="28"/>
        </w:rPr>
        <w:t>;</w:t>
      </w:r>
    </w:p>
    <w:p w:rsidR="0003521B" w:rsidRPr="0003521B" w:rsidRDefault="0003521B" w:rsidP="00C54A3B">
      <w:pPr>
        <w:pStyle w:val="a5"/>
        <w:numPr>
          <w:ilvl w:val="0"/>
          <w:numId w:val="7"/>
        </w:numPr>
        <w:ind w:left="0" w:firstLine="708"/>
        <w:rPr>
          <w:rFonts w:ascii="Times New Roman" w:hAnsi="Times New Roman"/>
          <w:sz w:val="28"/>
          <w:szCs w:val="28"/>
        </w:rPr>
      </w:pPr>
      <w:r w:rsidRPr="0003521B">
        <w:rPr>
          <w:rFonts w:ascii="Times New Roman" w:hAnsi="Times New Roman"/>
          <w:sz w:val="28"/>
          <w:szCs w:val="28"/>
        </w:rPr>
        <w:t xml:space="preserve">о </w:t>
      </w:r>
      <w:r w:rsidR="0050580A" w:rsidRPr="0003521B">
        <w:rPr>
          <w:rFonts w:ascii="Times New Roman" w:hAnsi="Times New Roman"/>
          <w:sz w:val="28"/>
          <w:szCs w:val="28"/>
        </w:rPr>
        <w:t>реализации мероприятий Программы по переселению граждан из аварийного жилищного фонда на территории городского округа Первоуральск в 2015 году</w:t>
      </w:r>
      <w:r w:rsidR="0050580A" w:rsidRPr="0003521B">
        <w:rPr>
          <w:rFonts w:ascii="Times New Roman" w:hAnsi="Times New Roman"/>
          <w:b/>
          <w:sz w:val="28"/>
          <w:szCs w:val="28"/>
        </w:rPr>
        <w:t>.</w:t>
      </w:r>
      <w:r w:rsidR="0050580A" w:rsidRPr="0003521B">
        <w:rPr>
          <w:rFonts w:ascii="Times New Roman" w:hAnsi="Times New Roman"/>
          <w:sz w:val="28"/>
          <w:szCs w:val="28"/>
        </w:rPr>
        <w:t xml:space="preserve"> </w:t>
      </w:r>
    </w:p>
    <w:p w:rsidR="0050580A" w:rsidRPr="0003521B" w:rsidRDefault="0050580A" w:rsidP="0003521B">
      <w:pPr>
        <w:rPr>
          <w:rFonts w:ascii="Times New Roman" w:hAnsi="Times New Roman"/>
          <w:sz w:val="28"/>
          <w:szCs w:val="28"/>
        </w:rPr>
      </w:pPr>
      <w:r w:rsidRPr="0003521B">
        <w:rPr>
          <w:rFonts w:ascii="Times New Roman" w:hAnsi="Times New Roman"/>
          <w:sz w:val="28"/>
          <w:szCs w:val="28"/>
        </w:rPr>
        <w:t>В соответствии с муниципальной программой «Переселение граждан на территории городского округа Первоуральск из аварийного жил</w:t>
      </w:r>
      <w:r w:rsidR="0011561F">
        <w:rPr>
          <w:rFonts w:ascii="Times New Roman" w:hAnsi="Times New Roman"/>
          <w:sz w:val="28"/>
          <w:szCs w:val="28"/>
        </w:rPr>
        <w:t>ищного фонда в 2013-2017 годах»</w:t>
      </w:r>
      <w:r w:rsidRPr="0003521B">
        <w:rPr>
          <w:rFonts w:ascii="Times New Roman" w:hAnsi="Times New Roman"/>
          <w:sz w:val="28"/>
          <w:szCs w:val="28"/>
        </w:rPr>
        <w:t xml:space="preserve"> за период 2014-2017 годов подлежат переселению 14 многоквартирных жилых домов, в т</w:t>
      </w:r>
      <w:r w:rsidR="00B319A7">
        <w:rPr>
          <w:rFonts w:ascii="Times New Roman" w:hAnsi="Times New Roman"/>
          <w:sz w:val="28"/>
          <w:szCs w:val="28"/>
        </w:rPr>
        <w:t xml:space="preserve">ом </w:t>
      </w:r>
      <w:r w:rsidRPr="0003521B">
        <w:rPr>
          <w:rFonts w:ascii="Times New Roman" w:hAnsi="Times New Roman"/>
          <w:sz w:val="28"/>
          <w:szCs w:val="28"/>
        </w:rPr>
        <w:t>ч</w:t>
      </w:r>
      <w:r w:rsidR="00B319A7">
        <w:rPr>
          <w:rFonts w:ascii="Times New Roman" w:hAnsi="Times New Roman"/>
          <w:sz w:val="28"/>
          <w:szCs w:val="28"/>
        </w:rPr>
        <w:t>исле</w:t>
      </w:r>
      <w:r w:rsidRPr="0003521B">
        <w:rPr>
          <w:rFonts w:ascii="Times New Roman" w:hAnsi="Times New Roman"/>
          <w:sz w:val="28"/>
          <w:szCs w:val="28"/>
        </w:rPr>
        <w:t xml:space="preserve">: </w:t>
      </w:r>
    </w:p>
    <w:p w:rsidR="0050580A" w:rsidRDefault="0050580A" w:rsidP="0050580A">
      <w:pPr>
        <w:ind w:firstLine="708"/>
        <w:rPr>
          <w:rFonts w:ascii="Times New Roman" w:hAnsi="Times New Roman"/>
          <w:sz w:val="28"/>
          <w:szCs w:val="28"/>
        </w:rPr>
      </w:pPr>
      <w:r w:rsidRPr="00C7141D">
        <w:rPr>
          <w:rFonts w:ascii="Times New Roman" w:hAnsi="Times New Roman"/>
          <w:sz w:val="28"/>
          <w:szCs w:val="28"/>
        </w:rPr>
        <w:t xml:space="preserve">- по этапу 2014-2015 годов  </w:t>
      </w:r>
      <w:r w:rsidR="0011561F">
        <w:rPr>
          <w:rFonts w:ascii="Times New Roman" w:hAnsi="Times New Roman"/>
          <w:sz w:val="28"/>
          <w:szCs w:val="28"/>
        </w:rPr>
        <w:t xml:space="preserve">- </w:t>
      </w:r>
      <w:r w:rsidR="00353A00">
        <w:rPr>
          <w:rFonts w:ascii="Times New Roman" w:hAnsi="Times New Roman"/>
          <w:sz w:val="28"/>
          <w:szCs w:val="28"/>
        </w:rPr>
        <w:t xml:space="preserve">расселению подлежали </w:t>
      </w:r>
      <w:r w:rsidRPr="00C7141D">
        <w:rPr>
          <w:rFonts w:ascii="Times New Roman" w:hAnsi="Times New Roman"/>
          <w:sz w:val="28"/>
          <w:szCs w:val="28"/>
        </w:rPr>
        <w:t xml:space="preserve">3 аварийных дома, расположенных по адресу: </w:t>
      </w:r>
      <w:proofErr w:type="spellStart"/>
      <w:r w:rsidRPr="00C7141D">
        <w:rPr>
          <w:rFonts w:ascii="Times New Roman" w:hAnsi="Times New Roman"/>
          <w:sz w:val="28"/>
          <w:szCs w:val="28"/>
        </w:rPr>
        <w:t>ул</w:t>
      </w:r>
      <w:proofErr w:type="gramStart"/>
      <w:r w:rsidRPr="00C7141D">
        <w:rPr>
          <w:rFonts w:ascii="Times New Roman" w:hAnsi="Times New Roman"/>
          <w:sz w:val="28"/>
          <w:szCs w:val="28"/>
        </w:rPr>
        <w:t>.К</w:t>
      </w:r>
      <w:proofErr w:type="gramEnd"/>
      <w:r w:rsidRPr="00C7141D">
        <w:rPr>
          <w:rFonts w:ascii="Times New Roman" w:hAnsi="Times New Roman"/>
          <w:sz w:val="28"/>
          <w:szCs w:val="28"/>
        </w:rPr>
        <w:t>арбышева</w:t>
      </w:r>
      <w:proofErr w:type="spellEnd"/>
      <w:r w:rsidRPr="00C7141D">
        <w:rPr>
          <w:rFonts w:ascii="Times New Roman" w:hAnsi="Times New Roman"/>
          <w:sz w:val="28"/>
          <w:szCs w:val="28"/>
        </w:rPr>
        <w:t xml:space="preserve">, д. 6; </w:t>
      </w:r>
      <w:proofErr w:type="spellStart"/>
      <w:r w:rsidRPr="00C7141D">
        <w:rPr>
          <w:rFonts w:ascii="Times New Roman" w:hAnsi="Times New Roman"/>
          <w:sz w:val="28"/>
          <w:szCs w:val="28"/>
        </w:rPr>
        <w:t>ул.Р.Люксембург</w:t>
      </w:r>
      <w:proofErr w:type="spellEnd"/>
      <w:r w:rsidRPr="00C7141D">
        <w:rPr>
          <w:rFonts w:ascii="Times New Roman" w:hAnsi="Times New Roman"/>
          <w:sz w:val="28"/>
          <w:szCs w:val="28"/>
        </w:rPr>
        <w:t xml:space="preserve">; д. 6, </w:t>
      </w:r>
      <w:proofErr w:type="spellStart"/>
      <w:r w:rsidRPr="00C7141D">
        <w:rPr>
          <w:rFonts w:ascii="Times New Roman" w:hAnsi="Times New Roman"/>
          <w:sz w:val="28"/>
          <w:szCs w:val="28"/>
        </w:rPr>
        <w:t>ул.М.Сибиряка</w:t>
      </w:r>
      <w:proofErr w:type="spellEnd"/>
      <w:r w:rsidRPr="00C7141D">
        <w:rPr>
          <w:rFonts w:ascii="Times New Roman" w:hAnsi="Times New Roman"/>
          <w:sz w:val="28"/>
          <w:szCs w:val="28"/>
        </w:rPr>
        <w:t>, д. 1</w:t>
      </w:r>
      <w:r w:rsidR="00353A00">
        <w:rPr>
          <w:rFonts w:ascii="Times New Roman" w:hAnsi="Times New Roman"/>
          <w:sz w:val="28"/>
          <w:szCs w:val="28"/>
        </w:rPr>
        <w:t>.</w:t>
      </w:r>
    </w:p>
    <w:p w:rsidR="0050580A" w:rsidRDefault="00353A00" w:rsidP="0050580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этих домов в декабре</w:t>
      </w:r>
      <w:r w:rsidR="0050580A" w:rsidRPr="00C7141D">
        <w:rPr>
          <w:rFonts w:ascii="Times New Roman" w:hAnsi="Times New Roman"/>
          <w:sz w:val="28"/>
          <w:szCs w:val="28"/>
        </w:rPr>
        <w:t xml:space="preserve"> </w:t>
      </w:r>
      <w:r w:rsidR="00561A0E">
        <w:rPr>
          <w:rFonts w:ascii="Times New Roman" w:hAnsi="Times New Roman"/>
          <w:sz w:val="28"/>
          <w:szCs w:val="28"/>
        </w:rPr>
        <w:t>2015 год</w:t>
      </w:r>
      <w:r>
        <w:rPr>
          <w:rFonts w:ascii="Times New Roman" w:hAnsi="Times New Roman"/>
          <w:sz w:val="28"/>
          <w:szCs w:val="28"/>
        </w:rPr>
        <w:t>а</w:t>
      </w:r>
      <w:r w:rsidR="00561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переехали в</w:t>
      </w:r>
      <w:r w:rsidR="00C00C06">
        <w:rPr>
          <w:rFonts w:ascii="Times New Roman" w:hAnsi="Times New Roman"/>
          <w:sz w:val="28"/>
          <w:szCs w:val="28"/>
        </w:rPr>
        <w:t xml:space="preserve">о вновь </w:t>
      </w:r>
      <w:r w:rsidR="00561A0E">
        <w:rPr>
          <w:rFonts w:ascii="Times New Roman" w:hAnsi="Times New Roman"/>
          <w:sz w:val="28"/>
          <w:szCs w:val="28"/>
        </w:rPr>
        <w:t>построен</w:t>
      </w:r>
      <w:r>
        <w:rPr>
          <w:rFonts w:ascii="Times New Roman" w:hAnsi="Times New Roman"/>
          <w:sz w:val="28"/>
          <w:szCs w:val="28"/>
        </w:rPr>
        <w:t>ный</w:t>
      </w:r>
      <w:r w:rsidR="00561A0E">
        <w:rPr>
          <w:rFonts w:ascii="Times New Roman" w:hAnsi="Times New Roman"/>
          <w:sz w:val="28"/>
          <w:szCs w:val="28"/>
        </w:rPr>
        <w:t xml:space="preserve"> и введен</w:t>
      </w:r>
      <w:r>
        <w:rPr>
          <w:rFonts w:ascii="Times New Roman" w:hAnsi="Times New Roman"/>
          <w:sz w:val="28"/>
          <w:szCs w:val="28"/>
        </w:rPr>
        <w:t>ный</w:t>
      </w:r>
      <w:r w:rsidR="00561A0E">
        <w:rPr>
          <w:rFonts w:ascii="Times New Roman" w:hAnsi="Times New Roman"/>
          <w:sz w:val="28"/>
          <w:szCs w:val="28"/>
        </w:rPr>
        <w:t xml:space="preserve"> в эксплуатацию </w:t>
      </w:r>
      <w:r w:rsidR="0050580A" w:rsidRPr="00C7141D">
        <w:rPr>
          <w:rFonts w:ascii="Times New Roman" w:hAnsi="Times New Roman"/>
          <w:spacing w:val="16"/>
          <w:sz w:val="28"/>
          <w:szCs w:val="28"/>
        </w:rPr>
        <w:t>трехэтажн</w:t>
      </w:r>
      <w:r>
        <w:rPr>
          <w:rFonts w:ascii="Times New Roman" w:hAnsi="Times New Roman"/>
          <w:spacing w:val="16"/>
          <w:sz w:val="28"/>
          <w:szCs w:val="28"/>
        </w:rPr>
        <w:t>ый</w:t>
      </w:r>
      <w:r w:rsidR="0050580A" w:rsidRPr="00C7141D">
        <w:rPr>
          <w:rFonts w:ascii="Times New Roman" w:hAnsi="Times New Roman"/>
          <w:spacing w:val="16"/>
          <w:sz w:val="28"/>
          <w:szCs w:val="28"/>
        </w:rPr>
        <w:t xml:space="preserve"> дом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инас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5112" w:rsidRPr="00085112" w:rsidRDefault="00DA64BD" w:rsidP="00C54A3B">
      <w:pPr>
        <w:pStyle w:val="a5"/>
        <w:numPr>
          <w:ilvl w:val="0"/>
          <w:numId w:val="15"/>
        </w:numPr>
        <w:ind w:left="0" w:firstLine="708"/>
        <w:rPr>
          <w:rFonts w:ascii="Times New Roman" w:hAnsi="Times New Roman"/>
          <w:sz w:val="28"/>
          <w:szCs w:val="28"/>
        </w:rPr>
      </w:pPr>
      <w:r w:rsidRPr="008E56D0">
        <w:rPr>
          <w:rFonts w:ascii="Times New Roman" w:hAnsi="Times New Roman"/>
          <w:sz w:val="28"/>
          <w:szCs w:val="28"/>
        </w:rPr>
        <w:t xml:space="preserve">Об организации в городском округе Первоуральск мероприятий по призыву граждан на военную службу </w:t>
      </w:r>
      <w:r w:rsidR="00085112">
        <w:rPr>
          <w:rFonts w:ascii="Times New Roman" w:hAnsi="Times New Roman"/>
          <w:sz w:val="28"/>
          <w:szCs w:val="28"/>
        </w:rPr>
        <w:t>в</w:t>
      </w:r>
      <w:r w:rsidRPr="008E56D0">
        <w:rPr>
          <w:rFonts w:ascii="Times New Roman" w:hAnsi="Times New Roman"/>
          <w:sz w:val="28"/>
          <w:szCs w:val="28"/>
        </w:rPr>
        <w:t xml:space="preserve"> 2015 год</w:t>
      </w:r>
      <w:r w:rsidR="00085112">
        <w:rPr>
          <w:rFonts w:ascii="Times New Roman" w:hAnsi="Times New Roman"/>
          <w:sz w:val="28"/>
          <w:szCs w:val="28"/>
        </w:rPr>
        <w:t>у.</w:t>
      </w:r>
      <w:r w:rsidRPr="008E56D0">
        <w:rPr>
          <w:rFonts w:ascii="Times New Roman" w:hAnsi="Times New Roman" w:cs="Times New Roman"/>
          <w:sz w:val="28"/>
        </w:rPr>
        <w:t xml:space="preserve"> </w:t>
      </w:r>
    </w:p>
    <w:p w:rsidR="0050580A" w:rsidRPr="00085112" w:rsidRDefault="00DA64BD" w:rsidP="00085112">
      <w:pPr>
        <w:ind w:firstLine="708"/>
        <w:rPr>
          <w:rFonts w:ascii="Times New Roman" w:hAnsi="Times New Roman"/>
          <w:sz w:val="28"/>
          <w:szCs w:val="28"/>
        </w:rPr>
      </w:pPr>
      <w:r w:rsidRPr="00085112">
        <w:rPr>
          <w:rFonts w:ascii="Times New Roman" w:hAnsi="Times New Roman" w:cs="Times New Roman"/>
          <w:sz w:val="28"/>
        </w:rPr>
        <w:t>Задание военного комиссариата Свердловской области на призыв и поставку в войска молодого пополнения выполнено</w:t>
      </w:r>
      <w:r w:rsidR="00E8688B">
        <w:rPr>
          <w:rFonts w:ascii="Times New Roman" w:hAnsi="Times New Roman" w:cs="Times New Roman"/>
          <w:sz w:val="28"/>
        </w:rPr>
        <w:t xml:space="preserve"> (план - 120 чел., призвано - 162 чел.)</w:t>
      </w:r>
      <w:r w:rsidR="00085112">
        <w:rPr>
          <w:rFonts w:ascii="Times New Roman" w:hAnsi="Times New Roman" w:cs="Times New Roman"/>
          <w:sz w:val="28"/>
        </w:rPr>
        <w:t>.</w:t>
      </w:r>
    </w:p>
    <w:p w:rsidR="00FA20DD" w:rsidRPr="00F9149A" w:rsidRDefault="00DA64BD" w:rsidP="00FA20DD">
      <w:pPr>
        <w:pStyle w:val="a6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F9149A">
        <w:rPr>
          <w:sz w:val="28"/>
          <w:szCs w:val="28"/>
        </w:rPr>
        <w:t>4</w:t>
      </w:r>
      <w:r w:rsidR="00FA20DD" w:rsidRPr="00F9149A">
        <w:rPr>
          <w:sz w:val="28"/>
          <w:szCs w:val="28"/>
        </w:rPr>
        <w:t>)  о ходе строительства (реконструкции) и вводе в эксплуатацию зданий дошкольных образовательных учреждений. </w:t>
      </w:r>
    </w:p>
    <w:p w:rsidR="00FA20DD" w:rsidRDefault="00FA20DD" w:rsidP="00FA20DD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Первоуральск </w:t>
      </w:r>
      <w:r w:rsidR="003E74C1" w:rsidRPr="00F914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 план по</w:t>
      </w:r>
      <w:r w:rsidRPr="00F9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</w:t>
      </w:r>
      <w:r w:rsidR="003E74C1" w:rsidRPr="00F914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детских дошкольных образовательных учреждений.</w:t>
      </w:r>
    </w:p>
    <w:p w:rsidR="006F413D" w:rsidRPr="006F413D" w:rsidRDefault="006F413D" w:rsidP="00C54A3B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3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строительстве Инновационного культурного Центра</w:t>
      </w:r>
    </w:p>
    <w:p w:rsidR="006F413D" w:rsidRPr="006F413D" w:rsidRDefault="006F413D" w:rsidP="006F413D">
      <w:pPr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многие другие.</w:t>
      </w:r>
    </w:p>
    <w:p w:rsidR="00FA20DD" w:rsidRPr="00F9149A" w:rsidRDefault="00FA20DD" w:rsidP="00FA20DD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официальных совещаний в 201</w:t>
      </w:r>
      <w:r w:rsidR="00722C9C" w:rsidRPr="00F914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Глава городского округа неоднократно принимал участие в торжественных мероприятиях, посвящённых юбилейным датам, вводу в эксплуатацию новых объектов социально-культурного значения. Козлов Н.Е. провел ряд встреч с руководителями крупнейших предприятий и представителями </w:t>
      </w:r>
      <w:proofErr w:type="gramStart"/>
      <w:r w:rsidRPr="00F9149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gramEnd"/>
      <w:r w:rsidRPr="00F9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Первоуральска с целью мониторинга социально-экономической ситуации и своевременного решения наиболее острых вопросов. </w:t>
      </w:r>
    </w:p>
    <w:p w:rsidR="001C44D1" w:rsidRPr="002873C2" w:rsidRDefault="001C44D1" w:rsidP="00CA1261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00C42" w:rsidRPr="00C074CA" w:rsidRDefault="00927C7A" w:rsidP="00C54A3B">
      <w:pPr>
        <w:pStyle w:val="af8"/>
        <w:numPr>
          <w:ilvl w:val="2"/>
          <w:numId w:val="12"/>
        </w:numPr>
      </w:pPr>
      <w:r>
        <w:t>В</w:t>
      </w:r>
      <w:r w:rsidR="006D1558" w:rsidRPr="00C074CA">
        <w:t>заимодействи</w:t>
      </w:r>
      <w:r>
        <w:t>е</w:t>
      </w:r>
      <w:r w:rsidR="006D1558" w:rsidRPr="00C074CA">
        <w:t xml:space="preserve"> с силовыми структурами</w:t>
      </w:r>
      <w:r w:rsidR="00662F73">
        <w:t xml:space="preserve"> </w:t>
      </w:r>
    </w:p>
    <w:p w:rsidR="0032248F" w:rsidRPr="002873C2" w:rsidRDefault="0032248F" w:rsidP="0032248F">
      <w:pPr>
        <w:ind w:firstLine="708"/>
        <w:contextualSpacing/>
        <w:rPr>
          <w:rFonts w:ascii="Times New Roman" w:hAnsi="Times New Roman" w:cs="Times New Roman"/>
          <w:i/>
          <w:sz w:val="28"/>
        </w:rPr>
      </w:pPr>
    </w:p>
    <w:p w:rsidR="00927C7A" w:rsidRPr="00306628" w:rsidRDefault="00927C7A" w:rsidP="00927C7A">
      <w:pPr>
        <w:pStyle w:val="a6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306628">
        <w:rPr>
          <w:sz w:val="28"/>
          <w:szCs w:val="28"/>
        </w:rPr>
        <w:t>Глава городского округа Первоуральск Козлов Н.Е. постоянно взаимодействует с силовыми структурами, участвует в рабочих совещаниях</w:t>
      </w:r>
      <w:r w:rsidR="00871D0A">
        <w:rPr>
          <w:sz w:val="28"/>
          <w:szCs w:val="28"/>
        </w:rPr>
        <w:t xml:space="preserve"> и подведении итогов работы</w:t>
      </w:r>
      <w:r w:rsidRPr="00306628">
        <w:rPr>
          <w:sz w:val="28"/>
          <w:szCs w:val="28"/>
        </w:rPr>
        <w:t xml:space="preserve">, проводимых руководством Отдела МВД, прокуратуры города и Отдела </w:t>
      </w:r>
      <w:r w:rsidR="00424A77">
        <w:rPr>
          <w:sz w:val="28"/>
          <w:szCs w:val="28"/>
        </w:rPr>
        <w:t>У</w:t>
      </w:r>
      <w:r w:rsidRPr="00306628">
        <w:rPr>
          <w:sz w:val="28"/>
          <w:szCs w:val="28"/>
        </w:rPr>
        <w:t xml:space="preserve">ФСБ по городу Первоуральску. </w:t>
      </w:r>
    </w:p>
    <w:p w:rsidR="00927C7A" w:rsidRPr="00547A25" w:rsidRDefault="00927C7A" w:rsidP="00927C7A">
      <w:pPr>
        <w:pStyle w:val="a6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547A25">
        <w:rPr>
          <w:sz w:val="28"/>
          <w:szCs w:val="28"/>
        </w:rPr>
        <w:t xml:space="preserve">В 2015 году продолжена реализация соглашения о порядке взаимодействия прокуратуры города Первоуральска и органов местного самоуправления городского округа Первоуральск, подписанного в 2014 году. Соглашение определяет порядок, виды, сроки и форму обмена информацией в сфере муниципального нормотворчества между исполнительно – распорядительным, </w:t>
      </w:r>
      <w:r w:rsidRPr="00547A25">
        <w:rPr>
          <w:sz w:val="28"/>
          <w:szCs w:val="28"/>
        </w:rPr>
        <w:lastRenderedPageBreak/>
        <w:t>представительным органом местного самоуправления и прокуратурой города Первоуральска.</w:t>
      </w:r>
    </w:p>
    <w:p w:rsidR="00927C7A" w:rsidRPr="00547A25" w:rsidRDefault="00927C7A" w:rsidP="00927C7A">
      <w:pPr>
        <w:pStyle w:val="a6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547A25">
        <w:rPr>
          <w:sz w:val="28"/>
          <w:szCs w:val="28"/>
        </w:rPr>
        <w:t>Всего за отчетный период было проведено более 60 совещаний и рабочих встреч по вопросам обеспечения безопасности на территории городского округа.</w:t>
      </w:r>
    </w:p>
    <w:p w:rsidR="00927C7A" w:rsidRPr="00A34A2B" w:rsidRDefault="00927C7A" w:rsidP="00927C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4A2B">
        <w:rPr>
          <w:rFonts w:ascii="Times New Roman" w:hAnsi="Times New Roman" w:cs="Times New Roman"/>
          <w:sz w:val="28"/>
          <w:szCs w:val="28"/>
        </w:rPr>
        <w:t xml:space="preserve">Муниципалитет и Отдел МВД работают в тесном взаимодействии, решая вопросы, связанные с обеспечением общественного порядка. </w:t>
      </w:r>
    </w:p>
    <w:p w:rsidR="009F7107" w:rsidRPr="00395C79" w:rsidRDefault="00927C7A" w:rsidP="009F7107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C79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средств местного бюджета организована и функционирует единственная в Свердловской области конная полиция</w:t>
      </w:r>
      <w:r w:rsidR="009F71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F7107" w:rsidRPr="009F7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7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содержание которой в 2015 году затрачено около 600,0 </w:t>
      </w:r>
      <w:proofErr w:type="spellStart"/>
      <w:r w:rsidR="009F7107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gramStart"/>
      <w:r w:rsidR="009F7107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9F7107">
        <w:rPr>
          <w:rFonts w:ascii="Times New Roman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="009F71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7C7A" w:rsidRPr="00395C79" w:rsidRDefault="00927C7A" w:rsidP="00927C7A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C7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апреля 2014 года № 44-ФЗ «Об участии граждан в охране общественного порядка» с</w:t>
      </w:r>
      <w:r w:rsidRPr="00395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середины 2015 года одной из первых в области начала свою деятельность </w:t>
      </w:r>
      <w:r w:rsidR="009E3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добровольная народная </w:t>
      </w:r>
      <w:r w:rsidRPr="00395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дружина </w:t>
      </w:r>
      <w:r w:rsidR="009E37D5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Первоуральск</w:t>
      </w:r>
      <w:r w:rsidRPr="00395C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7C7A" w:rsidRPr="00395C79" w:rsidRDefault="00927C7A" w:rsidP="00927C7A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Серьезное внимание уделяется и созданию безопасных условий на дорогах. </w:t>
      </w:r>
    </w:p>
    <w:p w:rsidR="00927C7A" w:rsidRDefault="00927C7A" w:rsidP="00927C7A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95C79">
        <w:rPr>
          <w:rFonts w:ascii="Times New Roman" w:hAnsi="Times New Roman" w:cs="Times New Roman"/>
          <w:sz w:val="28"/>
          <w:szCs w:val="28"/>
          <w:shd w:val="clear" w:color="auto" w:fill="FFFFFF"/>
        </w:rPr>
        <w:t>емаловажен и такой показатель работы как отношение наших горожан к работе и сотрудникам полиции. Оно меняется в лучшую сторону: все меньше жалоб от горожан поступает на действие – бездействи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95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правоохранителей.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прослеживается</w:t>
      </w:r>
      <w:r w:rsidRPr="00395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ежемесячным приемам граждан, выездам и общению с населением сельских территорий. </w:t>
      </w:r>
    </w:p>
    <w:p w:rsidR="00935D15" w:rsidRDefault="00935D15" w:rsidP="003E647C">
      <w:pPr>
        <w:pStyle w:val="af8"/>
        <w:ind w:left="1080" w:firstLine="0"/>
        <w:jc w:val="both"/>
      </w:pPr>
    </w:p>
    <w:p w:rsidR="00E15416" w:rsidRDefault="00E15416" w:rsidP="00C54A3B">
      <w:pPr>
        <w:pStyle w:val="af8"/>
        <w:numPr>
          <w:ilvl w:val="2"/>
          <w:numId w:val="12"/>
        </w:numPr>
      </w:pPr>
      <w:r>
        <w:t xml:space="preserve">Реализация полномочий в сфере гражданской обороны </w:t>
      </w:r>
    </w:p>
    <w:p w:rsidR="00CC64CD" w:rsidRPr="00C26041" w:rsidRDefault="00E15416" w:rsidP="00E15416">
      <w:pPr>
        <w:pStyle w:val="af8"/>
        <w:ind w:left="1440" w:firstLine="0"/>
      </w:pPr>
      <w:r>
        <w:t>и защиты населения</w:t>
      </w:r>
    </w:p>
    <w:p w:rsidR="00CC64CD" w:rsidRPr="00C26041" w:rsidRDefault="00CC64CD" w:rsidP="00CC64CD">
      <w:pPr>
        <w:rPr>
          <w:rFonts w:ascii="Times New Roman" w:hAnsi="Times New Roman" w:cs="Times New Roman"/>
          <w:sz w:val="28"/>
        </w:rPr>
      </w:pPr>
    </w:p>
    <w:p w:rsidR="00CC64CD" w:rsidRPr="00CD74DB" w:rsidRDefault="00CC64CD" w:rsidP="00CC64CD">
      <w:pPr>
        <w:pStyle w:val="Firstlineindent"/>
        <w:spacing w:after="0"/>
        <w:ind w:firstLine="708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>В городском округе Первоуральск за 2015 год было разработано и принято 16 (2014 г. – 14)  нормативных правовых актов по гражданской обороне.</w:t>
      </w:r>
    </w:p>
    <w:p w:rsidR="00CC64CD" w:rsidRPr="00CD74DB" w:rsidRDefault="00CC64CD" w:rsidP="00CC64CD">
      <w:pPr>
        <w:pStyle w:val="Firstlineindent"/>
        <w:spacing w:after="0"/>
        <w:ind w:firstLine="0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 xml:space="preserve">       </w:t>
      </w:r>
      <w:r w:rsidRPr="00CD74DB">
        <w:rPr>
          <w:rFonts w:cs="Times New Roman"/>
          <w:color w:val="000000"/>
          <w:sz w:val="28"/>
          <w:szCs w:val="28"/>
        </w:rPr>
        <w:tab/>
        <w:t>План гражданской обороны и защиты населения городского округа Первоуральск согласован Главн</w:t>
      </w:r>
      <w:r w:rsidR="007F1F8D">
        <w:rPr>
          <w:rFonts w:cs="Times New Roman"/>
          <w:color w:val="000000"/>
          <w:sz w:val="28"/>
          <w:szCs w:val="28"/>
        </w:rPr>
        <w:t>ым</w:t>
      </w:r>
      <w:r w:rsidRPr="00CD74DB">
        <w:rPr>
          <w:rFonts w:cs="Times New Roman"/>
          <w:color w:val="000000"/>
          <w:sz w:val="28"/>
          <w:szCs w:val="28"/>
        </w:rPr>
        <w:t xml:space="preserve"> управлени</w:t>
      </w:r>
      <w:r w:rsidR="007F1F8D">
        <w:rPr>
          <w:rFonts w:cs="Times New Roman"/>
          <w:color w:val="000000"/>
          <w:sz w:val="28"/>
          <w:szCs w:val="28"/>
        </w:rPr>
        <w:t>ем</w:t>
      </w:r>
      <w:r w:rsidRPr="00CD74DB">
        <w:rPr>
          <w:rFonts w:cs="Times New Roman"/>
          <w:color w:val="000000"/>
          <w:sz w:val="28"/>
          <w:szCs w:val="28"/>
        </w:rPr>
        <w:t xml:space="preserve"> МЧС</w:t>
      </w:r>
      <w:r w:rsidR="007F1F8D">
        <w:rPr>
          <w:rFonts w:cs="Times New Roman"/>
          <w:color w:val="000000"/>
          <w:sz w:val="28"/>
          <w:szCs w:val="28"/>
        </w:rPr>
        <w:t xml:space="preserve"> России по Свердловской области</w:t>
      </w:r>
      <w:r w:rsidRPr="00CD74DB">
        <w:rPr>
          <w:rFonts w:cs="Times New Roman"/>
          <w:color w:val="000000"/>
          <w:sz w:val="28"/>
          <w:szCs w:val="28"/>
        </w:rPr>
        <w:t>.</w:t>
      </w:r>
    </w:p>
    <w:p w:rsidR="00CC64CD" w:rsidRPr="00CD74DB" w:rsidRDefault="00CC64CD" w:rsidP="00CC64CD">
      <w:pPr>
        <w:pStyle w:val="2"/>
        <w:spacing w:before="0" w:after="0"/>
        <w:ind w:firstLine="0"/>
        <w:contextualSpacing/>
        <w:rPr>
          <w:rFonts w:cs="Times New Roman"/>
          <w:b w:val="0"/>
          <w:color w:val="000000"/>
          <w:sz w:val="28"/>
        </w:rPr>
      </w:pPr>
      <w:r w:rsidRPr="00CD74DB">
        <w:rPr>
          <w:rFonts w:cs="Times New Roman"/>
          <w:b w:val="0"/>
          <w:color w:val="000000"/>
          <w:sz w:val="28"/>
        </w:rPr>
        <w:t xml:space="preserve">       </w:t>
      </w:r>
      <w:r w:rsidRPr="00CD74DB">
        <w:rPr>
          <w:rFonts w:cs="Times New Roman"/>
          <w:b w:val="0"/>
          <w:color w:val="000000"/>
          <w:sz w:val="28"/>
        </w:rPr>
        <w:tab/>
        <w:t>На территории городского округ</w:t>
      </w:r>
      <w:r>
        <w:rPr>
          <w:rFonts w:cs="Times New Roman"/>
          <w:b w:val="0"/>
          <w:color w:val="000000"/>
          <w:sz w:val="28"/>
        </w:rPr>
        <w:t xml:space="preserve">а Первоуральск по состоянию на </w:t>
      </w:r>
      <w:r w:rsidRPr="00CD74DB">
        <w:rPr>
          <w:rFonts w:cs="Times New Roman"/>
          <w:b w:val="0"/>
          <w:color w:val="000000"/>
          <w:sz w:val="28"/>
        </w:rPr>
        <w:t>01 января 2016 года имеются:</w:t>
      </w:r>
    </w:p>
    <w:p w:rsidR="00CC64CD" w:rsidRPr="00CD74DB" w:rsidRDefault="00CC64CD" w:rsidP="00CC64CD">
      <w:pPr>
        <w:pStyle w:val="Textbody"/>
        <w:spacing w:after="0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>- городской запасный пункт управления, расположенный в убежище ОАО «Уральский трубный завод», микрорайон СТИ;</w:t>
      </w:r>
    </w:p>
    <w:p w:rsidR="00CC64CD" w:rsidRPr="00CD74DB" w:rsidRDefault="00CC64CD" w:rsidP="00CC64CD">
      <w:pPr>
        <w:pStyle w:val="Textbody"/>
        <w:spacing w:after="0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 xml:space="preserve">- загородный запасный пункт управления, расположенный в </w:t>
      </w:r>
      <w:proofErr w:type="spellStart"/>
      <w:r w:rsidRPr="00CD74DB">
        <w:rPr>
          <w:rFonts w:cs="Times New Roman"/>
          <w:color w:val="000000"/>
          <w:sz w:val="28"/>
          <w:szCs w:val="28"/>
        </w:rPr>
        <w:t>п</w:t>
      </w:r>
      <w:proofErr w:type="gramStart"/>
      <w:r w:rsidRPr="00CD74DB">
        <w:rPr>
          <w:rFonts w:cs="Times New Roman"/>
          <w:color w:val="000000"/>
          <w:sz w:val="28"/>
          <w:szCs w:val="28"/>
        </w:rPr>
        <w:t>.Н</w:t>
      </w:r>
      <w:proofErr w:type="gramEnd"/>
      <w:r w:rsidRPr="00CD74DB">
        <w:rPr>
          <w:rFonts w:cs="Times New Roman"/>
          <w:color w:val="000000"/>
          <w:sz w:val="28"/>
          <w:szCs w:val="28"/>
        </w:rPr>
        <w:t>овоуткинск</w:t>
      </w:r>
      <w:proofErr w:type="spellEnd"/>
      <w:r w:rsidRPr="00CD74DB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CD74DB">
        <w:rPr>
          <w:rFonts w:cs="Times New Roman"/>
          <w:color w:val="000000"/>
          <w:sz w:val="28"/>
          <w:szCs w:val="28"/>
        </w:rPr>
        <w:t>Новоуткинский</w:t>
      </w:r>
      <w:proofErr w:type="spellEnd"/>
      <w:r w:rsidRPr="00CD74DB">
        <w:rPr>
          <w:rFonts w:cs="Times New Roman"/>
          <w:color w:val="000000"/>
          <w:sz w:val="28"/>
          <w:szCs w:val="28"/>
        </w:rPr>
        <w:t xml:space="preserve"> филиал «Искра» ООО «АМК УЭХК»;</w:t>
      </w:r>
    </w:p>
    <w:p w:rsidR="00CC64CD" w:rsidRPr="00CD74DB" w:rsidRDefault="00CC64CD" w:rsidP="00CC64CD">
      <w:pPr>
        <w:pStyle w:val="Textbody"/>
        <w:spacing w:after="0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>- подвижный пункт управления.</w:t>
      </w:r>
    </w:p>
    <w:p w:rsidR="00CC64CD" w:rsidRPr="00CD74DB" w:rsidRDefault="00CC64CD" w:rsidP="00CC64CD">
      <w:pPr>
        <w:pStyle w:val="Firstlineindent"/>
        <w:spacing w:after="0"/>
        <w:ind w:firstLine="0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 xml:space="preserve">       </w:t>
      </w:r>
      <w:r w:rsidRPr="00CD74DB">
        <w:rPr>
          <w:rFonts w:cs="Times New Roman"/>
          <w:color w:val="000000"/>
          <w:sz w:val="28"/>
          <w:szCs w:val="28"/>
        </w:rPr>
        <w:tab/>
        <w:t>Система оповещения и связи работает устойчиво. Техническое состояние системы оповещения – удовлетворительное.</w:t>
      </w:r>
    </w:p>
    <w:p w:rsidR="00CC64CD" w:rsidRPr="00CD74DB" w:rsidRDefault="00CC64CD" w:rsidP="00CC64CD">
      <w:pPr>
        <w:pStyle w:val="Textbody"/>
        <w:spacing w:after="0"/>
        <w:contextualSpacing/>
        <w:rPr>
          <w:rFonts w:cs="Times New Roman"/>
          <w:color w:val="000000"/>
          <w:sz w:val="28"/>
          <w:szCs w:val="28"/>
        </w:rPr>
      </w:pPr>
      <w:bookmarkStart w:id="1" w:name="_Toc340216679"/>
      <w:r w:rsidRPr="00CD74DB">
        <w:rPr>
          <w:rFonts w:cs="Times New Roman"/>
          <w:color w:val="000000"/>
          <w:sz w:val="28"/>
          <w:szCs w:val="28"/>
        </w:rPr>
        <w:t xml:space="preserve">Численность оповещаемого населения – 128 тыс. чел., что составляет </w:t>
      </w:r>
      <w:r w:rsidR="00450E8A">
        <w:rPr>
          <w:rFonts w:cs="Times New Roman"/>
          <w:color w:val="000000"/>
          <w:sz w:val="28"/>
          <w:szCs w:val="28"/>
        </w:rPr>
        <w:t>около</w:t>
      </w:r>
      <w:r w:rsidRPr="00CD74DB">
        <w:rPr>
          <w:rFonts w:cs="Times New Roman"/>
          <w:color w:val="000000"/>
          <w:sz w:val="28"/>
          <w:szCs w:val="28"/>
        </w:rPr>
        <w:t xml:space="preserve"> 80% от общей численности населения городского округа Первоуральск.</w:t>
      </w:r>
    </w:p>
    <w:p w:rsidR="00CC64CD" w:rsidRPr="00CD74DB" w:rsidRDefault="00CC64CD" w:rsidP="00CC64CD">
      <w:pPr>
        <w:pStyle w:val="Textbody"/>
        <w:spacing w:after="0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>Система оповещения функционирует в соответствии с Постановлением Главы городского округа Первоуральск «Об утверждении Порядка использования действующих радиотрансляционных сетей, радиовещательных и телевизионных станций для оповещения и информирования населения городского округа Первоураль</w:t>
      </w:r>
      <w:proofErr w:type="gramStart"/>
      <w:r w:rsidRPr="00CD74DB">
        <w:rPr>
          <w:rFonts w:cs="Times New Roman"/>
          <w:color w:val="000000"/>
          <w:sz w:val="28"/>
          <w:szCs w:val="28"/>
        </w:rPr>
        <w:t>ск в чр</w:t>
      </w:r>
      <w:proofErr w:type="gramEnd"/>
      <w:r w:rsidRPr="00CD74DB">
        <w:rPr>
          <w:rFonts w:cs="Times New Roman"/>
          <w:color w:val="000000"/>
          <w:sz w:val="28"/>
          <w:szCs w:val="28"/>
        </w:rPr>
        <w:t xml:space="preserve">езвычайных ситуациях мирного и военного времени». </w:t>
      </w:r>
    </w:p>
    <w:p w:rsidR="00CC64CD" w:rsidRPr="00CD74DB" w:rsidRDefault="00CC64CD" w:rsidP="00CC64CD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CD74DB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территории городского округа Первоуральск в систему централизованного оповещения включены 62 </w:t>
      </w:r>
      <w:proofErr w:type="spellStart"/>
      <w:r w:rsidRPr="00CD74DB">
        <w:rPr>
          <w:rFonts w:ascii="Times New Roman" w:hAnsi="Times New Roman"/>
          <w:color w:val="000000"/>
          <w:sz w:val="28"/>
          <w:szCs w:val="28"/>
        </w:rPr>
        <w:t>электросирены</w:t>
      </w:r>
      <w:bookmarkEnd w:id="1"/>
      <w:proofErr w:type="spellEnd"/>
      <w:r w:rsidRPr="00CD74DB">
        <w:rPr>
          <w:rFonts w:ascii="Times New Roman" w:hAnsi="Times New Roman"/>
          <w:color w:val="000000"/>
          <w:sz w:val="28"/>
          <w:szCs w:val="28"/>
        </w:rPr>
        <w:t>.</w:t>
      </w:r>
    </w:p>
    <w:p w:rsidR="00CC64CD" w:rsidRPr="00CD74DB" w:rsidRDefault="00CC64CD" w:rsidP="00CC64CD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CD74DB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proofErr w:type="gramStart"/>
      <w:r w:rsidRPr="00CD74DB">
        <w:rPr>
          <w:rFonts w:ascii="Times New Roman" w:hAnsi="Times New Roman"/>
          <w:color w:val="000000"/>
          <w:sz w:val="28"/>
          <w:szCs w:val="28"/>
        </w:rPr>
        <w:t>поддержания системы централизованного оповещения населения городского округа</w:t>
      </w:r>
      <w:proofErr w:type="gramEnd"/>
      <w:r w:rsidRPr="00CD74DB">
        <w:rPr>
          <w:rFonts w:ascii="Times New Roman" w:hAnsi="Times New Roman"/>
          <w:color w:val="000000"/>
          <w:sz w:val="28"/>
          <w:szCs w:val="28"/>
        </w:rPr>
        <w:t xml:space="preserve"> Первоуральск в работоспособном состоянии заключен муниципальный контракт с ООО «</w:t>
      </w:r>
      <w:proofErr w:type="spellStart"/>
      <w:r w:rsidRPr="00CD74DB">
        <w:rPr>
          <w:rFonts w:ascii="Times New Roman" w:hAnsi="Times New Roman"/>
          <w:color w:val="000000"/>
          <w:sz w:val="28"/>
          <w:szCs w:val="28"/>
        </w:rPr>
        <w:t>СистемоТехника</w:t>
      </w:r>
      <w:proofErr w:type="spellEnd"/>
      <w:r w:rsidRPr="00CD74DB">
        <w:rPr>
          <w:rFonts w:ascii="Times New Roman" w:hAnsi="Times New Roman"/>
          <w:color w:val="000000"/>
          <w:sz w:val="28"/>
          <w:szCs w:val="28"/>
        </w:rPr>
        <w:t>» на техническое обслуживание аппаратуры городской системы оповещения.</w:t>
      </w:r>
    </w:p>
    <w:p w:rsidR="00CC64CD" w:rsidRPr="00CD74DB" w:rsidRDefault="00CC64CD" w:rsidP="00CC64CD">
      <w:pPr>
        <w:pStyle w:val="Firstlineindent"/>
        <w:spacing w:after="0"/>
        <w:ind w:firstLine="0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 xml:space="preserve">       </w:t>
      </w:r>
      <w:r w:rsidRPr="00CD74DB">
        <w:rPr>
          <w:rFonts w:cs="Times New Roman"/>
          <w:color w:val="000000"/>
          <w:sz w:val="28"/>
          <w:szCs w:val="28"/>
        </w:rPr>
        <w:tab/>
        <w:t>Готовность коечной сети медицинских учреждений, находящихся на территории муниципального образования</w:t>
      </w:r>
      <w:r w:rsidR="008E7ACB">
        <w:rPr>
          <w:rFonts w:cs="Times New Roman"/>
          <w:color w:val="000000"/>
          <w:sz w:val="28"/>
          <w:szCs w:val="28"/>
        </w:rPr>
        <w:t>,</w:t>
      </w:r>
      <w:r w:rsidRPr="00CD74DB">
        <w:rPr>
          <w:rFonts w:cs="Times New Roman"/>
          <w:color w:val="000000"/>
          <w:sz w:val="28"/>
          <w:szCs w:val="28"/>
        </w:rPr>
        <w:t xml:space="preserve"> оценена в 1278 мест.</w:t>
      </w:r>
    </w:p>
    <w:p w:rsidR="00CC64CD" w:rsidRPr="00CD74DB" w:rsidRDefault="00CC64CD" w:rsidP="00CC64CD">
      <w:pPr>
        <w:pStyle w:val="Firstlineindent"/>
        <w:spacing w:after="0"/>
        <w:ind w:firstLine="0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 xml:space="preserve">       </w:t>
      </w:r>
      <w:r w:rsidRPr="00CD74DB">
        <w:rPr>
          <w:rFonts w:cs="Times New Roman"/>
          <w:color w:val="000000"/>
          <w:sz w:val="28"/>
          <w:szCs w:val="28"/>
        </w:rPr>
        <w:tab/>
        <w:t>Готовность загородной зоны для развертывания и обеспечения работы коечной сети 100% .</w:t>
      </w:r>
    </w:p>
    <w:p w:rsidR="00CC64CD" w:rsidRPr="00CD74DB" w:rsidRDefault="00CC64CD" w:rsidP="00CC64CD">
      <w:pPr>
        <w:pStyle w:val="31"/>
        <w:spacing w:after="0"/>
        <w:ind w:left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CD74DB">
        <w:rPr>
          <w:rFonts w:ascii="Times New Roman" w:hAnsi="Times New Roman"/>
          <w:color w:val="000000"/>
          <w:sz w:val="28"/>
          <w:szCs w:val="28"/>
        </w:rPr>
        <w:t xml:space="preserve">На территории городского округа Первоуральск обеспечивает пожарную безопасность 4- подразделения ФГКУ «10 ОФПС по Свердловской области» и 4 поста </w:t>
      </w:r>
      <w:r w:rsidR="00132A6A" w:rsidRPr="00CD74DB">
        <w:rPr>
          <w:rFonts w:ascii="Times New Roman" w:hAnsi="Times New Roman"/>
          <w:color w:val="000000"/>
          <w:sz w:val="28"/>
          <w:szCs w:val="28"/>
        </w:rPr>
        <w:t>П</w:t>
      </w:r>
      <w:r w:rsidR="00132A6A">
        <w:rPr>
          <w:rFonts w:ascii="Times New Roman" w:hAnsi="Times New Roman"/>
          <w:color w:val="000000"/>
          <w:sz w:val="28"/>
          <w:szCs w:val="28"/>
        </w:rPr>
        <w:t>ервоуральского добровольного пожарного общества</w:t>
      </w:r>
      <w:r w:rsidRPr="00CD74D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C64CD" w:rsidRPr="00CD74DB" w:rsidRDefault="00CC64CD" w:rsidP="00CC64CD">
      <w:pPr>
        <w:pStyle w:val="31"/>
        <w:tabs>
          <w:tab w:val="left" w:pos="0"/>
        </w:tabs>
        <w:spacing w:after="0"/>
        <w:ind w:left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74DB">
        <w:rPr>
          <w:rFonts w:ascii="Times New Roman" w:hAnsi="Times New Roman"/>
          <w:color w:val="000000"/>
          <w:sz w:val="28"/>
          <w:szCs w:val="28"/>
        </w:rPr>
        <w:t xml:space="preserve"> По данным отдела надзорной деятельности по г. Первоуральску на территории городского округа в 2015 году зафиксировано </w:t>
      </w:r>
      <w:r w:rsidRPr="00CD7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162 пожара, в результате которых гибель людей составила 13 человек,  травмировано – 13 человек.</w:t>
      </w:r>
    </w:p>
    <w:p w:rsidR="00CC64CD" w:rsidRPr="00CD74DB" w:rsidRDefault="00CC64CD" w:rsidP="00CC64CD">
      <w:pPr>
        <w:pStyle w:val="31"/>
        <w:tabs>
          <w:tab w:val="left" w:pos="0"/>
        </w:tabs>
        <w:spacing w:after="0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CD7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74DB">
        <w:rPr>
          <w:rFonts w:ascii="Times New Roman" w:hAnsi="Times New Roman"/>
          <w:color w:val="000000"/>
          <w:sz w:val="28"/>
          <w:szCs w:val="28"/>
        </w:rPr>
        <w:t>В целях совершенствования противопожарных мероприятий за истекший год в городском округе Первоуральск осуществлена замена 8 пожарных гидрантов.</w:t>
      </w:r>
    </w:p>
    <w:p w:rsidR="00CC64CD" w:rsidRPr="00CD74DB" w:rsidRDefault="00CC64CD" w:rsidP="00CC64CD">
      <w:pPr>
        <w:pStyle w:val="Firstlineindent"/>
        <w:spacing w:after="0"/>
        <w:ind w:firstLine="0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 xml:space="preserve">       </w:t>
      </w:r>
      <w:r w:rsidRPr="00CD74DB">
        <w:rPr>
          <w:rFonts w:cs="Times New Roman"/>
          <w:color w:val="000000"/>
          <w:sz w:val="28"/>
          <w:szCs w:val="28"/>
        </w:rPr>
        <w:tab/>
        <w:t xml:space="preserve">Резервы материальных ресурсов созданы за счет существующих остатков предприятий, с которыми заключены договоры на поставку </w:t>
      </w:r>
      <w:r w:rsidR="00910487">
        <w:rPr>
          <w:rFonts w:cs="Times New Roman"/>
          <w:color w:val="000000"/>
          <w:sz w:val="28"/>
          <w:szCs w:val="28"/>
        </w:rPr>
        <w:t>ГСМ</w:t>
      </w:r>
      <w:r w:rsidRPr="00CD74DB">
        <w:rPr>
          <w:rFonts w:cs="Times New Roman"/>
          <w:color w:val="000000"/>
          <w:sz w:val="28"/>
          <w:szCs w:val="28"/>
        </w:rPr>
        <w:t>, стройматериалов, других материальных сре</w:t>
      </w:r>
      <w:proofErr w:type="gramStart"/>
      <w:r w:rsidRPr="00CD74DB">
        <w:rPr>
          <w:rFonts w:cs="Times New Roman"/>
          <w:color w:val="000000"/>
          <w:sz w:val="28"/>
          <w:szCs w:val="28"/>
        </w:rPr>
        <w:t>дств дл</w:t>
      </w:r>
      <w:proofErr w:type="gramEnd"/>
      <w:r w:rsidRPr="00CD74DB">
        <w:rPr>
          <w:rFonts w:cs="Times New Roman"/>
          <w:color w:val="000000"/>
          <w:sz w:val="28"/>
          <w:szCs w:val="28"/>
        </w:rPr>
        <w:t>я ликвидации возможных местных ЧС с последующей оплатой из резервного фонда ЧС.</w:t>
      </w:r>
    </w:p>
    <w:p w:rsidR="00CC64CD" w:rsidRPr="00CD74DB" w:rsidRDefault="00CC64CD" w:rsidP="00CC64CD">
      <w:pPr>
        <w:pStyle w:val="Firstlineindent"/>
        <w:spacing w:after="0"/>
        <w:ind w:firstLine="0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 xml:space="preserve">       </w:t>
      </w:r>
      <w:r w:rsidRPr="00CD74DB">
        <w:rPr>
          <w:rFonts w:cs="Times New Roman"/>
          <w:color w:val="000000"/>
          <w:sz w:val="28"/>
          <w:szCs w:val="28"/>
        </w:rPr>
        <w:tab/>
        <w:t>Запасы продовольствия и товаров первой необходимости для обеспечения мероприятий ликвидации последствий чрезвычайных ситуаций природного и техногенного характера созданы путем заключения договоров с отложенными сроками.</w:t>
      </w:r>
    </w:p>
    <w:p w:rsidR="00CC64CD" w:rsidRPr="00CD74DB" w:rsidRDefault="00CC64CD" w:rsidP="00CC64CD">
      <w:pPr>
        <w:pStyle w:val="Textbody"/>
        <w:spacing w:after="0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>На территории городского округа Первоуральск созданы комиссии по повышению устойчивости функционирования в военное время:</w:t>
      </w:r>
    </w:p>
    <w:p w:rsidR="00CC64CD" w:rsidRPr="00CD74DB" w:rsidRDefault="00CC64CD" w:rsidP="00CC64CD">
      <w:pPr>
        <w:pStyle w:val="Textbody"/>
        <w:spacing w:after="0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>- на объектах, продолжающих производственную деятельность – 24;</w:t>
      </w:r>
    </w:p>
    <w:p w:rsidR="00CC64CD" w:rsidRPr="00CD74DB" w:rsidRDefault="00CC64CD" w:rsidP="00CC64CD">
      <w:pPr>
        <w:pStyle w:val="Textbody"/>
        <w:spacing w:after="0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>- на предприятиях, обеспечивающих жизнедеятельность города – 9.</w:t>
      </w:r>
    </w:p>
    <w:p w:rsidR="00CC64CD" w:rsidRPr="00CD74DB" w:rsidRDefault="00CC64CD" w:rsidP="00CC64CD">
      <w:pPr>
        <w:pStyle w:val="Textbody"/>
        <w:spacing w:after="0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>Учения и тренировки по повышению устойчивого функционирования организаций проводятся согласно графику.</w:t>
      </w:r>
    </w:p>
    <w:p w:rsidR="00CC64CD" w:rsidRPr="00CD74DB" w:rsidRDefault="00CC64CD" w:rsidP="00CC64CD">
      <w:pPr>
        <w:keepNext/>
        <w:contextualSpacing/>
        <w:outlineLvl w:val="1"/>
        <w:rPr>
          <w:rFonts w:ascii="Times New Roman" w:hAnsi="Times New Roman"/>
          <w:iCs/>
          <w:color w:val="000000"/>
          <w:sz w:val="28"/>
          <w:szCs w:val="28"/>
        </w:rPr>
      </w:pPr>
      <w:r w:rsidRPr="00CD74DB">
        <w:rPr>
          <w:rFonts w:ascii="Times New Roman" w:hAnsi="Times New Roman"/>
          <w:iCs/>
          <w:color w:val="000000"/>
          <w:sz w:val="28"/>
          <w:szCs w:val="28"/>
        </w:rPr>
        <w:t>В соответствии с Планом основных мероприятий, в целях проверки готовности органов управления, сил и сре</w:t>
      </w:r>
      <w:proofErr w:type="gramStart"/>
      <w:r w:rsidRPr="00CD74DB">
        <w:rPr>
          <w:rFonts w:ascii="Times New Roman" w:hAnsi="Times New Roman"/>
          <w:iCs/>
          <w:color w:val="000000"/>
          <w:sz w:val="28"/>
          <w:szCs w:val="28"/>
        </w:rPr>
        <w:t>дств к д</w:t>
      </w:r>
      <w:proofErr w:type="gramEnd"/>
      <w:r w:rsidRPr="00CD74DB">
        <w:rPr>
          <w:rFonts w:ascii="Times New Roman" w:hAnsi="Times New Roman"/>
          <w:iCs/>
          <w:color w:val="000000"/>
          <w:sz w:val="28"/>
          <w:szCs w:val="28"/>
        </w:rPr>
        <w:t xml:space="preserve">ействиям населения в чрезвычайных ситуациях мирного и военного времени в 2015 году проведено: 14 командно-штабных учений, в которых участвовало 1230 человек. </w:t>
      </w:r>
    </w:p>
    <w:p w:rsidR="00CC64CD" w:rsidRPr="00CD74DB" w:rsidRDefault="00CC64CD" w:rsidP="00CC64CD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CD74DB">
        <w:rPr>
          <w:rFonts w:ascii="Times New Roman" w:hAnsi="Times New Roman"/>
          <w:color w:val="000000"/>
          <w:sz w:val="28"/>
          <w:szCs w:val="28"/>
        </w:rPr>
        <w:t>Основные усилия в отчетном году, при проведении командно-штабных учений, были направлены на обучение руководящих составов в условиях реального времени отработки навыков в управлении силами ГО организаций.</w:t>
      </w:r>
    </w:p>
    <w:p w:rsidR="00CC64CD" w:rsidRPr="00CD74DB" w:rsidRDefault="00CC64CD" w:rsidP="00CC64CD">
      <w:pPr>
        <w:pStyle w:val="Textbody"/>
        <w:spacing w:after="0"/>
        <w:contextualSpacing/>
        <w:rPr>
          <w:rFonts w:cs="Times New Roman"/>
          <w:color w:val="000000"/>
          <w:sz w:val="28"/>
          <w:szCs w:val="28"/>
        </w:rPr>
      </w:pPr>
      <w:bookmarkStart w:id="2" w:name="_Toc340216697"/>
      <w:r w:rsidRPr="00CD74DB">
        <w:rPr>
          <w:rFonts w:cs="Times New Roman"/>
          <w:color w:val="000000"/>
          <w:sz w:val="28"/>
          <w:szCs w:val="28"/>
        </w:rPr>
        <w:t>На территории городского округа созданы и функционируют спасательные службы гражданской обороны.</w:t>
      </w:r>
    </w:p>
    <w:bookmarkEnd w:id="2"/>
    <w:p w:rsidR="00CC64CD" w:rsidRPr="00CD74DB" w:rsidRDefault="00CC64CD" w:rsidP="00CC64CD">
      <w:pPr>
        <w:pStyle w:val="Textbody"/>
        <w:spacing w:after="0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 xml:space="preserve">В городском округе Первоуральск на базе </w:t>
      </w:r>
      <w:proofErr w:type="spellStart"/>
      <w:r w:rsidRPr="00CD74DB">
        <w:rPr>
          <w:rFonts w:cs="Times New Roman"/>
          <w:color w:val="000000"/>
          <w:sz w:val="28"/>
          <w:szCs w:val="28"/>
        </w:rPr>
        <w:t>учебно</w:t>
      </w:r>
      <w:proofErr w:type="spellEnd"/>
      <w:r w:rsidRPr="00CD74DB">
        <w:rPr>
          <w:rFonts w:cs="Times New Roman"/>
          <w:color w:val="000000"/>
          <w:sz w:val="28"/>
          <w:szCs w:val="28"/>
        </w:rPr>
        <w:t xml:space="preserve"> – методического центра ГО ЧС города Первоуральска проводится </w:t>
      </w:r>
      <w:proofErr w:type="gramStart"/>
      <w:r w:rsidRPr="00CD74DB">
        <w:rPr>
          <w:rFonts w:cs="Times New Roman"/>
          <w:color w:val="000000"/>
          <w:sz w:val="28"/>
          <w:szCs w:val="28"/>
        </w:rPr>
        <w:t>обучение специалистов по ГО</w:t>
      </w:r>
      <w:proofErr w:type="gramEnd"/>
      <w:r w:rsidRPr="00CD74DB">
        <w:rPr>
          <w:rFonts w:cs="Times New Roman"/>
          <w:color w:val="000000"/>
          <w:sz w:val="28"/>
          <w:szCs w:val="28"/>
        </w:rPr>
        <w:t xml:space="preserve"> и ЧС, в 2015 году обучилось 285 человек (100%).</w:t>
      </w:r>
    </w:p>
    <w:p w:rsidR="00CC64CD" w:rsidRPr="00CD74DB" w:rsidRDefault="00CC64CD" w:rsidP="00CC64CD">
      <w:pPr>
        <w:pStyle w:val="Firstlineindent"/>
        <w:spacing w:after="0"/>
        <w:ind w:firstLine="0"/>
        <w:contextualSpacing/>
        <w:rPr>
          <w:rFonts w:cs="Times New Roman"/>
          <w:color w:val="000000"/>
          <w:sz w:val="28"/>
          <w:szCs w:val="28"/>
        </w:rPr>
      </w:pPr>
      <w:r w:rsidRPr="00CD74DB">
        <w:rPr>
          <w:rFonts w:cs="Times New Roman"/>
          <w:color w:val="000000"/>
          <w:sz w:val="28"/>
          <w:szCs w:val="28"/>
        </w:rPr>
        <w:t xml:space="preserve">       </w:t>
      </w:r>
      <w:r w:rsidRPr="00CD74DB">
        <w:rPr>
          <w:rFonts w:cs="Times New Roman"/>
          <w:color w:val="000000"/>
          <w:sz w:val="28"/>
          <w:szCs w:val="28"/>
        </w:rPr>
        <w:tab/>
        <w:t xml:space="preserve">Распространено 9 600 листовок на тему: «Рекомендации мер пожарной </w:t>
      </w:r>
      <w:r w:rsidRPr="00CD74DB">
        <w:rPr>
          <w:rFonts w:cs="Times New Roman"/>
          <w:color w:val="000000"/>
          <w:sz w:val="28"/>
          <w:szCs w:val="28"/>
        </w:rPr>
        <w:lastRenderedPageBreak/>
        <w:t>безопасности в быту». В учебно-методическом центре города Екатеринбурга по различным категориям обучил</w:t>
      </w:r>
      <w:r w:rsidR="00A73421">
        <w:rPr>
          <w:rFonts w:cs="Times New Roman"/>
          <w:color w:val="000000"/>
          <w:sz w:val="28"/>
          <w:szCs w:val="28"/>
        </w:rPr>
        <w:t>и</w:t>
      </w:r>
      <w:r w:rsidRPr="00CD74DB">
        <w:rPr>
          <w:rFonts w:cs="Times New Roman"/>
          <w:color w:val="000000"/>
          <w:sz w:val="28"/>
          <w:szCs w:val="28"/>
        </w:rPr>
        <w:t>сь 21 человек.</w:t>
      </w:r>
    </w:p>
    <w:p w:rsidR="00CC64CD" w:rsidRPr="00CD74DB" w:rsidRDefault="00CC64CD" w:rsidP="00CC64CD">
      <w:pPr>
        <w:autoSpaceDE w:val="0"/>
        <w:adjustRightInd w:val="0"/>
        <w:ind w:firstLine="708"/>
        <w:contextualSpacing/>
        <w:outlineLvl w:val="2"/>
        <w:rPr>
          <w:rFonts w:ascii="Times New Roman" w:hAnsi="Times New Roman"/>
          <w:color w:val="000000"/>
          <w:sz w:val="28"/>
          <w:szCs w:val="28"/>
        </w:rPr>
      </w:pPr>
      <w:bookmarkStart w:id="3" w:name="_Toc340216700"/>
      <w:r w:rsidRPr="00CD74DB">
        <w:rPr>
          <w:rFonts w:ascii="Times New Roman" w:hAnsi="Times New Roman"/>
          <w:color w:val="000000"/>
          <w:sz w:val="28"/>
          <w:szCs w:val="28"/>
        </w:rPr>
        <w:t xml:space="preserve">В 2015 году количество обученного населения в области гражданской обороны в организациях составило 25 000 человек, неработающего населения в количестве 12 323 человека. В учебно-консультационном пункте обучено 11 000 человек. </w:t>
      </w:r>
    </w:p>
    <w:p w:rsidR="00CC64CD" w:rsidRPr="00CD74DB" w:rsidRDefault="00CC64CD" w:rsidP="00CC64CD">
      <w:pPr>
        <w:autoSpaceDE w:val="0"/>
        <w:adjustRightInd w:val="0"/>
        <w:ind w:firstLine="708"/>
        <w:contextualSpacing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D74DB">
        <w:rPr>
          <w:rFonts w:ascii="Times New Roman" w:hAnsi="Times New Roman"/>
          <w:color w:val="000000"/>
          <w:sz w:val="28"/>
          <w:szCs w:val="28"/>
        </w:rPr>
        <w:t>В соответствии с Планом основных мероприятий проведен смотр-конкурс на лучшую учебно-материальную базу организации по гражданской обороне и чрезвычайным ситуациям (победитель</w:t>
      </w:r>
      <w:r w:rsidR="00FB434D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CD74DB">
        <w:rPr>
          <w:rFonts w:ascii="Times New Roman" w:hAnsi="Times New Roman"/>
          <w:color w:val="000000"/>
          <w:sz w:val="28"/>
          <w:szCs w:val="28"/>
        </w:rPr>
        <w:t>ОАО</w:t>
      </w:r>
      <w:proofErr w:type="gramStart"/>
      <w:r w:rsidRPr="00CD74DB">
        <w:rPr>
          <w:rFonts w:ascii="Times New Roman" w:hAnsi="Times New Roman"/>
          <w:color w:val="000000"/>
          <w:sz w:val="28"/>
          <w:szCs w:val="28"/>
        </w:rPr>
        <w:t>«П</w:t>
      </w:r>
      <w:proofErr w:type="gramEnd"/>
      <w:r w:rsidRPr="00CD74DB">
        <w:rPr>
          <w:rFonts w:ascii="Times New Roman" w:hAnsi="Times New Roman"/>
          <w:color w:val="000000"/>
          <w:sz w:val="28"/>
          <w:szCs w:val="28"/>
        </w:rPr>
        <w:t>ервоуральское</w:t>
      </w:r>
      <w:proofErr w:type="spellEnd"/>
      <w:r w:rsidRPr="00CD74DB">
        <w:rPr>
          <w:rFonts w:ascii="Times New Roman" w:hAnsi="Times New Roman"/>
          <w:color w:val="000000"/>
          <w:sz w:val="28"/>
          <w:szCs w:val="28"/>
        </w:rPr>
        <w:t xml:space="preserve"> рудоуправление»); смотр-конкурс на лучший учебно-консультационный пункт организации по гражданской обороне и чрезвычайным ситуациям (победитель - </w:t>
      </w:r>
      <w:bookmarkEnd w:id="3"/>
      <w:proofErr w:type="spellStart"/>
      <w:r w:rsidRPr="00CD74DB">
        <w:rPr>
          <w:rFonts w:ascii="Times New Roman" w:hAnsi="Times New Roman"/>
          <w:color w:val="000000"/>
          <w:sz w:val="28"/>
          <w:szCs w:val="28"/>
        </w:rPr>
        <w:t>Билимбаевское</w:t>
      </w:r>
      <w:proofErr w:type="spellEnd"/>
      <w:r w:rsidRPr="00CD74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F6C">
        <w:rPr>
          <w:rFonts w:ascii="Times New Roman" w:hAnsi="Times New Roman"/>
          <w:color w:val="000000"/>
          <w:sz w:val="28"/>
          <w:szCs w:val="28"/>
        </w:rPr>
        <w:t>сельское территориальное управление</w:t>
      </w:r>
      <w:r w:rsidRPr="00CD74DB">
        <w:rPr>
          <w:rFonts w:ascii="Times New Roman" w:hAnsi="Times New Roman"/>
          <w:color w:val="000000"/>
          <w:sz w:val="28"/>
          <w:szCs w:val="28"/>
        </w:rPr>
        <w:t>).</w:t>
      </w:r>
    </w:p>
    <w:p w:rsidR="00CC64CD" w:rsidRPr="00CD74DB" w:rsidRDefault="00CC64CD" w:rsidP="00CC64CD">
      <w:pPr>
        <w:autoSpaceDE w:val="0"/>
        <w:adjustRightInd w:val="0"/>
        <w:ind w:firstLine="708"/>
        <w:contextualSpacing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7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Конкретная работа по совершенствованию Первоуральского городского звена РСЧС</w:t>
      </w:r>
      <w:r w:rsidR="00D96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69FB" w:rsidRPr="00D96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969FB" w:rsidRPr="00D96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единая система предупреждения и ликвидации чрезвычайных ситуаций</w:t>
      </w:r>
      <w:r w:rsidR="00D96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96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D7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повышению эффективности защиты населения, практические мероприятия по предупреждению чрезвычайных ситуаций, позволили решить поставленные задачи по защите населения и территорий от чрезвычайных ситуаций природного и техногенного характера. Переоснащение органов управления и сил РСЧС техническими средствами для проведения спасательных работ осуществлялись в рамках утвержденного финансирования. </w:t>
      </w:r>
    </w:p>
    <w:p w:rsidR="00CC64CD" w:rsidRPr="00CD74DB" w:rsidRDefault="00CC64CD" w:rsidP="00CC64C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7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2015 году чрезвычайных ситуаций на территории городского округа Первоуральск не зафиксировано.</w:t>
      </w:r>
    </w:p>
    <w:p w:rsidR="007776B1" w:rsidRPr="00664037" w:rsidRDefault="007776B1" w:rsidP="00395C7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778B2" w:rsidRPr="00F87F63" w:rsidRDefault="008778B2" w:rsidP="00C54A3B">
      <w:pPr>
        <w:pStyle w:val="a5"/>
        <w:numPr>
          <w:ilvl w:val="2"/>
          <w:numId w:val="12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Международное сотрудничество</w:t>
      </w:r>
    </w:p>
    <w:p w:rsidR="007F72B8" w:rsidRDefault="007F72B8" w:rsidP="007F72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F3CDA" w:rsidRDefault="000F3CDA" w:rsidP="007F72B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городской округ Первоуральск посетило несколько иностранных делегаций.</w:t>
      </w:r>
    </w:p>
    <w:p w:rsidR="000F3CDA" w:rsidRDefault="000F3CDA" w:rsidP="000F3C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084C">
        <w:rPr>
          <w:rFonts w:ascii="Times New Roman" w:hAnsi="Times New Roman" w:cs="Times New Roman"/>
          <w:sz w:val="28"/>
          <w:szCs w:val="28"/>
        </w:rPr>
        <w:t xml:space="preserve">8 июля </w:t>
      </w:r>
      <w:r w:rsidRPr="0051659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работы открывшейся в Екатеринбурге выставки «</w:t>
      </w:r>
      <w:proofErr w:type="spellStart"/>
      <w:r w:rsidRPr="00516590">
        <w:rPr>
          <w:rFonts w:ascii="Times New Roman" w:hAnsi="Times New Roman" w:cs="Times New Roman"/>
          <w:sz w:val="28"/>
          <w:szCs w:val="28"/>
          <w:shd w:val="clear" w:color="auto" w:fill="FFFFFF"/>
        </w:rPr>
        <w:t>Иннопром</w:t>
      </w:r>
      <w:proofErr w:type="spellEnd"/>
      <w:r w:rsidRPr="0051659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одну из г</w:t>
      </w:r>
      <w:r w:rsidRPr="0077084C">
        <w:rPr>
          <w:rFonts w:ascii="Times New Roman" w:hAnsi="Times New Roman" w:cs="Times New Roman"/>
          <w:sz w:val="28"/>
          <w:szCs w:val="28"/>
          <w:shd w:val="clear" w:color="auto" w:fill="FFFFFF"/>
        </w:rPr>
        <w:t>лавн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770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достопримечательност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770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муниципального образования – комплекс географического знака «Европа - 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7084C">
        <w:rPr>
          <w:rFonts w:ascii="Times New Roman" w:hAnsi="Times New Roman" w:cs="Times New Roman"/>
          <w:sz w:val="28"/>
          <w:szCs w:val="28"/>
          <w:shd w:val="clear" w:color="auto" w:fill="FFFFFF"/>
        </w:rPr>
        <w:t>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084C">
        <w:rPr>
          <w:rFonts w:ascii="Times New Roman" w:hAnsi="Times New Roman" w:cs="Times New Roman"/>
          <w:sz w:val="28"/>
          <w:szCs w:val="28"/>
        </w:rPr>
        <w:t>посетила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84C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егация </w:t>
      </w:r>
      <w:r w:rsidRPr="0077084C">
        <w:rPr>
          <w:rFonts w:ascii="Times New Roman" w:hAnsi="Times New Roman" w:cs="Times New Roman"/>
          <w:sz w:val="28"/>
          <w:szCs w:val="28"/>
        </w:rPr>
        <w:t xml:space="preserve">Китайской </w:t>
      </w:r>
      <w:r>
        <w:rPr>
          <w:rFonts w:ascii="Times New Roman" w:hAnsi="Times New Roman" w:cs="Times New Roman"/>
          <w:sz w:val="28"/>
          <w:szCs w:val="28"/>
        </w:rPr>
        <w:t>Народной Р</w:t>
      </w:r>
      <w:r w:rsidRPr="0077084C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 xml:space="preserve"> во главе с Вице-премьером Государственного совета Китайской Народной Республики господином Ван Ян.</w:t>
      </w:r>
    </w:p>
    <w:p w:rsidR="007F72B8" w:rsidRPr="007F72B8" w:rsidRDefault="007F72B8" w:rsidP="007F72B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F72B8">
        <w:rPr>
          <w:rFonts w:ascii="Times New Roman" w:hAnsi="Times New Roman" w:cs="Times New Roman"/>
          <w:sz w:val="28"/>
          <w:szCs w:val="28"/>
        </w:rPr>
        <w:t xml:space="preserve">13 июля 2015 года заключено Соглашение о взаимодействии в развитии торгово-экономического и гуманитарного сотрудничества между </w:t>
      </w:r>
      <w:proofErr w:type="spellStart"/>
      <w:r w:rsidRPr="007F72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F72B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7F72B8">
        <w:rPr>
          <w:rFonts w:ascii="Times New Roman" w:hAnsi="Times New Roman" w:cs="Times New Roman"/>
          <w:sz w:val="28"/>
          <w:szCs w:val="28"/>
        </w:rPr>
        <w:t>айлар</w:t>
      </w:r>
      <w:proofErr w:type="spellEnd"/>
      <w:r w:rsidRPr="007F72B8">
        <w:rPr>
          <w:rFonts w:ascii="Times New Roman" w:hAnsi="Times New Roman" w:cs="Times New Roman"/>
          <w:sz w:val="28"/>
          <w:szCs w:val="28"/>
        </w:rPr>
        <w:t xml:space="preserve"> (Внутренняя Монголия, Китайская Народная Республика) и </w:t>
      </w:r>
      <w:proofErr w:type="spellStart"/>
      <w:r w:rsidRPr="007F72B8">
        <w:rPr>
          <w:rFonts w:ascii="Times New Roman" w:hAnsi="Times New Roman" w:cs="Times New Roman"/>
          <w:sz w:val="28"/>
          <w:szCs w:val="28"/>
        </w:rPr>
        <w:t>г.Первоуральск</w:t>
      </w:r>
      <w:proofErr w:type="spellEnd"/>
      <w:r w:rsidRPr="007F72B8">
        <w:rPr>
          <w:rFonts w:ascii="Times New Roman" w:hAnsi="Times New Roman" w:cs="Times New Roman"/>
          <w:sz w:val="28"/>
          <w:szCs w:val="28"/>
        </w:rPr>
        <w:t xml:space="preserve"> (Свердловская </w:t>
      </w:r>
      <w:r w:rsidR="001C1217">
        <w:rPr>
          <w:rFonts w:ascii="Times New Roman" w:hAnsi="Times New Roman" w:cs="Times New Roman"/>
          <w:sz w:val="28"/>
          <w:szCs w:val="28"/>
        </w:rPr>
        <w:t>область, Российская Федерация)</w:t>
      </w:r>
      <w:r w:rsidRPr="007F72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2B8" w:rsidRPr="007F72B8" w:rsidRDefault="007F72B8" w:rsidP="007F72B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F72B8">
        <w:rPr>
          <w:rFonts w:ascii="Times New Roman" w:hAnsi="Times New Roman" w:cs="Times New Roman"/>
          <w:sz w:val="28"/>
          <w:szCs w:val="28"/>
        </w:rPr>
        <w:t xml:space="preserve">В рамках заключения Соглашения 13 июля 2015 года состоялась встреча с официальной делегацией </w:t>
      </w:r>
      <w:proofErr w:type="spellStart"/>
      <w:r w:rsidRPr="007F72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F72B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7F72B8">
        <w:rPr>
          <w:rFonts w:ascii="Times New Roman" w:hAnsi="Times New Roman" w:cs="Times New Roman"/>
          <w:sz w:val="28"/>
          <w:szCs w:val="28"/>
        </w:rPr>
        <w:t>айлар</w:t>
      </w:r>
      <w:proofErr w:type="spellEnd"/>
      <w:r w:rsidRPr="007F72B8">
        <w:rPr>
          <w:rFonts w:ascii="Times New Roman" w:hAnsi="Times New Roman" w:cs="Times New Roman"/>
          <w:sz w:val="28"/>
          <w:szCs w:val="28"/>
        </w:rPr>
        <w:t xml:space="preserve"> при содействии Министерства внешнеэкономических связей Свердловской области и </w:t>
      </w:r>
      <w:r w:rsidRPr="007F72B8">
        <w:rPr>
          <w:rFonts w:ascii="Times New Roman" w:hAnsi="Times New Roman" w:cs="Times New Roman"/>
          <w:bCs/>
          <w:sz w:val="28"/>
          <w:szCs w:val="28"/>
        </w:rPr>
        <w:t>генерального консульства К</w:t>
      </w:r>
      <w:r w:rsidR="00491CDC">
        <w:rPr>
          <w:rFonts w:ascii="Times New Roman" w:hAnsi="Times New Roman" w:cs="Times New Roman"/>
          <w:bCs/>
          <w:sz w:val="28"/>
          <w:szCs w:val="28"/>
        </w:rPr>
        <w:t>итайской Народной Республики</w:t>
      </w:r>
      <w:r w:rsidRPr="007F72B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7F72B8">
        <w:rPr>
          <w:rFonts w:ascii="Times New Roman" w:hAnsi="Times New Roman" w:cs="Times New Roman"/>
          <w:bCs/>
          <w:sz w:val="28"/>
          <w:szCs w:val="28"/>
        </w:rPr>
        <w:t>г.Екатеринбурге</w:t>
      </w:r>
      <w:proofErr w:type="spellEnd"/>
      <w:r w:rsidRPr="007F72B8">
        <w:rPr>
          <w:rFonts w:ascii="Times New Roman" w:hAnsi="Times New Roman" w:cs="Times New Roman"/>
          <w:bCs/>
          <w:sz w:val="28"/>
          <w:szCs w:val="28"/>
        </w:rPr>
        <w:t>.</w:t>
      </w:r>
    </w:p>
    <w:p w:rsidR="007F72B8" w:rsidRPr="007F72B8" w:rsidRDefault="007F72B8" w:rsidP="007F72B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F72B8">
        <w:rPr>
          <w:rFonts w:ascii="Times New Roman" w:hAnsi="Times New Roman" w:cs="Times New Roman"/>
          <w:bCs/>
          <w:sz w:val="28"/>
          <w:szCs w:val="28"/>
        </w:rPr>
        <w:t>В 2016 году планируется совместное участие в Международной выставке «</w:t>
      </w:r>
      <w:proofErr w:type="spellStart"/>
      <w:r w:rsidRPr="007F72B8">
        <w:rPr>
          <w:rFonts w:ascii="Times New Roman" w:hAnsi="Times New Roman" w:cs="Times New Roman"/>
          <w:bCs/>
          <w:sz w:val="28"/>
          <w:szCs w:val="28"/>
        </w:rPr>
        <w:t>Иннопром</w:t>
      </w:r>
      <w:proofErr w:type="spellEnd"/>
      <w:r w:rsidRPr="007F72B8">
        <w:rPr>
          <w:rFonts w:ascii="Times New Roman" w:hAnsi="Times New Roman" w:cs="Times New Roman"/>
          <w:bCs/>
          <w:sz w:val="28"/>
          <w:szCs w:val="28"/>
        </w:rPr>
        <w:t xml:space="preserve">», участие представителей города </w:t>
      </w:r>
      <w:proofErr w:type="spellStart"/>
      <w:r w:rsidRPr="007F72B8">
        <w:rPr>
          <w:rFonts w:ascii="Times New Roman" w:hAnsi="Times New Roman" w:cs="Times New Roman"/>
          <w:bCs/>
          <w:sz w:val="28"/>
          <w:szCs w:val="28"/>
        </w:rPr>
        <w:t>Хайлар</w:t>
      </w:r>
      <w:proofErr w:type="spellEnd"/>
      <w:r w:rsidRPr="007F72B8">
        <w:rPr>
          <w:rFonts w:ascii="Times New Roman" w:hAnsi="Times New Roman" w:cs="Times New Roman"/>
          <w:bCs/>
          <w:sz w:val="28"/>
          <w:szCs w:val="28"/>
        </w:rPr>
        <w:t xml:space="preserve"> в мероприятиях, планируемых на территории городского округа Первоуральск, в том числе возле комплекса «Европа-Азия». </w:t>
      </w:r>
    </w:p>
    <w:p w:rsidR="000F3CDA" w:rsidRDefault="000F3CDA" w:rsidP="00510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77084C">
        <w:rPr>
          <w:rFonts w:ascii="Times New Roman" w:hAnsi="Times New Roman" w:cs="Times New Roman"/>
          <w:sz w:val="28"/>
          <w:szCs w:val="28"/>
        </w:rPr>
        <w:t xml:space="preserve"> июля 2015 года</w:t>
      </w:r>
      <w:r w:rsidRPr="00770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4933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Урале сделал остановку «Поезд дружбы «Евразия».</w:t>
      </w:r>
      <w:r w:rsidRPr="007F493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9D433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90546">
        <w:rPr>
          <w:rFonts w:ascii="inherit" w:eastAsia="Times New Roman" w:hAnsi="inherit" w:cs="Arial"/>
          <w:sz w:val="28"/>
          <w:szCs w:val="28"/>
          <w:lang w:eastAsia="ru-RU"/>
        </w:rPr>
        <w:t>фициальн</w:t>
      </w:r>
      <w:r>
        <w:rPr>
          <w:rFonts w:ascii="inherit" w:eastAsia="Times New Roman" w:hAnsi="inherit" w:cs="Arial"/>
          <w:sz w:val="28"/>
          <w:szCs w:val="28"/>
          <w:lang w:eastAsia="ru-RU"/>
        </w:rPr>
        <w:t>ая</w:t>
      </w:r>
      <w:r w:rsidRPr="00390546">
        <w:rPr>
          <w:rFonts w:ascii="inherit" w:eastAsia="Times New Roman" w:hAnsi="inherit" w:cs="Arial"/>
          <w:sz w:val="28"/>
          <w:szCs w:val="28"/>
          <w:lang w:eastAsia="ru-RU"/>
        </w:rPr>
        <w:t xml:space="preserve"> делегаци</w:t>
      </w:r>
      <w:r>
        <w:rPr>
          <w:rFonts w:ascii="inherit" w:eastAsia="Times New Roman" w:hAnsi="inherit" w:cs="Arial"/>
          <w:sz w:val="28"/>
          <w:szCs w:val="28"/>
          <w:lang w:eastAsia="ru-RU"/>
        </w:rPr>
        <w:t>я</w:t>
      </w:r>
      <w:r w:rsidRPr="00390546">
        <w:rPr>
          <w:rFonts w:ascii="inherit" w:eastAsia="Times New Roman" w:hAnsi="inherit" w:cs="Arial"/>
          <w:sz w:val="28"/>
          <w:szCs w:val="28"/>
          <w:lang w:eastAsia="ru-RU"/>
        </w:rPr>
        <w:t xml:space="preserve"> Республики </w:t>
      </w:r>
      <w:r w:rsidRPr="00E1213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Корея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из</w:t>
      </w:r>
      <w:r w:rsidRPr="00E1213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авторитетных </w:t>
      </w:r>
      <w:r w:rsidRPr="00E1213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представител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ей</w:t>
      </w:r>
      <w:r w:rsidRPr="00E1213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правительственных, деловых кругов, общественных организаций, бизнесмен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ов</w:t>
      </w:r>
      <w:r w:rsidRPr="00E1213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, </w:t>
      </w:r>
      <w:r w:rsidRPr="00E1213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мастер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ов</w:t>
      </w:r>
      <w:r w:rsidRPr="00E12136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культуры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в составе 200 человек посетили </w:t>
      </w:r>
      <w:r w:rsidRPr="0077084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географического знака «Европа - 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7084C">
        <w:rPr>
          <w:rFonts w:ascii="Times New Roman" w:hAnsi="Times New Roman" w:cs="Times New Roman"/>
          <w:sz w:val="28"/>
          <w:szCs w:val="28"/>
          <w:shd w:val="clear" w:color="auto" w:fill="FFFFFF"/>
        </w:rPr>
        <w:t>я»</w:t>
      </w:r>
      <w:r w:rsidR="00510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их встретили Глава городского округа Первоуральск, Глава администрации городского округа Первоуральск и другие руководители нашего округа. </w:t>
      </w:r>
      <w:r>
        <w:rPr>
          <w:rFonts w:ascii="Times New Roman" w:hAnsi="Times New Roman" w:cs="Times New Roman"/>
          <w:sz w:val="28"/>
          <w:szCs w:val="28"/>
        </w:rPr>
        <w:t xml:space="preserve">Интересная и насыщенная мероприятиями программа посещения обелиска оставили в памяти делегации массу положительных эмоций и воспоминаний. </w:t>
      </w:r>
    </w:p>
    <w:p w:rsidR="00EA0324" w:rsidRDefault="00EA0324" w:rsidP="00EE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сентября 2015 года</w:t>
      </w:r>
      <w:r w:rsidR="00EE4C30" w:rsidRPr="00EE4C30">
        <w:rPr>
          <w:rFonts w:ascii="Times New Roman" w:hAnsi="Times New Roman" w:cs="Times New Roman"/>
          <w:sz w:val="28"/>
          <w:szCs w:val="28"/>
        </w:rPr>
        <w:t xml:space="preserve"> </w:t>
      </w:r>
      <w:r w:rsidR="00EE4C30">
        <w:rPr>
          <w:rFonts w:ascii="Times New Roman" w:hAnsi="Times New Roman" w:cs="Times New Roman"/>
          <w:sz w:val="28"/>
          <w:szCs w:val="28"/>
        </w:rPr>
        <w:t xml:space="preserve">в Международный день мира </w:t>
      </w:r>
      <w:r>
        <w:rPr>
          <w:rFonts w:ascii="Times New Roman" w:hAnsi="Times New Roman" w:cs="Times New Roman"/>
          <w:sz w:val="28"/>
          <w:szCs w:val="28"/>
        </w:rPr>
        <w:t xml:space="preserve">состоялась закладка </w:t>
      </w:r>
      <w:r w:rsidR="00D27E0B" w:rsidRPr="008A2E3A">
        <w:rPr>
          <w:rFonts w:ascii="Times New Roman" w:hAnsi="Times New Roman" w:cs="Times New Roman"/>
          <w:sz w:val="28"/>
          <w:szCs w:val="28"/>
        </w:rPr>
        <w:t xml:space="preserve">Аллеи мира </w:t>
      </w:r>
      <w:r w:rsidR="00EE4C30">
        <w:rPr>
          <w:rFonts w:ascii="Times New Roman" w:hAnsi="Times New Roman" w:cs="Times New Roman"/>
          <w:sz w:val="28"/>
          <w:szCs w:val="28"/>
        </w:rPr>
        <w:t>с высадкой саженцев дубков</w:t>
      </w:r>
      <w:r w:rsidR="00EE4C30" w:rsidRPr="00EE4C30">
        <w:rPr>
          <w:rFonts w:ascii="Times New Roman" w:hAnsi="Times New Roman" w:cs="Times New Roman"/>
          <w:sz w:val="28"/>
          <w:szCs w:val="28"/>
        </w:rPr>
        <w:t xml:space="preserve"> </w:t>
      </w:r>
      <w:r w:rsidR="00EE4C30" w:rsidRPr="008A2E3A">
        <w:rPr>
          <w:rFonts w:ascii="Times New Roman" w:hAnsi="Times New Roman" w:cs="Times New Roman"/>
          <w:sz w:val="28"/>
          <w:szCs w:val="28"/>
        </w:rPr>
        <w:t>вдоль обелиска «Европа-Азия»</w:t>
      </w:r>
      <w:r w:rsidR="00EE4C30">
        <w:t xml:space="preserve"> </w:t>
      </w:r>
      <w:r w:rsidR="00EE4C30" w:rsidRPr="00EE4C30">
        <w:rPr>
          <w:rFonts w:ascii="Times New Roman" w:hAnsi="Times New Roman" w:cs="Times New Roman"/>
          <w:sz w:val="28"/>
          <w:szCs w:val="28"/>
        </w:rPr>
        <w:t>с участием дипломатических представительств и руководителей Свердловской области</w:t>
      </w:r>
      <w:r w:rsidR="00EE4C30">
        <w:rPr>
          <w:rFonts w:ascii="Times New Roman" w:hAnsi="Times New Roman" w:cs="Times New Roman"/>
          <w:sz w:val="28"/>
          <w:szCs w:val="28"/>
        </w:rPr>
        <w:t>.</w:t>
      </w:r>
      <w:r w:rsidR="00DE5433">
        <w:rPr>
          <w:rFonts w:ascii="Times New Roman" w:hAnsi="Times New Roman" w:cs="Times New Roman"/>
          <w:sz w:val="28"/>
          <w:szCs w:val="28"/>
        </w:rPr>
        <w:t xml:space="preserve"> В акции приняли участие около 30 представителей иностранных государств.</w:t>
      </w:r>
    </w:p>
    <w:p w:rsidR="0095562E" w:rsidRPr="00EE4C30" w:rsidRDefault="0095562E" w:rsidP="00EE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проведенные мероприятия позволяют укрепить связи по  международному сотрудничеству городского округа Первоураль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ск с др</w:t>
      </w:r>
      <w:proofErr w:type="gramEnd"/>
      <w:r>
        <w:rPr>
          <w:rFonts w:ascii="Times New Roman" w:hAnsi="Times New Roman" w:cs="Times New Roman"/>
          <w:sz w:val="28"/>
          <w:szCs w:val="28"/>
        </w:rPr>
        <w:t>ужественными нам иностранными государствами и в очередной раз поднять статус округа в Свердловской области.</w:t>
      </w:r>
    </w:p>
    <w:p w:rsidR="008778B2" w:rsidRPr="005108F3" w:rsidRDefault="008778B2" w:rsidP="008778B2">
      <w:pPr>
        <w:pStyle w:val="a5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8B2" w:rsidRPr="00F87F63" w:rsidRDefault="00760229" w:rsidP="00C54A3B">
      <w:pPr>
        <w:pStyle w:val="a5"/>
        <w:numPr>
          <w:ilvl w:val="2"/>
          <w:numId w:val="12"/>
        </w:num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F63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Взаимодействие с общественными институтами и о</w:t>
      </w:r>
      <w:r w:rsidR="008778B2" w:rsidRPr="00F87F63">
        <w:rPr>
          <w:rFonts w:ascii="Times New Roman" w:eastAsia="Times New Roman" w:hAnsi="Times New Roman"/>
          <w:b/>
          <w:sz w:val="28"/>
          <w:szCs w:val="28"/>
          <w:lang w:eastAsia="ru-RU"/>
        </w:rPr>
        <w:t>существление иных представительских функций</w:t>
      </w:r>
    </w:p>
    <w:p w:rsidR="008778B2" w:rsidRPr="00760229" w:rsidRDefault="008778B2" w:rsidP="008778B2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78B2" w:rsidRPr="00760229" w:rsidRDefault="008778B2" w:rsidP="008778B2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0229">
        <w:rPr>
          <w:rFonts w:ascii="Times New Roman" w:hAnsi="Times New Roman" w:cs="Times New Roman"/>
          <w:sz w:val="28"/>
          <w:szCs w:val="28"/>
        </w:rPr>
        <w:t>Следует отметить, что выстраивание взаимоотношений с общественными организациями также является неотъемлемой частью работы Главы городского округа. Большое внимание уделяется тем организациям, которые занимаются военно-патриотическим воспитанием подрастающего поколения.</w:t>
      </w:r>
    </w:p>
    <w:p w:rsidR="008B2A24" w:rsidRDefault="008778B2" w:rsidP="008778B2">
      <w:pPr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60229">
        <w:rPr>
          <w:rFonts w:ascii="Times New Roman" w:hAnsi="Times New Roman" w:cs="Times New Roman"/>
          <w:sz w:val="28"/>
          <w:szCs w:val="28"/>
        </w:rPr>
        <w:t>В 201</w:t>
      </w:r>
      <w:r w:rsidR="00760229" w:rsidRPr="00760229">
        <w:rPr>
          <w:rFonts w:ascii="Times New Roman" w:hAnsi="Times New Roman" w:cs="Times New Roman"/>
          <w:sz w:val="28"/>
          <w:szCs w:val="28"/>
        </w:rPr>
        <w:t>5</w:t>
      </w:r>
      <w:r w:rsidRPr="00760229">
        <w:rPr>
          <w:rFonts w:ascii="Times New Roman" w:hAnsi="Times New Roman" w:cs="Times New Roman"/>
          <w:sz w:val="28"/>
          <w:szCs w:val="28"/>
        </w:rPr>
        <w:t xml:space="preserve"> году неоднократно проводились встречи с руководителями общественных орган</w:t>
      </w:r>
      <w:r w:rsidR="00101009">
        <w:rPr>
          <w:rFonts w:ascii="Times New Roman" w:hAnsi="Times New Roman" w:cs="Times New Roman"/>
          <w:sz w:val="28"/>
          <w:szCs w:val="28"/>
        </w:rPr>
        <w:t>изаций ветеранов локальных войн</w:t>
      </w:r>
      <w:r w:rsidRPr="00760229">
        <w:rPr>
          <w:rFonts w:ascii="Times New Roman" w:hAnsi="Times New Roman" w:cs="Times New Roman"/>
          <w:sz w:val="28"/>
          <w:szCs w:val="28"/>
        </w:rPr>
        <w:t>. Встречи проводились с целью выяснить, как сегодня живут бывшие офицеры и солдаты, какие проблемы существуют в организациях, какая проводится работа по патриотическому воспитанию молодого поколения Первоуральска.</w:t>
      </w:r>
      <w:r w:rsidRPr="002873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1FC8" w:rsidRDefault="008778B2" w:rsidP="008778B2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4A1F">
        <w:rPr>
          <w:rFonts w:ascii="Times New Roman" w:hAnsi="Times New Roman" w:cs="Times New Roman"/>
          <w:sz w:val="28"/>
          <w:szCs w:val="28"/>
        </w:rPr>
        <w:t xml:space="preserve">Глава городского округа Первоуральск </w:t>
      </w:r>
      <w:r w:rsidR="00A14A1F">
        <w:rPr>
          <w:rFonts w:ascii="Times New Roman" w:hAnsi="Times New Roman" w:cs="Times New Roman"/>
          <w:sz w:val="28"/>
          <w:szCs w:val="28"/>
        </w:rPr>
        <w:t>п</w:t>
      </w:r>
      <w:r w:rsidR="00E06C0C">
        <w:rPr>
          <w:rFonts w:ascii="Times New Roman" w:hAnsi="Times New Roman" w:cs="Times New Roman"/>
          <w:sz w:val="28"/>
          <w:szCs w:val="28"/>
        </w:rPr>
        <w:t xml:space="preserve">ринимал активное участие в </w:t>
      </w:r>
      <w:r w:rsidRPr="00A14A1F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E06C0C">
        <w:rPr>
          <w:rFonts w:ascii="Times New Roman" w:hAnsi="Times New Roman" w:cs="Times New Roman"/>
          <w:sz w:val="28"/>
          <w:szCs w:val="28"/>
        </w:rPr>
        <w:t>е</w:t>
      </w:r>
      <w:r w:rsidRPr="00A14A1F">
        <w:rPr>
          <w:rFonts w:ascii="Times New Roman" w:hAnsi="Times New Roman" w:cs="Times New Roman"/>
          <w:sz w:val="28"/>
          <w:szCs w:val="28"/>
        </w:rPr>
        <w:t xml:space="preserve"> </w:t>
      </w:r>
      <w:r w:rsidR="00B03F39">
        <w:rPr>
          <w:rFonts w:ascii="Times New Roman" w:hAnsi="Times New Roman" w:cs="Times New Roman"/>
          <w:sz w:val="28"/>
          <w:szCs w:val="28"/>
        </w:rPr>
        <w:t>и проведении</w:t>
      </w:r>
      <w:r w:rsidRPr="00A14A1F">
        <w:rPr>
          <w:rFonts w:ascii="Times New Roman" w:hAnsi="Times New Roman" w:cs="Times New Roman"/>
          <w:sz w:val="28"/>
          <w:szCs w:val="28"/>
        </w:rPr>
        <w:t xml:space="preserve"> праздновани</w:t>
      </w:r>
      <w:r w:rsidR="00B03F39">
        <w:rPr>
          <w:rFonts w:ascii="Times New Roman" w:hAnsi="Times New Roman" w:cs="Times New Roman"/>
          <w:sz w:val="28"/>
          <w:szCs w:val="28"/>
        </w:rPr>
        <w:t>я</w:t>
      </w:r>
      <w:r w:rsidRPr="00A14A1F">
        <w:rPr>
          <w:rFonts w:ascii="Times New Roman" w:hAnsi="Times New Roman" w:cs="Times New Roman"/>
          <w:sz w:val="28"/>
          <w:szCs w:val="28"/>
        </w:rPr>
        <w:t xml:space="preserve"> 70-летнего юбилея Победы </w:t>
      </w:r>
      <w:r w:rsidR="00E06C0C">
        <w:rPr>
          <w:rFonts w:ascii="Times New Roman" w:hAnsi="Times New Roman" w:cs="Times New Roman"/>
          <w:sz w:val="28"/>
          <w:szCs w:val="28"/>
        </w:rPr>
        <w:t xml:space="preserve">Советских войск </w:t>
      </w:r>
      <w:r w:rsidRPr="00A14A1F"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  <w:r w:rsidR="00E06C0C">
        <w:rPr>
          <w:rFonts w:ascii="Times New Roman" w:hAnsi="Times New Roman" w:cs="Times New Roman"/>
          <w:sz w:val="28"/>
          <w:szCs w:val="28"/>
        </w:rPr>
        <w:t xml:space="preserve"> 1941-1945 годов</w:t>
      </w:r>
      <w:r w:rsidR="003C1FC8">
        <w:rPr>
          <w:rFonts w:ascii="Times New Roman" w:hAnsi="Times New Roman" w:cs="Times New Roman"/>
          <w:sz w:val="28"/>
          <w:szCs w:val="28"/>
        </w:rPr>
        <w:t>.</w:t>
      </w:r>
    </w:p>
    <w:p w:rsidR="008778B2" w:rsidRDefault="003C1FC8" w:rsidP="008778B2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празднования проведены торжественные концерты, чествования ветеранов, вручение юбилейных медалей, ремонт памятников и мемориалов</w:t>
      </w:r>
      <w:r w:rsidR="008778B2" w:rsidRPr="00A14A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A24" w:rsidRDefault="001B73F8" w:rsidP="008B2A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мая 2015 года в город </w:t>
      </w:r>
      <w:r w:rsidR="008B2A24">
        <w:rPr>
          <w:rFonts w:ascii="Times New Roman" w:hAnsi="Times New Roman" w:cs="Times New Roman"/>
          <w:sz w:val="28"/>
          <w:szCs w:val="28"/>
        </w:rPr>
        <w:t>приняты мощи красноармейца Кирилова Андрея Тихоновича, 1900 года рождения, призванного первоуральским военным комиссариатом в 1941 году в ряды Красной армии</w:t>
      </w:r>
      <w:r>
        <w:rPr>
          <w:rFonts w:ascii="Times New Roman" w:hAnsi="Times New Roman" w:cs="Times New Roman"/>
          <w:sz w:val="28"/>
          <w:szCs w:val="28"/>
        </w:rPr>
        <w:t xml:space="preserve">, погибшего 07 ноября 1941 года </w:t>
      </w:r>
      <w:r w:rsidR="008B2A24">
        <w:rPr>
          <w:rFonts w:ascii="Times New Roman" w:hAnsi="Times New Roman" w:cs="Times New Roman"/>
          <w:sz w:val="28"/>
          <w:szCs w:val="28"/>
        </w:rPr>
        <w:t>в районе урочища «Роща Круглая» Кировского района Ленинградской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A24">
        <w:rPr>
          <w:rFonts w:ascii="Times New Roman" w:hAnsi="Times New Roman" w:cs="Times New Roman"/>
          <w:sz w:val="28"/>
          <w:szCs w:val="28"/>
        </w:rPr>
        <w:t xml:space="preserve">Захоронение останков с почестями </w:t>
      </w:r>
      <w:r>
        <w:rPr>
          <w:rFonts w:ascii="Times New Roman" w:hAnsi="Times New Roman" w:cs="Times New Roman"/>
          <w:sz w:val="28"/>
          <w:szCs w:val="28"/>
        </w:rPr>
        <w:t>состоялось в</w:t>
      </w:r>
      <w:r w:rsidR="008B2A24">
        <w:rPr>
          <w:rFonts w:ascii="Times New Roman" w:hAnsi="Times New Roman" w:cs="Times New Roman"/>
          <w:sz w:val="28"/>
          <w:szCs w:val="28"/>
        </w:rPr>
        <w:t xml:space="preserve"> День памяти и скорби.</w:t>
      </w:r>
    </w:p>
    <w:p w:rsidR="00E06517" w:rsidRDefault="00B03F39" w:rsidP="00FC33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517"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сентября</w:t>
      </w:r>
      <w:r w:rsidR="00E06517" w:rsidRPr="006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70-летия со дня Победы в Великой Отечественной войне 1941-1945 годов</w:t>
      </w:r>
      <w:r w:rsidR="00FC3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3396" w:rsidRPr="00FC3396">
        <w:rPr>
          <w:rFonts w:ascii="Times New Roman" w:hAnsi="Times New Roman" w:cs="Times New Roman"/>
          <w:sz w:val="28"/>
          <w:szCs w:val="28"/>
        </w:rPr>
        <w:t xml:space="preserve"> </w:t>
      </w:r>
      <w:r w:rsidR="00FC3396" w:rsidRPr="00606F57">
        <w:rPr>
          <w:rFonts w:ascii="Times New Roman" w:hAnsi="Times New Roman" w:cs="Times New Roman"/>
          <w:sz w:val="28"/>
          <w:szCs w:val="28"/>
        </w:rPr>
        <w:t>Дн</w:t>
      </w:r>
      <w:r w:rsidR="00FC3396">
        <w:rPr>
          <w:rFonts w:ascii="Times New Roman" w:hAnsi="Times New Roman" w:cs="Times New Roman"/>
          <w:sz w:val="28"/>
          <w:szCs w:val="28"/>
        </w:rPr>
        <w:t>я</w:t>
      </w:r>
      <w:r w:rsidR="00FC3396" w:rsidRPr="00606F57">
        <w:rPr>
          <w:rFonts w:ascii="Times New Roman" w:hAnsi="Times New Roman" w:cs="Times New Roman"/>
          <w:sz w:val="28"/>
          <w:szCs w:val="28"/>
        </w:rPr>
        <w:t xml:space="preserve"> пенсионера в Свердловской области и  Международно</w:t>
      </w:r>
      <w:r w:rsidR="00FC3396">
        <w:rPr>
          <w:rFonts w:ascii="Times New Roman" w:hAnsi="Times New Roman" w:cs="Times New Roman"/>
          <w:sz w:val="28"/>
          <w:szCs w:val="28"/>
        </w:rPr>
        <w:t>го Дня</w:t>
      </w:r>
      <w:r w:rsidR="00FC3396" w:rsidRPr="00606F57">
        <w:rPr>
          <w:rFonts w:ascii="Times New Roman" w:hAnsi="Times New Roman" w:cs="Times New Roman"/>
          <w:sz w:val="28"/>
          <w:szCs w:val="28"/>
        </w:rPr>
        <w:t xml:space="preserve"> пожилых людей</w:t>
      </w:r>
      <w:r w:rsidR="00E06517" w:rsidRPr="006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Главы городского округа Первоуральск</w:t>
      </w:r>
      <w:r w:rsidR="00E06517" w:rsidRPr="006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r w:rsidR="006F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F447A" w:rsidRPr="00606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ребятами Молодой гвардии</w:t>
      </w:r>
      <w:r w:rsidR="006F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6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ветеранами </w:t>
      </w:r>
      <w:r w:rsidR="00E06517" w:rsidRPr="00606F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высаж</w:t>
      </w:r>
      <w:r w:rsidR="0086798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E06517" w:rsidRPr="006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дубки, </w:t>
      </w:r>
      <w:r w:rsidR="00B8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выращенные и </w:t>
      </w:r>
      <w:r w:rsidR="00E06517" w:rsidRPr="00606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подаренные городу ветерано</w:t>
      </w:r>
      <w:r w:rsidR="00867987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Ивлевым Василием Алексеевичем</w:t>
      </w:r>
      <w:r w:rsidR="00E06517" w:rsidRPr="0060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0188" w:rsidRDefault="009F0188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состоялась встреча с писателем-публицистом, сопредседателем партии «Великое Отечество» Стариковым Николаем Викторовичем,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которой представители разных общественных институтов обсуждали социальные вопросы.</w:t>
      </w:r>
    </w:p>
    <w:p w:rsidR="00307567" w:rsidRDefault="00307567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Глава городского округа Первоуральск принял участие в </w:t>
      </w:r>
      <w:r w:rsidR="00495ED7">
        <w:rPr>
          <w:rFonts w:ascii="Times New Roman" w:hAnsi="Times New Roman" w:cs="Times New Roman"/>
          <w:sz w:val="28"/>
          <w:szCs w:val="28"/>
        </w:rPr>
        <w:t>торжественных мероприятиях, а именно:</w:t>
      </w:r>
    </w:p>
    <w:p w:rsidR="005270B3" w:rsidRDefault="007824DD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70B3">
        <w:rPr>
          <w:rFonts w:ascii="Times New Roman" w:hAnsi="Times New Roman" w:cs="Times New Roman"/>
          <w:sz w:val="28"/>
          <w:szCs w:val="28"/>
        </w:rPr>
        <w:t xml:space="preserve">поздравил граждан города с </w:t>
      </w:r>
      <w:r w:rsidR="009F6A61">
        <w:rPr>
          <w:rFonts w:ascii="Times New Roman" w:hAnsi="Times New Roman" w:cs="Times New Roman"/>
          <w:sz w:val="28"/>
          <w:szCs w:val="28"/>
        </w:rPr>
        <w:t xml:space="preserve">Днем города, Днем металлурга, </w:t>
      </w:r>
      <w:r w:rsidR="005270B3">
        <w:rPr>
          <w:rFonts w:ascii="Times New Roman" w:hAnsi="Times New Roman" w:cs="Times New Roman"/>
          <w:sz w:val="28"/>
          <w:szCs w:val="28"/>
        </w:rPr>
        <w:t>памятными</w:t>
      </w:r>
      <w:r w:rsidR="00584323">
        <w:rPr>
          <w:rFonts w:ascii="Times New Roman" w:hAnsi="Times New Roman" w:cs="Times New Roman"/>
          <w:sz w:val="28"/>
          <w:szCs w:val="28"/>
        </w:rPr>
        <w:t xml:space="preserve">, </w:t>
      </w:r>
      <w:r w:rsidR="005270B3">
        <w:rPr>
          <w:rFonts w:ascii="Times New Roman" w:hAnsi="Times New Roman" w:cs="Times New Roman"/>
          <w:sz w:val="28"/>
          <w:szCs w:val="28"/>
        </w:rPr>
        <w:t>праздничными датами</w:t>
      </w:r>
      <w:r w:rsidR="00584323">
        <w:rPr>
          <w:rFonts w:ascii="Times New Roman" w:hAnsi="Times New Roman" w:cs="Times New Roman"/>
          <w:sz w:val="28"/>
          <w:szCs w:val="28"/>
        </w:rPr>
        <w:t>, профессиональными праздниками</w:t>
      </w:r>
      <w:r w:rsidR="005270B3">
        <w:rPr>
          <w:rFonts w:ascii="Times New Roman" w:hAnsi="Times New Roman" w:cs="Times New Roman"/>
          <w:sz w:val="28"/>
          <w:szCs w:val="28"/>
        </w:rPr>
        <w:t xml:space="preserve"> на общегородских мероприятиях</w:t>
      </w:r>
      <w:r w:rsidR="00584323">
        <w:rPr>
          <w:rFonts w:ascii="Times New Roman" w:hAnsi="Times New Roman" w:cs="Times New Roman"/>
          <w:sz w:val="28"/>
          <w:szCs w:val="28"/>
        </w:rPr>
        <w:t>, концертах, собраниях коллективов организаций и предприятий,</w:t>
      </w:r>
    </w:p>
    <w:p w:rsidR="00495ED7" w:rsidRDefault="005270B3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24DD">
        <w:rPr>
          <w:rFonts w:ascii="Times New Roman" w:hAnsi="Times New Roman" w:cs="Times New Roman"/>
          <w:sz w:val="28"/>
          <w:szCs w:val="28"/>
        </w:rPr>
        <w:t>открыл военно-патриотический клуб «Зеленые береты»</w:t>
      </w:r>
      <w:r w:rsidR="000624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6243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6243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62434">
        <w:rPr>
          <w:rFonts w:ascii="Times New Roman" w:hAnsi="Times New Roman" w:cs="Times New Roman"/>
          <w:sz w:val="28"/>
          <w:szCs w:val="28"/>
        </w:rPr>
        <w:t>овоуткинск</w:t>
      </w:r>
      <w:proofErr w:type="spellEnd"/>
      <w:r w:rsidR="007824DD">
        <w:rPr>
          <w:rFonts w:ascii="Times New Roman" w:hAnsi="Times New Roman" w:cs="Times New Roman"/>
          <w:sz w:val="28"/>
          <w:szCs w:val="28"/>
        </w:rPr>
        <w:t>,</w:t>
      </w:r>
    </w:p>
    <w:p w:rsidR="007824DD" w:rsidRDefault="007824DD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372">
        <w:rPr>
          <w:rFonts w:ascii="Times New Roman" w:hAnsi="Times New Roman" w:cs="Times New Roman"/>
          <w:sz w:val="28"/>
          <w:szCs w:val="28"/>
        </w:rPr>
        <w:t>принял участие в открытии фельдшерско-акушерских пунктов</w:t>
      </w:r>
      <w:r w:rsidR="006D6F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D6F2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D6F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6F2E">
        <w:rPr>
          <w:rFonts w:ascii="Times New Roman" w:hAnsi="Times New Roman" w:cs="Times New Roman"/>
          <w:sz w:val="28"/>
          <w:szCs w:val="28"/>
        </w:rPr>
        <w:t>ешеты</w:t>
      </w:r>
      <w:proofErr w:type="spellEnd"/>
      <w:r w:rsidR="006D6F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D6F2E">
        <w:rPr>
          <w:rFonts w:ascii="Times New Roman" w:hAnsi="Times New Roman" w:cs="Times New Roman"/>
          <w:sz w:val="28"/>
          <w:szCs w:val="28"/>
        </w:rPr>
        <w:t>п.Хрустальная</w:t>
      </w:r>
      <w:proofErr w:type="spellEnd"/>
      <w:r w:rsidR="00F84372">
        <w:rPr>
          <w:rFonts w:ascii="Times New Roman" w:hAnsi="Times New Roman" w:cs="Times New Roman"/>
          <w:sz w:val="28"/>
          <w:szCs w:val="28"/>
        </w:rPr>
        <w:t>,</w:t>
      </w:r>
    </w:p>
    <w:p w:rsidR="00075721" w:rsidRDefault="00075721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A12">
        <w:rPr>
          <w:rFonts w:ascii="Times New Roman" w:hAnsi="Times New Roman" w:cs="Times New Roman"/>
          <w:sz w:val="28"/>
          <w:szCs w:val="28"/>
        </w:rPr>
        <w:t xml:space="preserve">открыл Марш «Знамя Победы» в апреле 2015 года в </w:t>
      </w:r>
      <w:proofErr w:type="spellStart"/>
      <w:r w:rsidR="00FC0A12">
        <w:rPr>
          <w:rFonts w:ascii="Times New Roman" w:hAnsi="Times New Roman" w:cs="Times New Roman"/>
          <w:sz w:val="28"/>
          <w:szCs w:val="28"/>
        </w:rPr>
        <w:t>ДКиТ</w:t>
      </w:r>
      <w:proofErr w:type="spellEnd"/>
      <w:r w:rsidR="00FC0A12">
        <w:rPr>
          <w:rFonts w:ascii="Times New Roman" w:hAnsi="Times New Roman" w:cs="Times New Roman"/>
          <w:sz w:val="28"/>
          <w:szCs w:val="28"/>
        </w:rPr>
        <w:t xml:space="preserve"> ОАО «ПНТЗ»,</w:t>
      </w:r>
    </w:p>
    <w:p w:rsidR="00FC0A12" w:rsidRDefault="00FC0A12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966">
        <w:rPr>
          <w:rFonts w:ascii="Times New Roman" w:hAnsi="Times New Roman" w:cs="Times New Roman"/>
          <w:sz w:val="28"/>
          <w:szCs w:val="28"/>
        </w:rPr>
        <w:t>открыл Мемориальные доски ветеранам Великой От</w:t>
      </w:r>
      <w:r w:rsidR="00C72A94">
        <w:rPr>
          <w:rFonts w:ascii="Times New Roman" w:hAnsi="Times New Roman" w:cs="Times New Roman"/>
          <w:sz w:val="28"/>
          <w:szCs w:val="28"/>
        </w:rPr>
        <w:t>е</w:t>
      </w:r>
      <w:r w:rsidR="00095966">
        <w:rPr>
          <w:rFonts w:ascii="Times New Roman" w:hAnsi="Times New Roman" w:cs="Times New Roman"/>
          <w:sz w:val="28"/>
          <w:szCs w:val="28"/>
        </w:rPr>
        <w:t xml:space="preserve">чественной войны в селе </w:t>
      </w:r>
      <w:proofErr w:type="spellStart"/>
      <w:r w:rsidR="00095966">
        <w:rPr>
          <w:rFonts w:ascii="Times New Roman" w:hAnsi="Times New Roman" w:cs="Times New Roman"/>
          <w:sz w:val="28"/>
          <w:szCs w:val="28"/>
        </w:rPr>
        <w:t>Новоалексеевское</w:t>
      </w:r>
      <w:proofErr w:type="spellEnd"/>
      <w:r w:rsidR="00095966">
        <w:rPr>
          <w:rFonts w:ascii="Times New Roman" w:hAnsi="Times New Roman" w:cs="Times New Roman"/>
          <w:sz w:val="28"/>
          <w:szCs w:val="28"/>
        </w:rPr>
        <w:t>,</w:t>
      </w:r>
    </w:p>
    <w:p w:rsidR="00095966" w:rsidRDefault="00C72A94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</w:t>
      </w:r>
      <w:r w:rsidR="00C7565F">
        <w:rPr>
          <w:rFonts w:ascii="Times New Roman" w:hAnsi="Times New Roman" w:cs="Times New Roman"/>
          <w:sz w:val="28"/>
          <w:szCs w:val="28"/>
        </w:rPr>
        <w:t xml:space="preserve">вовал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автодрайве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старшего поколения,</w:t>
      </w:r>
    </w:p>
    <w:p w:rsidR="00C72A94" w:rsidRDefault="002232D2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65F">
        <w:rPr>
          <w:rFonts w:ascii="Times New Roman" w:hAnsi="Times New Roman" w:cs="Times New Roman"/>
          <w:sz w:val="28"/>
          <w:szCs w:val="28"/>
        </w:rPr>
        <w:t xml:space="preserve">участвовал в </w:t>
      </w:r>
      <w:r>
        <w:rPr>
          <w:rFonts w:ascii="Times New Roman" w:hAnsi="Times New Roman" w:cs="Times New Roman"/>
          <w:sz w:val="28"/>
          <w:szCs w:val="28"/>
        </w:rPr>
        <w:t>закладк</w:t>
      </w:r>
      <w:r w:rsidR="00C756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капсулы времени 2015-2045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«Послание потомкам от совета ветеранов и молодежи» на Алле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атутина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232D2" w:rsidRDefault="002232D2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C25">
        <w:rPr>
          <w:rFonts w:ascii="Times New Roman" w:hAnsi="Times New Roman" w:cs="Times New Roman"/>
          <w:sz w:val="28"/>
          <w:szCs w:val="28"/>
        </w:rPr>
        <w:t>поддержал проведение форума «Искусство быть предпринимателем», на котором вручил 10 дипломов предпринимателям,</w:t>
      </w:r>
    </w:p>
    <w:p w:rsidR="00C60C25" w:rsidRDefault="00C60C25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C1E">
        <w:rPr>
          <w:rFonts w:ascii="Times New Roman" w:hAnsi="Times New Roman" w:cs="Times New Roman"/>
          <w:sz w:val="28"/>
          <w:szCs w:val="28"/>
        </w:rPr>
        <w:t xml:space="preserve">поздравил с Днем защиты детей </w:t>
      </w:r>
      <w:r w:rsidR="00C41FDF">
        <w:rPr>
          <w:rFonts w:ascii="Times New Roman" w:hAnsi="Times New Roman" w:cs="Times New Roman"/>
          <w:sz w:val="28"/>
          <w:szCs w:val="28"/>
        </w:rPr>
        <w:t>молодых родителей в Перинатальном центре</w:t>
      </w:r>
      <w:r w:rsidR="00335C1E">
        <w:rPr>
          <w:rFonts w:ascii="Times New Roman" w:hAnsi="Times New Roman" w:cs="Times New Roman"/>
          <w:sz w:val="28"/>
          <w:szCs w:val="28"/>
        </w:rPr>
        <w:t>,</w:t>
      </w:r>
    </w:p>
    <w:p w:rsidR="00335C1E" w:rsidRDefault="00335C1E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A40">
        <w:rPr>
          <w:rFonts w:ascii="Times New Roman" w:hAnsi="Times New Roman" w:cs="Times New Roman"/>
          <w:sz w:val="28"/>
          <w:szCs w:val="28"/>
        </w:rPr>
        <w:t>торжественно вручил документы родственникам воинов, пропавших без вести,</w:t>
      </w:r>
    </w:p>
    <w:p w:rsidR="00151A40" w:rsidRDefault="00151A40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8F2">
        <w:rPr>
          <w:rFonts w:ascii="Times New Roman" w:hAnsi="Times New Roman" w:cs="Times New Roman"/>
          <w:sz w:val="28"/>
          <w:szCs w:val="28"/>
        </w:rPr>
        <w:t xml:space="preserve">поздравил </w:t>
      </w:r>
      <w:r w:rsidR="00B646D3">
        <w:rPr>
          <w:rFonts w:ascii="Times New Roman" w:hAnsi="Times New Roman" w:cs="Times New Roman"/>
          <w:sz w:val="28"/>
          <w:szCs w:val="28"/>
        </w:rPr>
        <w:t xml:space="preserve">с профессиональным днем </w:t>
      </w:r>
      <w:r w:rsidR="006868F2">
        <w:rPr>
          <w:rFonts w:ascii="Times New Roman" w:hAnsi="Times New Roman" w:cs="Times New Roman"/>
          <w:sz w:val="28"/>
          <w:szCs w:val="28"/>
        </w:rPr>
        <w:t>сотрудников отдела Управления Федеральной миграционной службы</w:t>
      </w:r>
      <w:r w:rsidR="00B646D3">
        <w:rPr>
          <w:rFonts w:ascii="Times New Roman" w:hAnsi="Times New Roman" w:cs="Times New Roman"/>
          <w:sz w:val="28"/>
          <w:szCs w:val="28"/>
        </w:rPr>
        <w:t>,</w:t>
      </w:r>
      <w:r w:rsidR="00633397">
        <w:rPr>
          <w:rFonts w:ascii="Times New Roman" w:hAnsi="Times New Roman" w:cs="Times New Roman"/>
          <w:sz w:val="28"/>
          <w:szCs w:val="28"/>
        </w:rPr>
        <w:t xml:space="preserve"> 80-летием со дня образования Отдела военного комиссариата, 92-летием патрульно-постовых подразделений в системе МВД РФ,</w:t>
      </w:r>
    </w:p>
    <w:p w:rsidR="00B646D3" w:rsidRDefault="00B646D3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торжественно вручил золотые медали выпускникам 11-х классов,</w:t>
      </w:r>
    </w:p>
    <w:p w:rsidR="00B646D3" w:rsidRDefault="00B646D3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6CB">
        <w:rPr>
          <w:rFonts w:ascii="Times New Roman" w:hAnsi="Times New Roman" w:cs="Times New Roman"/>
          <w:sz w:val="28"/>
          <w:szCs w:val="28"/>
        </w:rPr>
        <w:t>открыл пункт полиции № 6 Отдела МВД России по г</w:t>
      </w:r>
      <w:r w:rsidR="00350A1D">
        <w:rPr>
          <w:rFonts w:ascii="Times New Roman" w:hAnsi="Times New Roman" w:cs="Times New Roman"/>
          <w:sz w:val="28"/>
          <w:szCs w:val="28"/>
        </w:rPr>
        <w:t xml:space="preserve">ороду </w:t>
      </w:r>
      <w:r w:rsidR="00F126CB">
        <w:rPr>
          <w:rFonts w:ascii="Times New Roman" w:hAnsi="Times New Roman" w:cs="Times New Roman"/>
          <w:sz w:val="28"/>
          <w:szCs w:val="28"/>
        </w:rPr>
        <w:t xml:space="preserve">Первоуральску в </w:t>
      </w:r>
      <w:proofErr w:type="spellStart"/>
      <w:r w:rsidR="00F126C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126C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126CB">
        <w:rPr>
          <w:rFonts w:ascii="Times New Roman" w:hAnsi="Times New Roman" w:cs="Times New Roman"/>
          <w:sz w:val="28"/>
          <w:szCs w:val="28"/>
        </w:rPr>
        <w:t>овоуткинск</w:t>
      </w:r>
      <w:proofErr w:type="spellEnd"/>
      <w:r w:rsidR="00F126CB">
        <w:rPr>
          <w:rFonts w:ascii="Times New Roman" w:hAnsi="Times New Roman" w:cs="Times New Roman"/>
          <w:sz w:val="28"/>
          <w:szCs w:val="28"/>
        </w:rPr>
        <w:t>,</w:t>
      </w:r>
    </w:p>
    <w:p w:rsidR="00F126CB" w:rsidRDefault="00F126CB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3397">
        <w:rPr>
          <w:rFonts w:ascii="Times New Roman" w:hAnsi="Times New Roman" w:cs="Times New Roman"/>
          <w:sz w:val="28"/>
          <w:szCs w:val="28"/>
        </w:rPr>
        <w:t>представил Городской округ на Молодежном обр</w:t>
      </w:r>
      <w:r w:rsidR="00FE5A2D">
        <w:rPr>
          <w:rFonts w:ascii="Times New Roman" w:hAnsi="Times New Roman" w:cs="Times New Roman"/>
          <w:sz w:val="28"/>
          <w:szCs w:val="28"/>
        </w:rPr>
        <w:t>а</w:t>
      </w:r>
      <w:r w:rsidR="00633397">
        <w:rPr>
          <w:rFonts w:ascii="Times New Roman" w:hAnsi="Times New Roman" w:cs="Times New Roman"/>
          <w:sz w:val="28"/>
          <w:szCs w:val="28"/>
        </w:rPr>
        <w:t xml:space="preserve">зовательном форуме «Евразия – 2015», проведенного при поддержке Губернатора Свердловской области Евгения </w:t>
      </w:r>
      <w:proofErr w:type="spellStart"/>
      <w:r w:rsidR="00633397">
        <w:rPr>
          <w:rFonts w:ascii="Times New Roman" w:hAnsi="Times New Roman" w:cs="Times New Roman"/>
          <w:sz w:val="28"/>
          <w:szCs w:val="28"/>
        </w:rPr>
        <w:t>Куйвашева</w:t>
      </w:r>
      <w:proofErr w:type="spellEnd"/>
      <w:r w:rsidR="00633397">
        <w:rPr>
          <w:rFonts w:ascii="Times New Roman" w:hAnsi="Times New Roman" w:cs="Times New Roman"/>
          <w:sz w:val="28"/>
          <w:szCs w:val="28"/>
        </w:rPr>
        <w:t>,</w:t>
      </w:r>
    </w:p>
    <w:p w:rsidR="00633397" w:rsidRDefault="00633397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многие другие мероприятия.</w:t>
      </w:r>
    </w:p>
    <w:p w:rsidR="002A192A" w:rsidRDefault="002A192A" w:rsidP="002A19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7390">
        <w:rPr>
          <w:rFonts w:ascii="Times New Roman" w:hAnsi="Times New Roman" w:cs="Times New Roman"/>
          <w:sz w:val="28"/>
          <w:szCs w:val="28"/>
        </w:rPr>
        <w:t xml:space="preserve">В 2015 году выдано 425 Почетных грамот </w:t>
      </w:r>
      <w:r>
        <w:rPr>
          <w:rFonts w:ascii="Times New Roman" w:hAnsi="Times New Roman" w:cs="Times New Roman"/>
          <w:sz w:val="28"/>
          <w:szCs w:val="28"/>
        </w:rPr>
        <w:t xml:space="preserve">Главы городского округа Первоуральск </w:t>
      </w:r>
      <w:r w:rsidRPr="00717390">
        <w:rPr>
          <w:rFonts w:ascii="Times New Roman" w:hAnsi="Times New Roman" w:cs="Times New Roman"/>
          <w:sz w:val="28"/>
          <w:szCs w:val="28"/>
        </w:rPr>
        <w:t xml:space="preserve">и 376 Благодарственных писем Главы ГО Первоуральск, а также 1 знак "За вклад в развитие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17390">
        <w:rPr>
          <w:rFonts w:ascii="Times New Roman" w:hAnsi="Times New Roman" w:cs="Times New Roman"/>
          <w:sz w:val="28"/>
          <w:szCs w:val="28"/>
        </w:rPr>
        <w:t xml:space="preserve"> Первоуральск".</w:t>
      </w:r>
    </w:p>
    <w:p w:rsidR="00CE118B" w:rsidRPr="00717390" w:rsidRDefault="00CE118B" w:rsidP="00E831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в течение отчетного периода провел встречи с министрами и их заместителями в рамках дней министерств, которые проходят ежемесячно.</w:t>
      </w:r>
      <w:r w:rsidR="00540E0C">
        <w:rPr>
          <w:rFonts w:ascii="Times New Roman" w:hAnsi="Times New Roman" w:cs="Times New Roman"/>
          <w:sz w:val="28"/>
          <w:szCs w:val="28"/>
        </w:rPr>
        <w:t xml:space="preserve"> При встречах наиболее обсуждаемыми были вопросы здравоохранения, строительства, жилья, капитального ремонта многоквартирных домов.</w:t>
      </w:r>
    </w:p>
    <w:p w:rsidR="007A449F" w:rsidRPr="002873C2" w:rsidRDefault="007A449F" w:rsidP="0032248F">
      <w:pPr>
        <w:pStyle w:val="a6"/>
        <w:spacing w:before="0" w:beforeAutospacing="0" w:after="0" w:afterAutospacing="0"/>
        <w:ind w:firstLine="708"/>
        <w:contextualSpacing/>
        <w:rPr>
          <w:i/>
          <w:sz w:val="28"/>
          <w:szCs w:val="28"/>
        </w:rPr>
      </w:pPr>
    </w:p>
    <w:p w:rsidR="008778B2" w:rsidRPr="00DD2DCC" w:rsidRDefault="008778B2" w:rsidP="00C54A3B">
      <w:pPr>
        <w:pStyle w:val="a5"/>
        <w:numPr>
          <w:ilvl w:val="2"/>
          <w:numId w:val="12"/>
        </w:num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DCC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населением</w:t>
      </w:r>
    </w:p>
    <w:p w:rsidR="008908AD" w:rsidRDefault="008908AD" w:rsidP="008908AD">
      <w:pPr>
        <w:rPr>
          <w:sz w:val="28"/>
          <w:szCs w:val="28"/>
        </w:rPr>
      </w:pPr>
    </w:p>
    <w:p w:rsidR="00767DF0" w:rsidRPr="007E618F" w:rsidRDefault="00767DF0" w:rsidP="00767DF0">
      <w:pPr>
        <w:contextualSpacing/>
        <w:rPr>
          <w:rFonts w:ascii="Times New Roman" w:hAnsi="Times New Roman" w:cs="Times New Roman"/>
          <w:sz w:val="28"/>
          <w:szCs w:val="28"/>
        </w:rPr>
      </w:pPr>
      <w:r w:rsidRPr="007E618F">
        <w:rPr>
          <w:rFonts w:ascii="Times New Roman" w:hAnsi="Times New Roman" w:cs="Times New Roman"/>
          <w:sz w:val="28"/>
          <w:szCs w:val="28"/>
        </w:rPr>
        <w:t xml:space="preserve">Глава городского округа Первоуральск провел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06A9">
        <w:rPr>
          <w:rFonts w:ascii="Times New Roman" w:hAnsi="Times New Roman" w:cs="Times New Roman"/>
          <w:sz w:val="28"/>
          <w:szCs w:val="28"/>
        </w:rPr>
        <w:t>5</w:t>
      </w:r>
      <w:r w:rsidRPr="0073368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7E618F">
        <w:rPr>
          <w:rFonts w:ascii="Times New Roman" w:hAnsi="Times New Roman" w:cs="Times New Roman"/>
          <w:sz w:val="28"/>
          <w:szCs w:val="28"/>
        </w:rPr>
        <w:t xml:space="preserve">приемов </w:t>
      </w:r>
      <w:r w:rsidR="006A688A">
        <w:rPr>
          <w:rFonts w:ascii="Times New Roman" w:hAnsi="Times New Roman" w:cs="Times New Roman"/>
          <w:sz w:val="28"/>
          <w:szCs w:val="28"/>
        </w:rPr>
        <w:t>граждан</w:t>
      </w:r>
      <w:r w:rsidR="006D2C75">
        <w:rPr>
          <w:rFonts w:ascii="Times New Roman" w:hAnsi="Times New Roman" w:cs="Times New Roman"/>
          <w:sz w:val="28"/>
          <w:szCs w:val="28"/>
        </w:rPr>
        <w:t xml:space="preserve"> (2014 – 12 приемов)</w:t>
      </w:r>
      <w:r w:rsidRPr="007E618F">
        <w:rPr>
          <w:rFonts w:ascii="Times New Roman" w:hAnsi="Times New Roman" w:cs="Times New Roman"/>
          <w:sz w:val="28"/>
          <w:szCs w:val="28"/>
        </w:rPr>
        <w:t xml:space="preserve">, </w:t>
      </w:r>
      <w:r w:rsidR="005E7B8D">
        <w:rPr>
          <w:rFonts w:ascii="Times New Roman" w:hAnsi="Times New Roman" w:cs="Times New Roman"/>
          <w:sz w:val="28"/>
          <w:szCs w:val="28"/>
        </w:rPr>
        <w:t xml:space="preserve">где </w:t>
      </w:r>
      <w:r w:rsidRPr="007E618F">
        <w:rPr>
          <w:rFonts w:ascii="Times New Roman" w:hAnsi="Times New Roman" w:cs="Times New Roman"/>
          <w:sz w:val="28"/>
          <w:szCs w:val="28"/>
        </w:rPr>
        <w:t xml:space="preserve">принял </w:t>
      </w:r>
      <w:r w:rsidR="003E06A9">
        <w:rPr>
          <w:rFonts w:ascii="Times New Roman" w:hAnsi="Times New Roman" w:cs="Times New Roman"/>
          <w:sz w:val="28"/>
          <w:szCs w:val="28"/>
        </w:rPr>
        <w:t>1</w:t>
      </w:r>
      <w:r w:rsidR="00301729">
        <w:rPr>
          <w:rFonts w:ascii="Times New Roman" w:hAnsi="Times New Roman" w:cs="Times New Roman"/>
          <w:sz w:val="28"/>
          <w:szCs w:val="28"/>
        </w:rPr>
        <w:t>24</w:t>
      </w:r>
      <w:r w:rsidR="003E06A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01729">
        <w:rPr>
          <w:rFonts w:ascii="Times New Roman" w:hAnsi="Times New Roman" w:cs="Times New Roman"/>
          <w:sz w:val="28"/>
          <w:szCs w:val="28"/>
        </w:rPr>
        <w:t>а</w:t>
      </w:r>
      <w:r w:rsidRPr="007E618F">
        <w:rPr>
          <w:rFonts w:ascii="Times New Roman" w:hAnsi="Times New Roman" w:cs="Times New Roman"/>
          <w:sz w:val="28"/>
          <w:szCs w:val="28"/>
        </w:rPr>
        <w:t xml:space="preserve"> </w:t>
      </w:r>
      <w:r w:rsidR="003E06A9">
        <w:rPr>
          <w:rFonts w:ascii="Times New Roman" w:hAnsi="Times New Roman" w:cs="Times New Roman"/>
          <w:sz w:val="28"/>
          <w:szCs w:val="28"/>
        </w:rPr>
        <w:t xml:space="preserve">(2014 - 93 </w:t>
      </w:r>
      <w:r w:rsidRPr="007E618F">
        <w:rPr>
          <w:rFonts w:ascii="Times New Roman" w:hAnsi="Times New Roman" w:cs="Times New Roman"/>
          <w:sz w:val="28"/>
          <w:szCs w:val="28"/>
        </w:rPr>
        <w:t>человек</w:t>
      </w:r>
      <w:r w:rsidR="003E06A9">
        <w:rPr>
          <w:rFonts w:ascii="Times New Roman" w:hAnsi="Times New Roman" w:cs="Times New Roman"/>
          <w:sz w:val="28"/>
          <w:szCs w:val="28"/>
        </w:rPr>
        <w:t>а)</w:t>
      </w:r>
      <w:r w:rsidRPr="007E618F">
        <w:rPr>
          <w:rFonts w:ascii="Times New Roman" w:hAnsi="Times New Roman" w:cs="Times New Roman"/>
          <w:sz w:val="28"/>
          <w:szCs w:val="28"/>
        </w:rPr>
        <w:t>.</w:t>
      </w:r>
      <w:r w:rsidR="00791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8AD" w:rsidRDefault="00B22239" w:rsidP="00B2223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2239">
        <w:rPr>
          <w:rFonts w:ascii="Times New Roman" w:hAnsi="Times New Roman" w:cs="Times New Roman"/>
          <w:sz w:val="28"/>
          <w:szCs w:val="28"/>
        </w:rPr>
        <w:t xml:space="preserve">Глава также провел несколько совместных приемов </w:t>
      </w:r>
      <w:r w:rsidR="008908AD" w:rsidRPr="00B22239">
        <w:rPr>
          <w:rFonts w:ascii="Times New Roman" w:hAnsi="Times New Roman" w:cs="Times New Roman"/>
          <w:sz w:val="28"/>
          <w:szCs w:val="28"/>
        </w:rPr>
        <w:t xml:space="preserve">населения с заместителем председателя Законодательного Собрания Свердловской области </w:t>
      </w:r>
      <w:proofErr w:type="spellStart"/>
      <w:r w:rsidR="008908AD" w:rsidRPr="00B22239">
        <w:rPr>
          <w:rFonts w:ascii="Times New Roman" w:hAnsi="Times New Roman" w:cs="Times New Roman"/>
          <w:sz w:val="28"/>
          <w:szCs w:val="28"/>
        </w:rPr>
        <w:lastRenderedPageBreak/>
        <w:t>Чечуновой</w:t>
      </w:r>
      <w:proofErr w:type="spellEnd"/>
      <w:r w:rsidR="008908AD" w:rsidRPr="00B22239">
        <w:rPr>
          <w:rFonts w:ascii="Times New Roman" w:hAnsi="Times New Roman" w:cs="Times New Roman"/>
          <w:sz w:val="28"/>
          <w:szCs w:val="28"/>
        </w:rPr>
        <w:t xml:space="preserve"> Е.В. </w:t>
      </w:r>
      <w:r w:rsidRPr="00B22239">
        <w:rPr>
          <w:rFonts w:ascii="Times New Roman" w:hAnsi="Times New Roman" w:cs="Times New Roman"/>
          <w:sz w:val="28"/>
          <w:szCs w:val="28"/>
        </w:rPr>
        <w:t xml:space="preserve">в городе и </w:t>
      </w:r>
      <w:proofErr w:type="gramStart"/>
      <w:r w:rsidRPr="00B222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239">
        <w:rPr>
          <w:rFonts w:ascii="Times New Roman" w:hAnsi="Times New Roman" w:cs="Times New Roman"/>
          <w:sz w:val="28"/>
          <w:szCs w:val="28"/>
        </w:rPr>
        <w:t>Новоуткинском</w:t>
      </w:r>
      <w:proofErr w:type="gramEnd"/>
      <w:r w:rsidRPr="00B22239">
        <w:rPr>
          <w:rFonts w:ascii="Times New Roman" w:hAnsi="Times New Roman" w:cs="Times New Roman"/>
          <w:sz w:val="28"/>
          <w:szCs w:val="28"/>
        </w:rPr>
        <w:t xml:space="preserve"> сельском территориальном управлении городского округа Первоуральск.</w:t>
      </w:r>
    </w:p>
    <w:p w:rsidR="002232D2" w:rsidRPr="00B22239" w:rsidRDefault="002232D2" w:rsidP="00B222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Состоялась встреча </w:t>
      </w:r>
      <w:r w:rsidR="00DC7C7F">
        <w:rPr>
          <w:rFonts w:ascii="Times New Roman" w:hAnsi="Times New Roman" w:cs="Times New Roman"/>
          <w:sz w:val="28"/>
          <w:szCs w:val="28"/>
        </w:rPr>
        <w:t xml:space="preserve">и </w:t>
      </w:r>
      <w:r w:rsidR="00E13C61">
        <w:rPr>
          <w:rFonts w:ascii="Times New Roman" w:hAnsi="Times New Roman" w:cs="Times New Roman"/>
          <w:sz w:val="28"/>
          <w:szCs w:val="28"/>
        </w:rPr>
        <w:t xml:space="preserve">с избирателями </w:t>
      </w:r>
      <w:proofErr w:type="spellStart"/>
      <w:r w:rsidR="00E13C6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13C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13C61">
        <w:rPr>
          <w:rFonts w:ascii="Times New Roman" w:hAnsi="Times New Roman" w:cs="Times New Roman"/>
          <w:sz w:val="28"/>
          <w:szCs w:val="28"/>
        </w:rPr>
        <w:t>ильн</w:t>
      </w:r>
      <w:r w:rsidR="003F7B17"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47E6" w:rsidRDefault="00AF13EE" w:rsidP="00323F0C">
      <w:pPr>
        <w:pStyle w:val="a5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323F0C">
        <w:rPr>
          <w:rFonts w:ascii="Times New Roman" w:hAnsi="Times New Roman" w:cs="Times New Roman"/>
          <w:color w:val="000000"/>
          <w:sz w:val="28"/>
          <w:szCs w:val="28"/>
        </w:rPr>
        <w:t>Основной объем обращений приходится на жилищные вопросы, проведение</w:t>
      </w:r>
      <w:r w:rsidR="00323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F0C">
        <w:rPr>
          <w:rFonts w:ascii="Times New Roman" w:hAnsi="Times New Roman" w:cs="Times New Roman"/>
          <w:color w:val="000000"/>
          <w:sz w:val="28"/>
          <w:szCs w:val="28"/>
        </w:rPr>
        <w:t>капитального ремонта многоквартирных домов, вопросы,</w:t>
      </w:r>
      <w:r w:rsidRPr="00323F0C">
        <w:rPr>
          <w:rFonts w:ascii="Times New Roman" w:hAnsi="Times New Roman" w:cs="Times New Roman"/>
          <w:color w:val="000000"/>
          <w:sz w:val="28"/>
          <w:szCs w:val="28"/>
        </w:rPr>
        <w:br/>
        <w:t>связанные с работо</w:t>
      </w:r>
      <w:r w:rsidR="00EE4DC5">
        <w:rPr>
          <w:rFonts w:ascii="Times New Roman" w:hAnsi="Times New Roman" w:cs="Times New Roman"/>
          <w:color w:val="000000"/>
          <w:sz w:val="28"/>
          <w:szCs w:val="28"/>
        </w:rPr>
        <w:t>й коммунальных и дорожных служб</w:t>
      </w:r>
      <w:r w:rsidRPr="00323F0C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Pr="00323F0C">
        <w:rPr>
          <w:rFonts w:ascii="Times New Roman" w:hAnsi="Times New Roman" w:cs="Times New Roman"/>
          <w:color w:val="000000"/>
          <w:sz w:val="28"/>
          <w:szCs w:val="28"/>
        </w:rPr>
        <w:br/>
        <w:t>вопросы</w:t>
      </w:r>
      <w:r w:rsidR="00EE4D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3F0C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связанные с благоустройством города</w:t>
      </w:r>
      <w:r w:rsidR="00226D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3F0C">
        <w:rPr>
          <w:rFonts w:ascii="Times New Roman" w:hAnsi="Times New Roman" w:cs="Times New Roman"/>
          <w:color w:val="000000"/>
          <w:sz w:val="28"/>
          <w:szCs w:val="28"/>
        </w:rPr>
        <w:t>включая уличное</w:t>
      </w:r>
      <w:r w:rsidRPr="00323F0C">
        <w:rPr>
          <w:rFonts w:ascii="Times New Roman" w:hAnsi="Times New Roman" w:cs="Times New Roman"/>
          <w:color w:val="000000"/>
          <w:sz w:val="28"/>
          <w:szCs w:val="28"/>
        </w:rPr>
        <w:br/>
        <w:t>освещение, обустройство внутридомовых территорий, строительство детских и</w:t>
      </w:r>
      <w:r w:rsidRPr="00323F0C">
        <w:rPr>
          <w:rFonts w:ascii="Times New Roman" w:hAnsi="Times New Roman" w:cs="Times New Roman"/>
          <w:color w:val="000000"/>
          <w:sz w:val="28"/>
          <w:szCs w:val="28"/>
        </w:rPr>
        <w:br/>
        <w:t>спортивных площадок</w:t>
      </w:r>
      <w:r w:rsidR="00B147E6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социальным обеспечением</w:t>
      </w:r>
      <w:r w:rsidRPr="00323F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C94" w:rsidRDefault="00456C94" w:rsidP="00456C94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</w:p>
    <w:p w:rsidR="00AE4E00" w:rsidRPr="00AE4E00" w:rsidRDefault="00AE4E00" w:rsidP="00AE4E00">
      <w:pPr>
        <w:pStyle w:val="a5"/>
        <w:numPr>
          <w:ilvl w:val="2"/>
          <w:numId w:val="12"/>
        </w:numPr>
        <w:jc w:val="center"/>
        <w:rPr>
          <w:rStyle w:val="af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E4E00">
        <w:rPr>
          <w:rStyle w:val="a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Итоги социально-экономического развития городского округа </w:t>
      </w:r>
    </w:p>
    <w:p w:rsidR="00AE4E00" w:rsidRPr="00456C94" w:rsidRDefault="00AE4E00" w:rsidP="00AE4E00">
      <w:pPr>
        <w:pStyle w:val="a5"/>
        <w:ind w:left="14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3EA">
        <w:rPr>
          <w:rStyle w:val="a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 2015 год</w:t>
      </w:r>
      <w:r w:rsidRPr="00AE4E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з</w:t>
      </w:r>
      <w:r w:rsidRPr="00456C94">
        <w:rPr>
          <w:rFonts w:ascii="Times New Roman" w:hAnsi="Times New Roman" w:cs="Times New Roman"/>
          <w:b/>
          <w:sz w:val="28"/>
          <w:szCs w:val="28"/>
        </w:rPr>
        <w:t>адачи на 2016 год</w:t>
      </w:r>
    </w:p>
    <w:p w:rsidR="00AE4E00" w:rsidRPr="008A3078" w:rsidRDefault="00AE4E00" w:rsidP="00AE4E00">
      <w:pPr>
        <w:pStyle w:val="a5"/>
        <w:ind w:left="360" w:firstLine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E4E00" w:rsidRPr="008A3078" w:rsidRDefault="00A47400" w:rsidP="00A4740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7400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Итоги социально-экономического развития городского округа</w:t>
      </w:r>
      <w:r w:rsidRPr="00A47400">
        <w:rPr>
          <w:rStyle w:val="a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E4E00" w:rsidRPr="00A47400">
        <w:rPr>
          <w:rFonts w:ascii="Times New Roman" w:hAnsi="Times New Roman" w:cs="Times New Roman"/>
          <w:color w:val="000000"/>
          <w:sz w:val="28"/>
          <w:szCs w:val="28"/>
        </w:rPr>
        <w:t>в целом свидетельствуют о том, что совместные действия Главы городского</w:t>
      </w:r>
      <w:r w:rsidR="00AE4E00" w:rsidRPr="008A3078">
        <w:rPr>
          <w:rFonts w:ascii="Times New Roman" w:hAnsi="Times New Roman" w:cs="Times New Roman"/>
          <w:color w:val="000000"/>
          <w:sz w:val="28"/>
          <w:szCs w:val="28"/>
        </w:rPr>
        <w:t xml:space="preserve"> округа, администрации и Первоуральской городской Думы, хозяйствующих субъектов, общественных организаций и жителей города с конструктивной жизненной позицией в целом способствовали эффективному использованию многоотраслевого экономического потенциала и инвестиционной активности </w:t>
      </w:r>
      <w:r w:rsidR="009C149A">
        <w:rPr>
          <w:rFonts w:ascii="Times New Roman" w:hAnsi="Times New Roman" w:cs="Times New Roman"/>
          <w:color w:val="000000"/>
          <w:sz w:val="28"/>
          <w:szCs w:val="28"/>
        </w:rPr>
        <w:t>промышленных</w:t>
      </w:r>
      <w:r w:rsidR="00AE4E00" w:rsidRPr="008A3078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производств, а также динамичному развитию социальной сферы.</w:t>
      </w:r>
      <w:proofErr w:type="gramEnd"/>
    </w:p>
    <w:p w:rsidR="00456C94" w:rsidRPr="00D56958" w:rsidRDefault="00456C94" w:rsidP="00456C94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D56958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6</w:t>
      </w:r>
      <w:r w:rsidRPr="00D56958">
        <w:rPr>
          <w:color w:val="000000"/>
          <w:sz w:val="28"/>
          <w:szCs w:val="28"/>
        </w:rPr>
        <w:t xml:space="preserve"> году деятельность </w:t>
      </w:r>
      <w:r>
        <w:rPr>
          <w:color w:val="000000"/>
          <w:sz w:val="28"/>
          <w:szCs w:val="28"/>
        </w:rPr>
        <w:t xml:space="preserve">Главы </w:t>
      </w:r>
      <w:r w:rsidRPr="00D56958">
        <w:rPr>
          <w:color w:val="000000"/>
          <w:sz w:val="28"/>
          <w:szCs w:val="28"/>
        </w:rPr>
        <w:t xml:space="preserve">городского округа будет направлена на реализацию экономических и социальных программ, соблюдение прав и гарантий граждан, сохранение стабильности, дальнейшее развитие гражданского общества и повышение качества жизни </w:t>
      </w:r>
      <w:proofErr w:type="spellStart"/>
      <w:r>
        <w:rPr>
          <w:color w:val="000000"/>
          <w:sz w:val="28"/>
          <w:szCs w:val="28"/>
        </w:rPr>
        <w:t>первоуральцев</w:t>
      </w:r>
      <w:proofErr w:type="spellEnd"/>
      <w:r w:rsidRPr="00D56958">
        <w:rPr>
          <w:color w:val="000000"/>
          <w:sz w:val="28"/>
          <w:szCs w:val="28"/>
        </w:rPr>
        <w:t>.</w:t>
      </w:r>
    </w:p>
    <w:p w:rsidR="00456C94" w:rsidRPr="00F2173F" w:rsidRDefault="00456C94" w:rsidP="00456C94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A63CD2">
        <w:rPr>
          <w:rFonts w:ascii="Times New Roman" w:hAnsi="Times New Roman" w:cs="Times New Roman"/>
          <w:sz w:val="28"/>
          <w:szCs w:val="28"/>
        </w:rPr>
        <w:t>В 2016 году необходимо продолжить</w:t>
      </w:r>
      <w:r w:rsidRPr="00F2173F">
        <w:rPr>
          <w:rFonts w:ascii="Times New Roman" w:hAnsi="Times New Roman" w:cs="Times New Roman"/>
          <w:sz w:val="28"/>
          <w:szCs w:val="28"/>
        </w:rPr>
        <w:t xml:space="preserve"> выполнение мероприятий по социально-экономическому развитию сельских территориальных управлений:</w:t>
      </w:r>
    </w:p>
    <w:p w:rsidR="00456C94" w:rsidRPr="00F2173F" w:rsidRDefault="00456C94" w:rsidP="00456C94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F2173F">
        <w:rPr>
          <w:rFonts w:ascii="Times New Roman" w:hAnsi="Times New Roman" w:cs="Times New Roman"/>
          <w:sz w:val="28"/>
          <w:szCs w:val="28"/>
        </w:rPr>
        <w:t xml:space="preserve">Например, в Новоуткинском сельском территориальном управлении планируется </w:t>
      </w:r>
      <w:r w:rsidRPr="00CF3797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CF3797" w:rsidRPr="00CF3797">
        <w:rPr>
          <w:rFonts w:ascii="Times New Roman" w:hAnsi="Times New Roman" w:cs="Times New Roman"/>
          <w:sz w:val="28"/>
          <w:szCs w:val="28"/>
        </w:rPr>
        <w:t xml:space="preserve">реконструкцию гидротехнических сооружений на плотине в </w:t>
      </w:r>
      <w:proofErr w:type="spellStart"/>
      <w:r w:rsidR="00CF3797" w:rsidRPr="00CF379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F3797" w:rsidRPr="00CF379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F3797" w:rsidRPr="00CF3797">
        <w:rPr>
          <w:rFonts w:ascii="Times New Roman" w:hAnsi="Times New Roman" w:cs="Times New Roman"/>
          <w:sz w:val="28"/>
          <w:szCs w:val="28"/>
        </w:rPr>
        <w:t>овоуткинск</w:t>
      </w:r>
      <w:proofErr w:type="spellEnd"/>
      <w:r w:rsidR="00CF3797" w:rsidRPr="00CF3797">
        <w:rPr>
          <w:rFonts w:ascii="Times New Roman" w:hAnsi="Times New Roman" w:cs="Times New Roman"/>
          <w:sz w:val="28"/>
          <w:szCs w:val="28"/>
        </w:rPr>
        <w:t>,</w:t>
      </w:r>
      <w:r w:rsidR="00CF3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173F">
        <w:rPr>
          <w:rFonts w:ascii="Times New Roman" w:hAnsi="Times New Roman" w:cs="Times New Roman"/>
          <w:sz w:val="28"/>
          <w:szCs w:val="28"/>
        </w:rPr>
        <w:t xml:space="preserve">работы по благоустройству, </w:t>
      </w:r>
      <w:r w:rsidR="00314B84">
        <w:rPr>
          <w:rFonts w:ascii="Times New Roman" w:hAnsi="Times New Roman" w:cs="Times New Roman"/>
          <w:sz w:val="28"/>
          <w:szCs w:val="28"/>
        </w:rPr>
        <w:t>по</w:t>
      </w:r>
      <w:r w:rsidRPr="00F2173F">
        <w:rPr>
          <w:rFonts w:ascii="Times New Roman" w:hAnsi="Times New Roman" w:cs="Times New Roman"/>
          <w:sz w:val="28"/>
          <w:szCs w:val="28"/>
        </w:rPr>
        <w:t>строит</w:t>
      </w:r>
      <w:r w:rsidR="00314B84">
        <w:rPr>
          <w:rFonts w:ascii="Times New Roman" w:hAnsi="Times New Roman" w:cs="Times New Roman"/>
          <w:sz w:val="28"/>
          <w:szCs w:val="28"/>
        </w:rPr>
        <w:t>ь</w:t>
      </w:r>
      <w:r w:rsidRPr="00F2173F">
        <w:rPr>
          <w:rFonts w:ascii="Times New Roman" w:hAnsi="Times New Roman" w:cs="Times New Roman"/>
          <w:sz w:val="28"/>
          <w:szCs w:val="28"/>
        </w:rPr>
        <w:t xml:space="preserve"> пирс в </w:t>
      </w:r>
      <w:proofErr w:type="spellStart"/>
      <w:r w:rsidRPr="00F2173F">
        <w:rPr>
          <w:rFonts w:ascii="Times New Roman" w:hAnsi="Times New Roman" w:cs="Times New Roman"/>
          <w:sz w:val="28"/>
          <w:szCs w:val="28"/>
        </w:rPr>
        <w:t>п.Прогресс</w:t>
      </w:r>
      <w:proofErr w:type="spellEnd"/>
      <w:r w:rsidRPr="00F2173F">
        <w:rPr>
          <w:rFonts w:ascii="Times New Roman" w:hAnsi="Times New Roman" w:cs="Times New Roman"/>
          <w:sz w:val="28"/>
          <w:szCs w:val="28"/>
        </w:rPr>
        <w:t xml:space="preserve">, </w:t>
      </w:r>
      <w:r w:rsidR="00314B84"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Pr="00F2173F">
        <w:rPr>
          <w:rFonts w:ascii="Times New Roman" w:hAnsi="Times New Roman" w:cs="Times New Roman"/>
          <w:sz w:val="28"/>
          <w:szCs w:val="28"/>
        </w:rPr>
        <w:t xml:space="preserve">капитальный ремонт Дома культуры в </w:t>
      </w:r>
      <w:proofErr w:type="spellStart"/>
      <w:r w:rsidRPr="00F2173F">
        <w:rPr>
          <w:rFonts w:ascii="Times New Roman" w:hAnsi="Times New Roman" w:cs="Times New Roman"/>
          <w:sz w:val="28"/>
          <w:szCs w:val="28"/>
        </w:rPr>
        <w:t>п.Новоуткинск</w:t>
      </w:r>
      <w:proofErr w:type="spellEnd"/>
      <w:r w:rsidRPr="00F2173F">
        <w:rPr>
          <w:rFonts w:ascii="Times New Roman" w:hAnsi="Times New Roman" w:cs="Times New Roman"/>
          <w:sz w:val="28"/>
          <w:szCs w:val="28"/>
        </w:rPr>
        <w:t xml:space="preserve">, начать подготовку </w:t>
      </w:r>
      <w:proofErr w:type="spellStart"/>
      <w:r w:rsidRPr="00F2173F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Pr="00F2173F">
        <w:rPr>
          <w:rFonts w:ascii="Times New Roman" w:hAnsi="Times New Roman" w:cs="Times New Roman"/>
          <w:sz w:val="28"/>
          <w:szCs w:val="28"/>
        </w:rPr>
        <w:t xml:space="preserve"> решений и проектирования по строительству физкультурно-оздоровительного комплекса в п. Новоуткинск.</w:t>
      </w:r>
    </w:p>
    <w:p w:rsidR="00E56C0E" w:rsidRPr="009C4946" w:rsidRDefault="006B192D" w:rsidP="00E56C0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C0E" w:rsidRPr="00F2173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56C0E" w:rsidRPr="00F2173F">
        <w:rPr>
          <w:rFonts w:ascii="Times New Roman" w:hAnsi="Times New Roman" w:cs="Times New Roman"/>
          <w:sz w:val="28"/>
          <w:szCs w:val="28"/>
        </w:rPr>
        <w:t>Новоалексеевском</w:t>
      </w:r>
      <w:proofErr w:type="spellEnd"/>
      <w:r w:rsidR="00E56C0E" w:rsidRPr="00F2173F">
        <w:rPr>
          <w:rFonts w:ascii="Times New Roman" w:hAnsi="Times New Roman" w:cs="Times New Roman"/>
          <w:sz w:val="28"/>
          <w:szCs w:val="28"/>
        </w:rPr>
        <w:t xml:space="preserve"> сельском территориальном управлении планируется</w:t>
      </w:r>
      <w:r w:rsidR="00E56C0E">
        <w:rPr>
          <w:rFonts w:ascii="Times New Roman" w:hAnsi="Times New Roman"/>
          <w:sz w:val="28"/>
          <w:szCs w:val="28"/>
        </w:rPr>
        <w:t xml:space="preserve"> провести р</w:t>
      </w:r>
      <w:r w:rsidR="00E56C0E" w:rsidRPr="009C4946">
        <w:rPr>
          <w:rFonts w:ascii="Times New Roman" w:hAnsi="Times New Roman"/>
          <w:sz w:val="28"/>
          <w:szCs w:val="28"/>
        </w:rPr>
        <w:t>еконструкци</w:t>
      </w:r>
      <w:r w:rsidR="00E56C0E">
        <w:rPr>
          <w:rFonts w:ascii="Times New Roman" w:hAnsi="Times New Roman"/>
          <w:sz w:val="28"/>
          <w:szCs w:val="28"/>
        </w:rPr>
        <w:t>ю</w:t>
      </w:r>
      <w:r w:rsidR="00E56C0E" w:rsidRPr="009C4946">
        <w:rPr>
          <w:rFonts w:ascii="Times New Roman" w:hAnsi="Times New Roman"/>
          <w:sz w:val="28"/>
          <w:szCs w:val="28"/>
        </w:rPr>
        <w:t xml:space="preserve"> корта</w:t>
      </w:r>
      <w:r w:rsidR="00E56C0E">
        <w:rPr>
          <w:rFonts w:ascii="Times New Roman" w:hAnsi="Times New Roman"/>
          <w:sz w:val="28"/>
          <w:szCs w:val="28"/>
        </w:rPr>
        <w:t>, провести р</w:t>
      </w:r>
      <w:r w:rsidR="00E56C0E" w:rsidRPr="009C4946">
        <w:rPr>
          <w:rFonts w:ascii="Times New Roman" w:hAnsi="Times New Roman"/>
          <w:sz w:val="28"/>
          <w:szCs w:val="28"/>
        </w:rPr>
        <w:t>емонт отопительной системы Дома культуры</w:t>
      </w:r>
      <w:r w:rsidR="00E56C0E">
        <w:rPr>
          <w:rFonts w:ascii="Times New Roman" w:hAnsi="Times New Roman"/>
          <w:sz w:val="28"/>
          <w:szCs w:val="28"/>
        </w:rPr>
        <w:t>, ремонт сетей водоснабжения (</w:t>
      </w:r>
      <w:proofErr w:type="spellStart"/>
      <w:r w:rsidR="00E56C0E">
        <w:rPr>
          <w:rFonts w:ascii="Times New Roman" w:hAnsi="Times New Roman"/>
          <w:sz w:val="28"/>
          <w:szCs w:val="28"/>
        </w:rPr>
        <w:t>ул</w:t>
      </w:r>
      <w:proofErr w:type="gramStart"/>
      <w:r w:rsidR="00E56C0E">
        <w:rPr>
          <w:rFonts w:ascii="Times New Roman" w:hAnsi="Times New Roman"/>
          <w:sz w:val="28"/>
          <w:szCs w:val="28"/>
        </w:rPr>
        <w:t>.Л</w:t>
      </w:r>
      <w:proofErr w:type="gramEnd"/>
      <w:r w:rsidR="00E56C0E">
        <w:rPr>
          <w:rFonts w:ascii="Times New Roman" w:hAnsi="Times New Roman"/>
          <w:sz w:val="28"/>
          <w:szCs w:val="28"/>
        </w:rPr>
        <w:t>уговая</w:t>
      </w:r>
      <w:proofErr w:type="spellEnd"/>
      <w:r w:rsidR="00E56C0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E56C0E">
        <w:rPr>
          <w:rFonts w:ascii="Times New Roman" w:hAnsi="Times New Roman"/>
          <w:sz w:val="28"/>
          <w:szCs w:val="28"/>
        </w:rPr>
        <w:t>ул.Первомайская</w:t>
      </w:r>
      <w:proofErr w:type="spellEnd"/>
      <w:r w:rsidR="00E56C0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E56C0E">
        <w:rPr>
          <w:rFonts w:ascii="Times New Roman" w:hAnsi="Times New Roman"/>
          <w:sz w:val="28"/>
          <w:szCs w:val="28"/>
        </w:rPr>
        <w:t>ул.Полевая</w:t>
      </w:r>
      <w:proofErr w:type="spellEnd"/>
      <w:r w:rsidR="00E56C0E">
        <w:rPr>
          <w:rFonts w:ascii="Times New Roman" w:hAnsi="Times New Roman"/>
          <w:sz w:val="28"/>
          <w:szCs w:val="28"/>
        </w:rPr>
        <w:t xml:space="preserve">); а также произвести работы по обустройству </w:t>
      </w:r>
      <w:r w:rsidR="00E56C0E" w:rsidRPr="009C4946">
        <w:rPr>
          <w:rFonts w:ascii="Times New Roman" w:hAnsi="Times New Roman"/>
          <w:sz w:val="28"/>
          <w:szCs w:val="28"/>
        </w:rPr>
        <w:t xml:space="preserve">наружного освещения в </w:t>
      </w:r>
      <w:proofErr w:type="spellStart"/>
      <w:r w:rsidR="00E56C0E" w:rsidRPr="009C4946">
        <w:rPr>
          <w:rFonts w:ascii="Times New Roman" w:hAnsi="Times New Roman"/>
          <w:sz w:val="28"/>
          <w:szCs w:val="28"/>
        </w:rPr>
        <w:t>д</w:t>
      </w:r>
      <w:proofErr w:type="gramStart"/>
      <w:r w:rsidR="00E56C0E" w:rsidRPr="009C4946">
        <w:rPr>
          <w:rFonts w:ascii="Times New Roman" w:hAnsi="Times New Roman"/>
          <w:sz w:val="28"/>
          <w:szCs w:val="28"/>
        </w:rPr>
        <w:t>.С</w:t>
      </w:r>
      <w:proofErr w:type="gramEnd"/>
      <w:r w:rsidR="00E56C0E" w:rsidRPr="009C4946">
        <w:rPr>
          <w:rFonts w:ascii="Times New Roman" w:hAnsi="Times New Roman"/>
          <w:sz w:val="28"/>
          <w:szCs w:val="28"/>
        </w:rPr>
        <w:t>тарые</w:t>
      </w:r>
      <w:proofErr w:type="spellEnd"/>
      <w:r w:rsidR="00E56C0E" w:rsidRPr="009C4946">
        <w:rPr>
          <w:rFonts w:ascii="Times New Roman" w:hAnsi="Times New Roman"/>
          <w:sz w:val="28"/>
          <w:szCs w:val="28"/>
        </w:rPr>
        <w:t xml:space="preserve"> Решеты</w:t>
      </w:r>
      <w:r w:rsidR="00E56C0E">
        <w:rPr>
          <w:rFonts w:ascii="Times New Roman" w:hAnsi="Times New Roman"/>
          <w:sz w:val="28"/>
          <w:szCs w:val="28"/>
        </w:rPr>
        <w:t>, выполнить п</w:t>
      </w:r>
      <w:r w:rsidR="00E56C0E" w:rsidRPr="009C4946">
        <w:rPr>
          <w:rFonts w:ascii="Times New Roman" w:hAnsi="Times New Roman"/>
          <w:sz w:val="28"/>
          <w:szCs w:val="28"/>
        </w:rPr>
        <w:t xml:space="preserve">роектирование и строительство разводящих сетей газопровода высокого и низкого давления для газоснабжения </w:t>
      </w:r>
      <w:proofErr w:type="spellStart"/>
      <w:r w:rsidR="00E56C0E" w:rsidRPr="009C4946">
        <w:rPr>
          <w:rFonts w:ascii="Times New Roman" w:hAnsi="Times New Roman"/>
          <w:sz w:val="28"/>
          <w:szCs w:val="28"/>
        </w:rPr>
        <w:t>д.Старые</w:t>
      </w:r>
      <w:proofErr w:type="spellEnd"/>
      <w:r w:rsidR="00E56C0E" w:rsidRPr="009C4946">
        <w:rPr>
          <w:rFonts w:ascii="Times New Roman" w:hAnsi="Times New Roman"/>
          <w:sz w:val="28"/>
          <w:szCs w:val="28"/>
        </w:rPr>
        <w:t xml:space="preserve"> Решеты</w:t>
      </w:r>
      <w:r w:rsidR="00E56C0E">
        <w:rPr>
          <w:rFonts w:ascii="Times New Roman" w:hAnsi="Times New Roman"/>
          <w:sz w:val="28"/>
          <w:szCs w:val="28"/>
        </w:rPr>
        <w:t xml:space="preserve">, и выполнить просьбы жителей </w:t>
      </w:r>
      <w:proofErr w:type="spellStart"/>
      <w:r w:rsidR="00E56C0E">
        <w:rPr>
          <w:rFonts w:ascii="Times New Roman" w:hAnsi="Times New Roman"/>
          <w:sz w:val="28"/>
          <w:szCs w:val="28"/>
        </w:rPr>
        <w:t>с.Новоалексеевское</w:t>
      </w:r>
      <w:proofErr w:type="spellEnd"/>
      <w:r w:rsidR="00E56C0E">
        <w:rPr>
          <w:rFonts w:ascii="Times New Roman" w:hAnsi="Times New Roman"/>
          <w:sz w:val="28"/>
          <w:szCs w:val="28"/>
        </w:rPr>
        <w:t xml:space="preserve"> – отремонтировать тротуар до школы и в </w:t>
      </w:r>
      <w:proofErr w:type="spellStart"/>
      <w:r w:rsidR="00E56C0E">
        <w:rPr>
          <w:rFonts w:ascii="Times New Roman" w:hAnsi="Times New Roman"/>
          <w:sz w:val="28"/>
          <w:szCs w:val="28"/>
        </w:rPr>
        <w:t>д.Старые</w:t>
      </w:r>
      <w:proofErr w:type="spellEnd"/>
      <w:r w:rsidR="00E56C0E">
        <w:rPr>
          <w:rFonts w:ascii="Times New Roman" w:hAnsi="Times New Roman"/>
          <w:sz w:val="28"/>
          <w:szCs w:val="28"/>
        </w:rPr>
        <w:t xml:space="preserve"> Решеты произвести ремонт тротуара до </w:t>
      </w:r>
      <w:proofErr w:type="spellStart"/>
      <w:r w:rsidR="00E56C0E">
        <w:rPr>
          <w:rFonts w:ascii="Times New Roman" w:hAnsi="Times New Roman"/>
          <w:sz w:val="28"/>
          <w:szCs w:val="28"/>
        </w:rPr>
        <w:t>ФАПа</w:t>
      </w:r>
      <w:proofErr w:type="spellEnd"/>
      <w:r w:rsidR="00E56C0E">
        <w:rPr>
          <w:rFonts w:ascii="Times New Roman" w:hAnsi="Times New Roman"/>
          <w:sz w:val="28"/>
          <w:szCs w:val="28"/>
        </w:rPr>
        <w:t>, открытого в 2015 году</w:t>
      </w:r>
      <w:r w:rsidR="00E56C0E" w:rsidRPr="009C4946">
        <w:rPr>
          <w:rFonts w:ascii="Times New Roman" w:hAnsi="Times New Roman"/>
          <w:sz w:val="28"/>
          <w:szCs w:val="28"/>
        </w:rPr>
        <w:t>.</w:t>
      </w:r>
    </w:p>
    <w:p w:rsidR="00456C94" w:rsidRDefault="00456C94" w:rsidP="00E56C0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Билимбаевском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территориальном управлении будет реализован проект по строительству наружных сетей водоснабжения от существующей скважины «Липовая» до комплекса зданий школы № 23, детского сада, Свято-Троицкого храма, здании администрации, также запланировано восстановление наружного освещения, благоустройства, ремонт библиотеки в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илимбай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строительство детской площадки по </w:t>
      </w:r>
      <w:proofErr w:type="spellStart"/>
      <w:r>
        <w:rPr>
          <w:rFonts w:ascii="Times New Roman" w:hAnsi="Times New Roman"/>
          <w:sz w:val="28"/>
          <w:szCs w:val="28"/>
        </w:rPr>
        <w:t>ул.Калинина</w:t>
      </w:r>
      <w:proofErr w:type="spellEnd"/>
      <w:r w:rsidR="00A47400">
        <w:rPr>
          <w:rFonts w:ascii="Times New Roman" w:hAnsi="Times New Roman"/>
          <w:sz w:val="28"/>
          <w:szCs w:val="28"/>
        </w:rPr>
        <w:t xml:space="preserve">; необходимо решить вопрос по подтоплению </w:t>
      </w:r>
      <w:proofErr w:type="spellStart"/>
      <w:r w:rsidR="00A47400">
        <w:rPr>
          <w:rFonts w:ascii="Times New Roman" w:hAnsi="Times New Roman"/>
          <w:sz w:val="28"/>
          <w:szCs w:val="28"/>
        </w:rPr>
        <w:t>п.Доломитовый</w:t>
      </w:r>
      <w:proofErr w:type="spellEnd"/>
      <w:r w:rsidR="00A47400">
        <w:rPr>
          <w:rFonts w:ascii="Times New Roman" w:hAnsi="Times New Roman"/>
          <w:sz w:val="28"/>
          <w:szCs w:val="28"/>
        </w:rPr>
        <w:t>.</w:t>
      </w:r>
    </w:p>
    <w:p w:rsidR="00456C94" w:rsidRPr="00177038" w:rsidRDefault="00456C94" w:rsidP="00456C9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7038">
        <w:rPr>
          <w:rFonts w:ascii="Times New Roman" w:hAnsi="Times New Roman" w:cs="Times New Roman"/>
          <w:sz w:val="28"/>
          <w:szCs w:val="28"/>
        </w:rPr>
        <w:t xml:space="preserve">         Остро стоит вопрос с организацией сбора и вывоза мусора из частного сектора поселений </w:t>
      </w:r>
      <w:proofErr w:type="spellStart"/>
      <w:r w:rsidRPr="00177038">
        <w:rPr>
          <w:rFonts w:ascii="Times New Roman" w:hAnsi="Times New Roman" w:cs="Times New Roman"/>
          <w:sz w:val="28"/>
          <w:szCs w:val="28"/>
        </w:rPr>
        <w:t>Кузинского</w:t>
      </w:r>
      <w:proofErr w:type="spellEnd"/>
      <w:r w:rsidRPr="00177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территориального управления</w:t>
      </w:r>
      <w:r w:rsidRPr="0017703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17703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1770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77038">
        <w:rPr>
          <w:rFonts w:ascii="Times New Roman" w:hAnsi="Times New Roman" w:cs="Times New Roman"/>
          <w:sz w:val="28"/>
          <w:szCs w:val="28"/>
        </w:rPr>
        <w:t>узино</w:t>
      </w:r>
      <w:proofErr w:type="spellEnd"/>
      <w:r w:rsidRPr="00177038">
        <w:rPr>
          <w:rFonts w:ascii="Times New Roman" w:hAnsi="Times New Roman" w:cs="Times New Roman"/>
          <w:sz w:val="28"/>
          <w:szCs w:val="28"/>
        </w:rPr>
        <w:t xml:space="preserve"> тяжелая  ситуация с вывозкой из </w:t>
      </w:r>
      <w:proofErr w:type="spellStart"/>
      <w:r w:rsidRPr="00177038">
        <w:rPr>
          <w:rFonts w:ascii="Times New Roman" w:hAnsi="Times New Roman" w:cs="Times New Roman"/>
          <w:sz w:val="28"/>
          <w:szCs w:val="28"/>
        </w:rPr>
        <w:t>шамбо</w:t>
      </w:r>
      <w:proofErr w:type="spellEnd"/>
      <w:r w:rsidRPr="00177038">
        <w:rPr>
          <w:rFonts w:ascii="Times New Roman" w:hAnsi="Times New Roman" w:cs="Times New Roman"/>
          <w:sz w:val="28"/>
          <w:szCs w:val="28"/>
        </w:rPr>
        <w:t>, которых на территории поселка 192.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038">
        <w:rPr>
          <w:rFonts w:ascii="Times New Roman" w:hAnsi="Times New Roman" w:cs="Times New Roman"/>
          <w:sz w:val="28"/>
          <w:szCs w:val="28"/>
        </w:rPr>
        <w:t>Решается вопрос об организации вывоза мусора из частного сектора поселка Кузино и размещение контейнеров для мусора по Н</w:t>
      </w:r>
      <w:r>
        <w:rPr>
          <w:rFonts w:ascii="Times New Roman" w:hAnsi="Times New Roman" w:cs="Times New Roman"/>
          <w:sz w:val="28"/>
          <w:szCs w:val="28"/>
        </w:rPr>
        <w:t xml:space="preserve">ижнему </w:t>
      </w:r>
      <w:r w:rsidRPr="00177038">
        <w:rPr>
          <w:rFonts w:ascii="Times New Roman" w:hAnsi="Times New Roman" w:cs="Times New Roman"/>
          <w:sz w:val="28"/>
          <w:szCs w:val="28"/>
        </w:rPr>
        <w:t>Селу.</w:t>
      </w:r>
    </w:p>
    <w:p w:rsidR="00456C94" w:rsidRDefault="00456C94" w:rsidP="00456C94">
      <w:pPr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Запланированы мероприятия по развитию инфраструктуры в городе, в том числе оказание поддержки в благоустройстве города, в полноценном запуске Инновационного культурного Центра, реализации мероприятий</w:t>
      </w:r>
      <w:r w:rsidR="00502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Уральской инженерной школы, </w:t>
      </w:r>
      <w:r w:rsidR="00502209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proofErr w:type="gramStart"/>
      <w:r w:rsidR="00502209">
        <w:rPr>
          <w:rFonts w:ascii="Times New Roman" w:hAnsi="Times New Roman" w:cs="Times New Roman"/>
          <w:sz w:val="28"/>
          <w:szCs w:val="28"/>
        </w:rPr>
        <w:t xml:space="preserve">контроля исполнения </w:t>
      </w:r>
      <w:r>
        <w:rPr>
          <w:rFonts w:ascii="Times New Roman" w:hAnsi="Times New Roman" w:cs="Times New Roman"/>
          <w:sz w:val="28"/>
          <w:szCs w:val="28"/>
        </w:rPr>
        <w:t>Указов Президента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7 мая 2012 года. </w:t>
      </w:r>
    </w:p>
    <w:p w:rsidR="00456C94" w:rsidRPr="009048EA" w:rsidRDefault="00456C94" w:rsidP="00456C94">
      <w:pPr>
        <w:pStyle w:val="a6"/>
        <w:spacing w:before="0" w:beforeAutospacing="0" w:after="0" w:afterAutospacing="0"/>
        <w:ind w:firstLine="708"/>
        <w:contextualSpacing/>
        <w:rPr>
          <w:sz w:val="28"/>
          <w:szCs w:val="28"/>
        </w:rPr>
      </w:pPr>
    </w:p>
    <w:p w:rsidR="00DD2DCC" w:rsidRDefault="00DD2DCC" w:rsidP="00C54A3B">
      <w:pPr>
        <w:pStyle w:val="a5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</w:rPr>
      </w:pPr>
      <w:r w:rsidRPr="00DD2DCC">
        <w:rPr>
          <w:rFonts w:ascii="Times New Roman" w:hAnsi="Times New Roman" w:cs="Times New Roman"/>
          <w:b/>
          <w:sz w:val="28"/>
        </w:rPr>
        <w:t xml:space="preserve">РЕАЛИЗАЦИЯ УКАЗОВ ПРЕЗИДЕНТА РОССИЙСКОЙ ФЕДЕРАЦИИ от 7 мая 2012 года </w:t>
      </w:r>
    </w:p>
    <w:p w:rsidR="008C685F" w:rsidRPr="00DD2DCC" w:rsidRDefault="008C685F" w:rsidP="008C685F">
      <w:pPr>
        <w:pStyle w:val="a5"/>
        <w:ind w:left="450" w:firstLine="0"/>
        <w:rPr>
          <w:rFonts w:ascii="Times New Roman" w:hAnsi="Times New Roman" w:cs="Times New Roman"/>
          <w:b/>
          <w:sz w:val="28"/>
        </w:rPr>
      </w:pPr>
    </w:p>
    <w:p w:rsidR="00710CE5" w:rsidRPr="0069519F" w:rsidRDefault="00710CE5" w:rsidP="006951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519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9519F" w:rsidRPr="0069519F">
        <w:rPr>
          <w:rFonts w:ascii="Times New Roman" w:hAnsi="Times New Roman" w:cs="Times New Roman"/>
          <w:color w:val="000000"/>
          <w:sz w:val="28"/>
          <w:szCs w:val="28"/>
        </w:rPr>
        <w:t>настоящее время на территории городского округа Первоуральск, как и в других муниципалитетах Российской Федерации</w:t>
      </w:r>
      <w:r w:rsidR="008C68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519F" w:rsidRPr="0069519F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продолжается реализация</w:t>
      </w:r>
      <w:r w:rsidRPr="006951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5C6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69519F">
        <w:rPr>
          <w:rFonts w:ascii="Times New Roman" w:hAnsi="Times New Roman" w:cs="Times New Roman"/>
          <w:color w:val="000000"/>
          <w:sz w:val="28"/>
          <w:szCs w:val="28"/>
        </w:rPr>
        <w:t xml:space="preserve">Указов Президента Российской Федерации от 07 мая 2012 </w:t>
      </w:r>
      <w:r w:rsidRPr="0069519F">
        <w:rPr>
          <w:rFonts w:ascii="Times New Roman" w:hAnsi="Times New Roman" w:cs="Times New Roman"/>
          <w:sz w:val="28"/>
          <w:szCs w:val="28"/>
        </w:rPr>
        <w:t>года:</w:t>
      </w:r>
    </w:p>
    <w:p w:rsidR="003D4DF9" w:rsidRPr="0069519F" w:rsidRDefault="003D4DF9" w:rsidP="003D4DF9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A02929" w:rsidRPr="001269B7" w:rsidRDefault="000B4D5D" w:rsidP="000B4D5D">
      <w:pPr>
        <w:rPr>
          <w:rFonts w:ascii="Times New Roman" w:hAnsi="Times New Roman" w:cs="Times New Roman"/>
          <w:sz w:val="28"/>
          <w:szCs w:val="28"/>
        </w:rPr>
      </w:pPr>
      <w:r w:rsidRPr="001269B7">
        <w:rPr>
          <w:rFonts w:ascii="Times New Roman" w:hAnsi="Times New Roman" w:cs="Times New Roman"/>
          <w:b/>
          <w:sz w:val="28"/>
          <w:szCs w:val="28"/>
        </w:rPr>
        <w:t>Указ № 596</w:t>
      </w:r>
      <w:r w:rsidRPr="001269B7">
        <w:rPr>
          <w:rFonts w:ascii="Times New Roman" w:hAnsi="Times New Roman" w:cs="Times New Roman"/>
          <w:sz w:val="28"/>
          <w:szCs w:val="28"/>
        </w:rPr>
        <w:t xml:space="preserve"> </w:t>
      </w:r>
      <w:r w:rsidRPr="001269B7">
        <w:rPr>
          <w:rFonts w:ascii="Times New Roman" w:hAnsi="Times New Roman" w:cs="Times New Roman"/>
          <w:b/>
          <w:sz w:val="28"/>
          <w:szCs w:val="28"/>
        </w:rPr>
        <w:t>«О долгосрочной государственной экономической политике»:</w:t>
      </w:r>
      <w:r w:rsidR="00A02929" w:rsidRPr="00126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929" w:rsidRPr="001269B7" w:rsidRDefault="00A02929" w:rsidP="00C54A3B">
      <w:pPr>
        <w:pStyle w:val="a5"/>
        <w:numPr>
          <w:ilvl w:val="0"/>
          <w:numId w:val="2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269B7">
        <w:rPr>
          <w:rFonts w:ascii="Times New Roman" w:hAnsi="Times New Roman" w:cs="Times New Roman"/>
          <w:b/>
          <w:i/>
          <w:sz w:val="28"/>
          <w:szCs w:val="28"/>
        </w:rPr>
        <w:t>Создание и модернизация высокопроизводительных рабочих мест к 2020 году:</w:t>
      </w:r>
    </w:p>
    <w:p w:rsidR="000B4D5D" w:rsidRPr="008A2CEA" w:rsidRDefault="00A02929" w:rsidP="00A02929">
      <w:pPr>
        <w:pStyle w:val="a5"/>
        <w:ind w:left="360" w:firstLine="0"/>
        <w:rPr>
          <w:rFonts w:ascii="Times New Roman" w:hAnsi="Times New Roman" w:cs="Times New Roman"/>
          <w:sz w:val="28"/>
          <w:szCs w:val="28"/>
        </w:rPr>
      </w:pPr>
      <w:r w:rsidRPr="008A2CEA">
        <w:rPr>
          <w:rFonts w:ascii="Times New Roman" w:hAnsi="Times New Roman" w:cs="Times New Roman"/>
          <w:sz w:val="28"/>
          <w:szCs w:val="28"/>
        </w:rPr>
        <w:t>По данным ежемесячного мониторинга по городскому округу Первоуральск в 2015 году планир</w:t>
      </w:r>
      <w:r w:rsidR="001269B7" w:rsidRPr="008A2CEA">
        <w:rPr>
          <w:rFonts w:ascii="Times New Roman" w:hAnsi="Times New Roman" w:cs="Times New Roman"/>
          <w:sz w:val="28"/>
          <w:szCs w:val="28"/>
        </w:rPr>
        <w:t>овалось</w:t>
      </w:r>
      <w:r w:rsidRPr="008A2CEA">
        <w:rPr>
          <w:rFonts w:ascii="Times New Roman" w:hAnsi="Times New Roman" w:cs="Times New Roman"/>
          <w:sz w:val="28"/>
          <w:szCs w:val="28"/>
        </w:rPr>
        <w:t xml:space="preserve"> ввести и модернизировать 589 рабочее место, в </w:t>
      </w:r>
      <w:proofErr w:type="spellStart"/>
      <w:r w:rsidRPr="008A2CE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A2CEA">
        <w:rPr>
          <w:rFonts w:ascii="Times New Roman" w:hAnsi="Times New Roman" w:cs="Times New Roman"/>
          <w:sz w:val="28"/>
          <w:szCs w:val="28"/>
        </w:rPr>
        <w:t>.</w:t>
      </w:r>
      <w:r w:rsidR="001269B7" w:rsidRPr="008A2CEA">
        <w:rPr>
          <w:rFonts w:ascii="Times New Roman" w:hAnsi="Times New Roman" w:cs="Times New Roman"/>
          <w:sz w:val="28"/>
          <w:szCs w:val="28"/>
        </w:rPr>
        <w:t xml:space="preserve"> создать – 315.</w:t>
      </w:r>
    </w:p>
    <w:p w:rsidR="001269B7" w:rsidRPr="008A2CEA" w:rsidRDefault="001269B7" w:rsidP="00A02929">
      <w:pPr>
        <w:pStyle w:val="a5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8A2CEA">
        <w:rPr>
          <w:rFonts w:ascii="Times New Roman" w:hAnsi="Times New Roman" w:cs="Times New Roman"/>
          <w:b/>
          <w:sz w:val="28"/>
          <w:szCs w:val="28"/>
        </w:rPr>
        <w:t>Введено 697 рабочих мест (118 %).</w:t>
      </w:r>
    </w:p>
    <w:p w:rsidR="000B4D5D" w:rsidRDefault="000B4D5D" w:rsidP="00C54A3B">
      <w:pPr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269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2929" w:rsidRPr="001269B7">
        <w:rPr>
          <w:rFonts w:ascii="Times New Roman" w:hAnsi="Times New Roman" w:cs="Times New Roman"/>
          <w:b/>
          <w:i/>
          <w:sz w:val="28"/>
          <w:szCs w:val="28"/>
        </w:rPr>
        <w:t>Увеличение объема инвест</w:t>
      </w:r>
      <w:r w:rsidR="001269B7">
        <w:rPr>
          <w:rFonts w:ascii="Times New Roman" w:hAnsi="Times New Roman" w:cs="Times New Roman"/>
          <w:b/>
          <w:i/>
          <w:sz w:val="28"/>
          <w:szCs w:val="28"/>
        </w:rPr>
        <w:t>иций  к 2015 году и  к 2018 год</w:t>
      </w:r>
      <w:r w:rsidR="00524549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1269B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269B7" w:rsidRPr="001269B7" w:rsidRDefault="001269B7" w:rsidP="001269B7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1269B7">
        <w:rPr>
          <w:rFonts w:ascii="Times New Roman" w:hAnsi="Times New Roman" w:cs="Times New Roman"/>
          <w:sz w:val="28"/>
          <w:szCs w:val="28"/>
        </w:rPr>
        <w:t xml:space="preserve">План по объему инвестиций на 2015г. </w:t>
      </w:r>
      <w:r w:rsidR="00935D15">
        <w:rPr>
          <w:rFonts w:ascii="Times New Roman" w:hAnsi="Times New Roman" w:cs="Times New Roman"/>
          <w:sz w:val="28"/>
          <w:szCs w:val="28"/>
        </w:rPr>
        <w:t>–</w:t>
      </w:r>
      <w:r w:rsidRPr="001269B7">
        <w:rPr>
          <w:rFonts w:ascii="Times New Roman" w:hAnsi="Times New Roman" w:cs="Times New Roman"/>
          <w:sz w:val="28"/>
          <w:szCs w:val="28"/>
        </w:rPr>
        <w:t xml:space="preserve"> 2</w:t>
      </w:r>
      <w:r w:rsidR="00B355CF">
        <w:rPr>
          <w:rFonts w:ascii="Times New Roman" w:hAnsi="Times New Roman" w:cs="Times New Roman"/>
          <w:sz w:val="28"/>
          <w:szCs w:val="28"/>
        </w:rPr>
        <w:t>,</w:t>
      </w:r>
      <w:r w:rsidRPr="001269B7">
        <w:rPr>
          <w:rFonts w:ascii="Times New Roman" w:hAnsi="Times New Roman" w:cs="Times New Roman"/>
          <w:sz w:val="28"/>
          <w:szCs w:val="28"/>
        </w:rPr>
        <w:t>7</w:t>
      </w:r>
      <w:r w:rsidR="00B355CF">
        <w:rPr>
          <w:rFonts w:ascii="Times New Roman" w:hAnsi="Times New Roman" w:cs="Times New Roman"/>
          <w:sz w:val="28"/>
          <w:szCs w:val="28"/>
        </w:rPr>
        <w:t xml:space="preserve"> млрд</w:t>
      </w:r>
      <w:r w:rsidRPr="001269B7">
        <w:rPr>
          <w:rFonts w:ascii="Times New Roman" w:hAnsi="Times New Roman" w:cs="Times New Roman"/>
          <w:sz w:val="28"/>
          <w:szCs w:val="28"/>
        </w:rPr>
        <w:t>.</w:t>
      </w:r>
      <w:r w:rsidR="00B355CF">
        <w:rPr>
          <w:rFonts w:ascii="Times New Roman" w:hAnsi="Times New Roman" w:cs="Times New Roman"/>
          <w:sz w:val="28"/>
          <w:szCs w:val="28"/>
        </w:rPr>
        <w:t xml:space="preserve"> </w:t>
      </w:r>
      <w:r w:rsidRPr="001269B7">
        <w:rPr>
          <w:rFonts w:ascii="Times New Roman" w:hAnsi="Times New Roman" w:cs="Times New Roman"/>
          <w:sz w:val="28"/>
          <w:szCs w:val="28"/>
        </w:rPr>
        <w:t>руб. утвержден постановлением Администрацией городского округа Первоуральск № 1826 от 21.08.2015г. "О прогнозе социально-экономического развития городского округа Первоуральск на 2016-2018 год</w:t>
      </w:r>
      <w:r w:rsidR="00C00D3F">
        <w:rPr>
          <w:rFonts w:ascii="Times New Roman" w:hAnsi="Times New Roman" w:cs="Times New Roman"/>
          <w:sz w:val="28"/>
          <w:szCs w:val="28"/>
        </w:rPr>
        <w:t>ы</w:t>
      </w:r>
      <w:r w:rsidRPr="001269B7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4D5D" w:rsidRPr="001269B7" w:rsidRDefault="000B4D5D" w:rsidP="000B4D5D">
      <w:pPr>
        <w:rPr>
          <w:rFonts w:ascii="Times New Roman" w:hAnsi="Times New Roman" w:cs="Times New Roman"/>
          <w:sz w:val="28"/>
          <w:szCs w:val="28"/>
        </w:rPr>
      </w:pPr>
      <w:r w:rsidRPr="001269B7">
        <w:rPr>
          <w:rFonts w:ascii="Times New Roman" w:hAnsi="Times New Roman" w:cs="Times New Roman"/>
          <w:sz w:val="28"/>
          <w:szCs w:val="28"/>
        </w:rPr>
        <w:t>- реализуются инвестиционные проекты («Железный Озон», «Магнит»), идёт строительство инвестиционных площадок, использующих транспортн</w:t>
      </w:r>
      <w:proofErr w:type="gramStart"/>
      <w:r w:rsidRPr="001269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69B7">
        <w:rPr>
          <w:rFonts w:ascii="Times New Roman" w:hAnsi="Times New Roman" w:cs="Times New Roman"/>
          <w:sz w:val="28"/>
          <w:szCs w:val="28"/>
        </w:rPr>
        <w:t xml:space="preserve"> логистическую особенность Первоуральска (близость к Екатеринбургу, расположенность на федеральной трассе), например, строительство логистического центра компании «Магнит»</w:t>
      </w:r>
      <w:r w:rsidR="002C11F5">
        <w:rPr>
          <w:rFonts w:ascii="Times New Roman" w:hAnsi="Times New Roman" w:cs="Times New Roman"/>
          <w:sz w:val="28"/>
          <w:szCs w:val="28"/>
        </w:rPr>
        <w:t>.</w:t>
      </w:r>
      <w:r w:rsidRPr="00126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9B7" w:rsidRPr="001269B7" w:rsidRDefault="001269B7" w:rsidP="008A2C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69B7">
        <w:rPr>
          <w:rFonts w:ascii="Times New Roman" w:hAnsi="Times New Roman" w:cs="Times New Roman"/>
          <w:sz w:val="28"/>
          <w:szCs w:val="28"/>
        </w:rPr>
        <w:t xml:space="preserve">По факту 2015 года - показатель по крупным и средним организациям -  </w:t>
      </w:r>
      <w:r w:rsidRPr="008A2CEA">
        <w:rPr>
          <w:rFonts w:ascii="Times New Roman" w:hAnsi="Times New Roman" w:cs="Times New Roman"/>
          <w:b/>
          <w:sz w:val="28"/>
          <w:szCs w:val="28"/>
        </w:rPr>
        <w:t>2</w:t>
      </w:r>
      <w:r w:rsidR="00325877">
        <w:rPr>
          <w:rFonts w:ascii="Times New Roman" w:hAnsi="Times New Roman" w:cs="Times New Roman"/>
          <w:b/>
          <w:sz w:val="28"/>
          <w:szCs w:val="28"/>
        </w:rPr>
        <w:t xml:space="preserve">,386 </w:t>
      </w:r>
      <w:proofErr w:type="spellStart"/>
      <w:r w:rsidR="00325877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Start"/>
      <w:r w:rsidRPr="008A2CE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A2CEA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8A2CEA">
        <w:rPr>
          <w:rFonts w:ascii="Times New Roman" w:hAnsi="Times New Roman" w:cs="Times New Roman"/>
          <w:b/>
          <w:sz w:val="28"/>
          <w:szCs w:val="28"/>
        </w:rPr>
        <w:t>. (</w:t>
      </w:r>
      <w:r w:rsidR="00BD61E8">
        <w:rPr>
          <w:rFonts w:ascii="Times New Roman" w:hAnsi="Times New Roman" w:cs="Times New Roman"/>
          <w:b/>
          <w:sz w:val="28"/>
          <w:szCs w:val="28"/>
        </w:rPr>
        <w:t>что составляет 82,2</w:t>
      </w:r>
      <w:r w:rsidRPr="008A2CEA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BD61E8">
        <w:rPr>
          <w:rFonts w:ascii="Times New Roman" w:hAnsi="Times New Roman" w:cs="Times New Roman"/>
          <w:b/>
          <w:sz w:val="28"/>
          <w:szCs w:val="28"/>
        </w:rPr>
        <w:t xml:space="preserve"> к уровню 2014 года</w:t>
      </w:r>
      <w:r w:rsidRPr="008A2CEA">
        <w:rPr>
          <w:rFonts w:ascii="Times New Roman" w:hAnsi="Times New Roman" w:cs="Times New Roman"/>
          <w:b/>
          <w:sz w:val="28"/>
          <w:szCs w:val="28"/>
        </w:rPr>
        <w:t>).</w:t>
      </w:r>
    </w:p>
    <w:p w:rsidR="001269B7" w:rsidRPr="001269B7" w:rsidRDefault="001269B7" w:rsidP="000B4D5D">
      <w:pPr>
        <w:rPr>
          <w:rFonts w:ascii="Times New Roman" w:hAnsi="Times New Roman" w:cs="Times New Roman"/>
          <w:sz w:val="28"/>
          <w:szCs w:val="28"/>
        </w:rPr>
      </w:pPr>
    </w:p>
    <w:p w:rsidR="000B4D5D" w:rsidRDefault="000B4D5D" w:rsidP="000B4D5D">
      <w:pPr>
        <w:ind w:firstLine="708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1269B7">
        <w:rPr>
          <w:rFonts w:ascii="Times New Roman" w:hAnsi="Times New Roman" w:cs="Times New Roman"/>
          <w:b/>
          <w:sz w:val="28"/>
          <w:szCs w:val="28"/>
        </w:rPr>
        <w:t>Указ № 597 «</w:t>
      </w:r>
      <w:r w:rsidRPr="001269B7">
        <w:rPr>
          <w:rFonts w:ascii="Times New Roman" w:hAnsi="Times New Roman" w:cs="Times New Roman"/>
          <w:b/>
          <w:bCs/>
          <w:kern w:val="24"/>
          <w:sz w:val="28"/>
          <w:szCs w:val="28"/>
        </w:rPr>
        <w:t>О мероприятиях по реализации государственной социальной политики»:</w:t>
      </w:r>
    </w:p>
    <w:p w:rsidR="00430C1B" w:rsidRPr="001269B7" w:rsidRDefault="00430C1B" w:rsidP="000B4D5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C02AE" w:rsidRPr="00947FC9" w:rsidRDefault="009C02AE" w:rsidP="00C54A3B">
      <w:pPr>
        <w:pStyle w:val="a5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47FC9">
        <w:rPr>
          <w:rFonts w:ascii="Times New Roman" w:hAnsi="Times New Roman" w:cs="Times New Roman"/>
          <w:b/>
          <w:sz w:val="28"/>
          <w:szCs w:val="28"/>
        </w:rPr>
        <w:t xml:space="preserve">Повышение заработной платы работников бюджетной сферы:                </w:t>
      </w:r>
    </w:p>
    <w:p w:rsidR="009C02AE" w:rsidRDefault="009C02AE" w:rsidP="000B4D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C02AE">
        <w:rPr>
          <w:rFonts w:ascii="Times New Roman" w:hAnsi="Times New Roman" w:cs="Times New Roman"/>
          <w:sz w:val="28"/>
          <w:szCs w:val="28"/>
        </w:rPr>
        <w:t xml:space="preserve">В целях совершенствования социальной политики в городском округе Первоуральск на основании Указа Президента Российской Федерации от 07 мая </w:t>
      </w:r>
      <w:r w:rsidRPr="009C02AE">
        <w:rPr>
          <w:rFonts w:ascii="Times New Roman" w:hAnsi="Times New Roman" w:cs="Times New Roman"/>
          <w:sz w:val="28"/>
          <w:szCs w:val="28"/>
        </w:rPr>
        <w:lastRenderedPageBreak/>
        <w:t xml:space="preserve">2012 года  № 597 «О мероприятиях по реализации государственной социальной политики» </w:t>
      </w:r>
      <w:r w:rsidRPr="009C02AE">
        <w:rPr>
          <w:rFonts w:ascii="Times New Roman" w:hAnsi="Times New Roman" w:cs="Times New Roman"/>
          <w:b/>
          <w:i/>
          <w:sz w:val="28"/>
          <w:szCs w:val="28"/>
        </w:rPr>
        <w:t>разработан План мероприятий</w:t>
      </w:r>
      <w:r w:rsidRPr="009C02AE">
        <w:rPr>
          <w:rFonts w:ascii="Times New Roman" w:hAnsi="Times New Roman" w:cs="Times New Roman"/>
          <w:sz w:val="28"/>
          <w:szCs w:val="28"/>
        </w:rPr>
        <w:t xml:space="preserve"> («Дорожная карта») «Изменения в отраслях социальной сферы, направленные на повышение эффективности образования» в городском округе Первоуральск на 2013 – 2018 годы, в котором определены следующие целевые показатели повышения заработной платы:</w:t>
      </w:r>
      <w:proofErr w:type="gramEnd"/>
    </w:p>
    <w:p w:rsidR="009214CD" w:rsidRPr="00CF4D60" w:rsidRDefault="00577448" w:rsidP="000B4D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CF4D60">
        <w:rPr>
          <w:rFonts w:ascii="Times New Roman" w:hAnsi="Times New Roman" w:cs="Times New Roman"/>
          <w:b/>
          <w:i/>
          <w:sz w:val="28"/>
          <w:szCs w:val="28"/>
        </w:rPr>
        <w:t>1) педагогические работники дошкольных образовательных учреждений - до средней заработной платы в общем образовании</w:t>
      </w:r>
      <w:r w:rsidR="00CF4D60" w:rsidRPr="00CF4D6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86CBD" w:rsidRDefault="00577448" w:rsidP="00CF4D6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77448">
        <w:rPr>
          <w:rFonts w:ascii="Times New Roman" w:hAnsi="Times New Roman" w:cs="Times New Roman"/>
          <w:sz w:val="28"/>
          <w:szCs w:val="28"/>
        </w:rPr>
        <w:t xml:space="preserve">* среднегодовой показатель на 2015 год составил 27 938,96 руб. </w:t>
      </w:r>
    </w:p>
    <w:p w:rsidR="009214CD" w:rsidRDefault="00CF4D60" w:rsidP="00CF4D6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F4D60">
        <w:rPr>
          <w:rFonts w:ascii="Times New Roman" w:hAnsi="Times New Roman" w:cs="Times New Roman"/>
          <w:sz w:val="28"/>
          <w:szCs w:val="28"/>
        </w:rPr>
        <w:t xml:space="preserve">* фактический показатель средней заработной платы за январь - декабрь 2015 года составил </w:t>
      </w:r>
      <w:r w:rsidRPr="00D563FF">
        <w:rPr>
          <w:rFonts w:ascii="Times New Roman" w:hAnsi="Times New Roman" w:cs="Times New Roman"/>
          <w:b/>
          <w:sz w:val="28"/>
          <w:szCs w:val="28"/>
        </w:rPr>
        <w:t xml:space="preserve">28 941,08 руб. </w:t>
      </w:r>
      <w:r w:rsidR="00786CBD">
        <w:rPr>
          <w:rFonts w:ascii="Times New Roman" w:hAnsi="Times New Roman" w:cs="Times New Roman"/>
          <w:b/>
          <w:sz w:val="28"/>
          <w:szCs w:val="28"/>
        </w:rPr>
        <w:t>(104 %)</w:t>
      </w:r>
      <w:r w:rsidR="000518D4">
        <w:rPr>
          <w:rFonts w:ascii="Times New Roman" w:hAnsi="Times New Roman" w:cs="Times New Roman"/>
          <w:sz w:val="28"/>
          <w:szCs w:val="28"/>
        </w:rPr>
        <w:t>;</w:t>
      </w:r>
    </w:p>
    <w:p w:rsidR="00CF4D60" w:rsidRPr="00D563FF" w:rsidRDefault="00D563FF" w:rsidP="00CF4D6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D563FF">
        <w:rPr>
          <w:rFonts w:ascii="Times New Roman" w:hAnsi="Times New Roman" w:cs="Times New Roman"/>
          <w:b/>
          <w:i/>
          <w:sz w:val="28"/>
          <w:szCs w:val="28"/>
        </w:rPr>
        <w:t>2) педагогические работники образовательных учреждений общего образования - до 100% от средней заработной платы в регионе;</w:t>
      </w:r>
    </w:p>
    <w:p w:rsidR="000518D4" w:rsidRPr="000518D4" w:rsidRDefault="000518D4" w:rsidP="000518D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0518D4">
        <w:rPr>
          <w:rFonts w:ascii="Times New Roman" w:hAnsi="Times New Roman" w:cs="Times New Roman"/>
          <w:sz w:val="28"/>
          <w:szCs w:val="28"/>
        </w:rPr>
        <w:t>* среднегодовой показатель на 2015 год составил 31 569,13 руб.</w:t>
      </w:r>
    </w:p>
    <w:p w:rsidR="00CF4D60" w:rsidRDefault="000518D4" w:rsidP="000518D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518D4">
        <w:rPr>
          <w:rFonts w:ascii="Times New Roman" w:hAnsi="Times New Roman" w:cs="Times New Roman"/>
          <w:sz w:val="28"/>
          <w:szCs w:val="28"/>
        </w:rPr>
        <w:t xml:space="preserve">* фактический показатель средней заработной платы за январь - декабрь 2015 года составил </w:t>
      </w:r>
      <w:r w:rsidRPr="000518D4">
        <w:rPr>
          <w:rFonts w:ascii="Times New Roman" w:hAnsi="Times New Roman" w:cs="Times New Roman"/>
          <w:b/>
          <w:sz w:val="28"/>
          <w:szCs w:val="28"/>
        </w:rPr>
        <w:t>32 144,58 руб. (102 %)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0518D4" w:rsidRPr="00947FC9" w:rsidRDefault="00F55AC8" w:rsidP="000518D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947FC9">
        <w:rPr>
          <w:rFonts w:ascii="Times New Roman" w:hAnsi="Times New Roman" w:cs="Times New Roman"/>
          <w:b/>
          <w:i/>
          <w:sz w:val="28"/>
          <w:szCs w:val="28"/>
        </w:rPr>
        <w:t>3) педагогические работники образовательных учреждений дополнительного образования - до 100% от средней заработной платы учителей в регионе;</w:t>
      </w:r>
    </w:p>
    <w:p w:rsidR="00F55AC8" w:rsidRPr="00F55AC8" w:rsidRDefault="00F55AC8" w:rsidP="00F55AC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5AC8">
        <w:rPr>
          <w:rFonts w:ascii="Times New Roman" w:hAnsi="Times New Roman" w:cs="Times New Roman"/>
          <w:sz w:val="28"/>
          <w:szCs w:val="28"/>
        </w:rPr>
        <w:t>* среднегодовой показатель на 2015 год составил 27 162,00 руб.</w:t>
      </w:r>
    </w:p>
    <w:p w:rsidR="00F55AC8" w:rsidRDefault="00F55AC8" w:rsidP="00F55AC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F55AC8">
        <w:rPr>
          <w:rFonts w:ascii="Times New Roman" w:hAnsi="Times New Roman" w:cs="Times New Roman"/>
          <w:sz w:val="28"/>
          <w:szCs w:val="28"/>
        </w:rPr>
        <w:t xml:space="preserve">* фактический показатель средней заработной платы за январь - декабрь 2015 года составил </w:t>
      </w:r>
      <w:r w:rsidRPr="00F55AC8">
        <w:rPr>
          <w:rFonts w:ascii="Times New Roman" w:hAnsi="Times New Roman" w:cs="Times New Roman"/>
          <w:b/>
          <w:sz w:val="28"/>
          <w:szCs w:val="28"/>
        </w:rPr>
        <w:t>27 712,09 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(102 %);</w:t>
      </w:r>
    </w:p>
    <w:p w:rsidR="00F55AC8" w:rsidRPr="00947FC9" w:rsidRDefault="00947FC9" w:rsidP="00F55AC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947FC9">
        <w:rPr>
          <w:rFonts w:ascii="Times New Roman" w:hAnsi="Times New Roman" w:cs="Times New Roman"/>
          <w:b/>
          <w:i/>
          <w:sz w:val="28"/>
          <w:szCs w:val="28"/>
        </w:rPr>
        <w:t>4) работники учреждений культуры - до  100% от средней заработной платы в регионе к 2018 году;</w:t>
      </w:r>
    </w:p>
    <w:p w:rsidR="00F93156" w:rsidRDefault="00F93156" w:rsidP="00F55AC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5AC8">
        <w:rPr>
          <w:rFonts w:ascii="Times New Roman" w:hAnsi="Times New Roman" w:cs="Times New Roman"/>
          <w:sz w:val="28"/>
          <w:szCs w:val="28"/>
        </w:rPr>
        <w:t>*среднегодовой показатель на 2015 год составил 2</w:t>
      </w:r>
      <w:r w:rsidR="006873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="006873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55AC8">
        <w:rPr>
          <w:rFonts w:ascii="Times New Roman" w:hAnsi="Times New Roman" w:cs="Times New Roman"/>
          <w:sz w:val="28"/>
          <w:szCs w:val="28"/>
        </w:rPr>
        <w:t>0 руб.</w:t>
      </w:r>
    </w:p>
    <w:p w:rsidR="00947FC9" w:rsidRDefault="00F93156" w:rsidP="00F55AC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5AC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фактический показатель</w:t>
      </w:r>
      <w:r w:rsidR="00947FC9" w:rsidRPr="00947FC9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47FC9" w:rsidRPr="00947FC9">
        <w:rPr>
          <w:rFonts w:ascii="Times New Roman" w:hAnsi="Times New Roman" w:cs="Times New Roman"/>
          <w:sz w:val="28"/>
          <w:szCs w:val="28"/>
        </w:rPr>
        <w:t xml:space="preserve"> заработн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47FC9" w:rsidRPr="00947FC9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47FC9" w:rsidRPr="00947FC9">
        <w:rPr>
          <w:rFonts w:ascii="Times New Roman" w:hAnsi="Times New Roman" w:cs="Times New Roman"/>
          <w:sz w:val="28"/>
          <w:szCs w:val="28"/>
        </w:rPr>
        <w:t xml:space="preserve"> работников культуры составил </w:t>
      </w:r>
      <w:r w:rsidR="00947FC9" w:rsidRPr="009562C3">
        <w:rPr>
          <w:rFonts w:ascii="Times New Roman" w:hAnsi="Times New Roman" w:cs="Times New Roman"/>
          <w:b/>
          <w:sz w:val="28"/>
          <w:szCs w:val="28"/>
        </w:rPr>
        <w:t>24 504,00 руб</w:t>
      </w:r>
      <w:r w:rsidR="00947FC9" w:rsidRPr="00947FC9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947FC9" w:rsidRPr="009562C3">
        <w:rPr>
          <w:rFonts w:ascii="Times New Roman" w:hAnsi="Times New Roman" w:cs="Times New Roman"/>
          <w:b/>
          <w:sz w:val="28"/>
          <w:szCs w:val="28"/>
        </w:rPr>
        <w:t>104%</w:t>
      </w:r>
      <w:r w:rsidR="00947FC9" w:rsidRPr="00947FC9">
        <w:rPr>
          <w:rFonts w:ascii="Times New Roman" w:hAnsi="Times New Roman" w:cs="Times New Roman"/>
          <w:sz w:val="28"/>
          <w:szCs w:val="28"/>
        </w:rPr>
        <w:t xml:space="preserve"> от годового показателя.</w:t>
      </w:r>
    </w:p>
    <w:p w:rsidR="00430C1B" w:rsidRPr="00F55AC8" w:rsidRDefault="00430C1B" w:rsidP="00F55AC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563FF" w:rsidRDefault="00947FC9" w:rsidP="00C54A3B">
      <w:pPr>
        <w:pStyle w:val="a5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47FC9">
        <w:rPr>
          <w:rFonts w:ascii="Times New Roman" w:hAnsi="Times New Roman" w:cs="Times New Roman"/>
          <w:b/>
          <w:sz w:val="28"/>
          <w:szCs w:val="28"/>
        </w:rPr>
        <w:t>Меры, направленные на увеличение поддержки социально ориентированных некоммерческих организаций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47FC9" w:rsidRPr="009562C3" w:rsidRDefault="00181BD6" w:rsidP="00181BD6">
      <w:pPr>
        <w:pStyle w:val="a5"/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181BD6">
        <w:rPr>
          <w:rFonts w:ascii="Times New Roman" w:hAnsi="Times New Roman" w:cs="Times New Roman"/>
          <w:sz w:val="28"/>
          <w:szCs w:val="28"/>
        </w:rPr>
        <w:t xml:space="preserve">- В рамках Муниципальной программы «Социальная поддержка граждан </w:t>
      </w:r>
      <w:r w:rsidR="0071605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81BD6">
        <w:rPr>
          <w:rFonts w:ascii="Times New Roman" w:hAnsi="Times New Roman" w:cs="Times New Roman"/>
          <w:sz w:val="28"/>
          <w:szCs w:val="28"/>
        </w:rPr>
        <w:t xml:space="preserve"> Первоуральск на 2015-2017гг» </w:t>
      </w:r>
      <w:r w:rsidR="00134011">
        <w:rPr>
          <w:rFonts w:ascii="Times New Roman" w:hAnsi="Times New Roman" w:cs="Times New Roman"/>
          <w:sz w:val="28"/>
          <w:szCs w:val="28"/>
        </w:rPr>
        <w:t xml:space="preserve">в качестве поддержки </w:t>
      </w:r>
      <w:r w:rsidR="0048264F">
        <w:rPr>
          <w:rFonts w:ascii="Times New Roman" w:hAnsi="Times New Roman" w:cs="Times New Roman"/>
          <w:sz w:val="28"/>
          <w:szCs w:val="28"/>
        </w:rPr>
        <w:t>социально ориентированны</w:t>
      </w:r>
      <w:r w:rsidR="00134011">
        <w:rPr>
          <w:rFonts w:ascii="Times New Roman" w:hAnsi="Times New Roman" w:cs="Times New Roman"/>
          <w:sz w:val="28"/>
          <w:szCs w:val="28"/>
        </w:rPr>
        <w:t>х</w:t>
      </w:r>
      <w:r w:rsidR="0048264F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134011">
        <w:rPr>
          <w:rFonts w:ascii="Times New Roman" w:hAnsi="Times New Roman" w:cs="Times New Roman"/>
          <w:sz w:val="28"/>
          <w:szCs w:val="28"/>
        </w:rPr>
        <w:t>х</w:t>
      </w:r>
      <w:r w:rsidR="0048264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34011">
        <w:rPr>
          <w:rFonts w:ascii="Times New Roman" w:hAnsi="Times New Roman" w:cs="Times New Roman"/>
          <w:sz w:val="28"/>
          <w:szCs w:val="28"/>
        </w:rPr>
        <w:t>й</w:t>
      </w:r>
      <w:r w:rsidR="00134011" w:rsidRPr="00134011">
        <w:rPr>
          <w:rFonts w:ascii="Times New Roman" w:hAnsi="Times New Roman" w:cs="Times New Roman"/>
          <w:sz w:val="28"/>
          <w:szCs w:val="28"/>
        </w:rPr>
        <w:t xml:space="preserve"> </w:t>
      </w:r>
      <w:r w:rsidR="009A1DB8">
        <w:rPr>
          <w:rFonts w:ascii="Times New Roman" w:hAnsi="Times New Roman" w:cs="Times New Roman"/>
          <w:sz w:val="28"/>
          <w:szCs w:val="28"/>
        </w:rPr>
        <w:t xml:space="preserve">было </w:t>
      </w:r>
      <w:r w:rsidR="00134011">
        <w:rPr>
          <w:rFonts w:ascii="Times New Roman" w:hAnsi="Times New Roman" w:cs="Times New Roman"/>
          <w:sz w:val="28"/>
          <w:szCs w:val="28"/>
        </w:rPr>
        <w:t>запланировано выделить субсидии</w:t>
      </w:r>
      <w:r w:rsidR="003A4BF6">
        <w:rPr>
          <w:rFonts w:ascii="Times New Roman" w:hAnsi="Times New Roman" w:cs="Times New Roman"/>
          <w:sz w:val="28"/>
          <w:szCs w:val="28"/>
        </w:rPr>
        <w:t xml:space="preserve"> 5 организаци</w:t>
      </w:r>
      <w:r w:rsidR="00134011">
        <w:rPr>
          <w:rFonts w:ascii="Times New Roman" w:hAnsi="Times New Roman" w:cs="Times New Roman"/>
          <w:sz w:val="28"/>
          <w:szCs w:val="28"/>
        </w:rPr>
        <w:t>ям</w:t>
      </w:r>
      <w:r w:rsidRPr="00032C26">
        <w:rPr>
          <w:rFonts w:ascii="Times New Roman" w:hAnsi="Times New Roman" w:cs="Times New Roman"/>
          <w:sz w:val="28"/>
          <w:szCs w:val="28"/>
        </w:rPr>
        <w:t>.</w:t>
      </w:r>
      <w:r w:rsidR="00134011" w:rsidRPr="00032C26">
        <w:rPr>
          <w:rFonts w:ascii="Times New Roman" w:hAnsi="Times New Roman" w:cs="Times New Roman"/>
          <w:sz w:val="28"/>
          <w:szCs w:val="28"/>
        </w:rPr>
        <w:t xml:space="preserve"> В конкурсном отборе приняли участие  9 организаций, победителями конкурса стали 7 организаций (</w:t>
      </w:r>
      <w:r w:rsidR="00134011" w:rsidRPr="00032C26">
        <w:rPr>
          <w:rFonts w:ascii="Times New Roman" w:hAnsi="Times New Roman" w:cs="Times New Roman"/>
          <w:b/>
          <w:sz w:val="28"/>
          <w:szCs w:val="28"/>
        </w:rPr>
        <w:t>140 %</w:t>
      </w:r>
      <w:r w:rsidR="00134011" w:rsidRPr="00032C26">
        <w:rPr>
          <w:rFonts w:ascii="Times New Roman" w:hAnsi="Times New Roman" w:cs="Times New Roman"/>
          <w:sz w:val="28"/>
          <w:szCs w:val="28"/>
        </w:rPr>
        <w:t xml:space="preserve">). </w:t>
      </w:r>
      <w:r w:rsidR="00D96A9C" w:rsidRPr="00032C26">
        <w:rPr>
          <w:rFonts w:ascii="Times New Roman" w:hAnsi="Times New Roman" w:cs="Times New Roman"/>
          <w:sz w:val="28"/>
          <w:szCs w:val="28"/>
        </w:rPr>
        <w:t>П</w:t>
      </w:r>
      <w:r w:rsidR="009A1DB8" w:rsidRPr="00032C26">
        <w:rPr>
          <w:rFonts w:ascii="Times New Roman" w:hAnsi="Times New Roman" w:cs="Times New Roman"/>
          <w:sz w:val="28"/>
          <w:szCs w:val="28"/>
        </w:rPr>
        <w:t>о статье «Предоставление субсидий социально ориентированным некоммерческим организациям» план на 2015 год утвержден в сумме 708,5 тыс. руб</w:t>
      </w:r>
      <w:r w:rsidR="0055113E" w:rsidRPr="00032C26">
        <w:rPr>
          <w:rFonts w:ascii="Times New Roman" w:hAnsi="Times New Roman" w:cs="Times New Roman"/>
          <w:sz w:val="28"/>
          <w:szCs w:val="28"/>
        </w:rPr>
        <w:t xml:space="preserve">., фактический объем расходов </w:t>
      </w:r>
      <w:r w:rsidR="009A1DB8" w:rsidRPr="00032C26">
        <w:rPr>
          <w:rFonts w:ascii="Times New Roman" w:hAnsi="Times New Roman" w:cs="Times New Roman"/>
          <w:sz w:val="28"/>
          <w:szCs w:val="28"/>
        </w:rPr>
        <w:t>составил 701,4 тыс. руб.</w:t>
      </w:r>
      <w:r w:rsidR="003A4BF6" w:rsidRPr="00032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BF6" w:rsidRPr="006E6E86">
        <w:rPr>
          <w:rFonts w:ascii="Times New Roman" w:hAnsi="Times New Roman" w:cs="Times New Roman"/>
          <w:sz w:val="28"/>
          <w:szCs w:val="28"/>
        </w:rPr>
        <w:t>(</w:t>
      </w:r>
      <w:r w:rsidR="00134011" w:rsidRPr="006E6E86">
        <w:rPr>
          <w:rFonts w:ascii="Times New Roman" w:hAnsi="Times New Roman" w:cs="Times New Roman"/>
          <w:sz w:val="28"/>
          <w:szCs w:val="28"/>
        </w:rPr>
        <w:t>99</w:t>
      </w:r>
      <w:r w:rsidR="003A4BF6" w:rsidRPr="006E6E86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181BD6" w:rsidRPr="009562C3" w:rsidRDefault="00181BD6" w:rsidP="00181BD6">
      <w:pPr>
        <w:pStyle w:val="a5"/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2C3" w:rsidRPr="009562C3">
        <w:rPr>
          <w:rFonts w:ascii="Times New Roman" w:hAnsi="Times New Roman" w:cs="Times New Roman"/>
          <w:sz w:val="28"/>
          <w:szCs w:val="28"/>
        </w:rPr>
        <w:t>В 2015 году субсидии предоставлялись Негосударственному детскому саду  "Смайлик" напрямую из областного бюджета. На основании Постановления Администрации городского округа Первоуральск от 20.04.2015 г. № 749 "О создании Первоуральского муниципального автономного дошкольного образовательного учреждения "Детский сад № 36 "Смайлик" путем учреждения" НГДС "Смайлик" передан в муниципальную собственность. Ввод в сеть с 01.06.2015 г. на основании Распоряжения Управления образования городского округа Первоуральск от 29.05.2015 г. № 407 "Об утверждении сети муниципальных образовательных организаций, реализующих образовательные программы дошкольного образования"</w:t>
      </w:r>
      <w:r w:rsidR="009562C3">
        <w:rPr>
          <w:rFonts w:ascii="Times New Roman" w:hAnsi="Times New Roman" w:cs="Times New Roman"/>
          <w:sz w:val="28"/>
          <w:szCs w:val="28"/>
        </w:rPr>
        <w:t xml:space="preserve"> </w:t>
      </w:r>
      <w:r w:rsidR="009562C3" w:rsidRPr="009562C3">
        <w:rPr>
          <w:rFonts w:ascii="Times New Roman" w:hAnsi="Times New Roman" w:cs="Times New Roman"/>
          <w:b/>
          <w:sz w:val="28"/>
          <w:szCs w:val="28"/>
        </w:rPr>
        <w:t>(100 %).</w:t>
      </w:r>
    </w:p>
    <w:p w:rsidR="009562C3" w:rsidRDefault="009562C3" w:rsidP="00181BD6">
      <w:pPr>
        <w:pStyle w:val="a5"/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9562C3" w:rsidRPr="009562C3" w:rsidRDefault="009562C3" w:rsidP="009562C3">
      <w:pPr>
        <w:pStyle w:val="a5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562C3">
        <w:rPr>
          <w:rFonts w:ascii="Times New Roman" w:hAnsi="Times New Roman" w:cs="Times New Roman"/>
          <w:b/>
          <w:sz w:val="28"/>
          <w:szCs w:val="28"/>
        </w:rPr>
        <w:t>Создание ежегодно специальных рабочих мест для инвалидов</w:t>
      </w:r>
      <w:r w:rsidR="001A044D">
        <w:rPr>
          <w:rFonts w:ascii="Times New Roman" w:hAnsi="Times New Roman" w:cs="Times New Roman"/>
          <w:b/>
          <w:sz w:val="28"/>
          <w:szCs w:val="28"/>
        </w:rPr>
        <w:t>:</w:t>
      </w:r>
    </w:p>
    <w:p w:rsidR="00D563FF" w:rsidRDefault="001A044D" w:rsidP="00CF4D6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A044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Свер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044D">
        <w:rPr>
          <w:rFonts w:ascii="Times New Roman" w:hAnsi="Times New Roman" w:cs="Times New Roman"/>
          <w:sz w:val="28"/>
          <w:szCs w:val="28"/>
        </w:rPr>
        <w:t xml:space="preserve">ловской области №122-ПП от 15.02.2012 размер возмещения затрат на оборудование (оснащение) одного рабочего места для трудоустройства незанятого инвалида в 2015 году составит не более 72690,0 рубля. Средства выделяются из областного и федерального бюджета по факту подачи заявлений от работодателей. Создано </w:t>
      </w:r>
      <w:r w:rsidRPr="004264EC">
        <w:rPr>
          <w:rFonts w:ascii="Times New Roman" w:hAnsi="Times New Roman" w:cs="Times New Roman"/>
          <w:sz w:val="28"/>
          <w:szCs w:val="28"/>
        </w:rPr>
        <w:t xml:space="preserve">10 </w:t>
      </w:r>
      <w:r w:rsidR="001B4A76">
        <w:rPr>
          <w:rFonts w:ascii="Times New Roman" w:hAnsi="Times New Roman" w:cs="Times New Roman"/>
          <w:sz w:val="28"/>
          <w:szCs w:val="28"/>
        </w:rPr>
        <w:t>рабочих мест.</w:t>
      </w:r>
      <w:r w:rsidRPr="001A044D">
        <w:rPr>
          <w:rFonts w:ascii="Times New Roman" w:hAnsi="Times New Roman" w:cs="Times New Roman"/>
          <w:sz w:val="28"/>
          <w:szCs w:val="28"/>
        </w:rPr>
        <w:t xml:space="preserve"> Всего заключено 7 соглашений с 7 работодателями на оснащение 10 рабочих мест. Одно рабочее место - ведущего специалиста создано в бюджетном учреждении -  ГБУ </w:t>
      </w:r>
      <w:proofErr w:type="gramStart"/>
      <w:r w:rsidRPr="001A044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A044D">
        <w:rPr>
          <w:rFonts w:ascii="Times New Roman" w:hAnsi="Times New Roman" w:cs="Times New Roman"/>
          <w:sz w:val="28"/>
          <w:szCs w:val="28"/>
        </w:rPr>
        <w:t xml:space="preserve"> "Многофункциональный це</w:t>
      </w:r>
      <w:r w:rsidR="001B4A76">
        <w:rPr>
          <w:rFonts w:ascii="Times New Roman" w:hAnsi="Times New Roman" w:cs="Times New Roman"/>
          <w:sz w:val="28"/>
          <w:szCs w:val="28"/>
        </w:rPr>
        <w:t>нтр" (в рамках соглашения М</w:t>
      </w:r>
      <w:r w:rsidRPr="001A044D">
        <w:rPr>
          <w:rFonts w:ascii="Times New Roman" w:hAnsi="Times New Roman" w:cs="Times New Roman"/>
          <w:sz w:val="28"/>
          <w:szCs w:val="28"/>
        </w:rPr>
        <w:t xml:space="preserve">инистерства экономики Свердловской области и ГБУ СО "Многофункциональный центр"). </w:t>
      </w:r>
      <w:r w:rsidRPr="00737DB4">
        <w:rPr>
          <w:rFonts w:ascii="Times New Roman" w:hAnsi="Times New Roman" w:cs="Times New Roman"/>
          <w:b/>
          <w:sz w:val="28"/>
          <w:szCs w:val="28"/>
        </w:rPr>
        <w:t>Всего трудоустроено 11 инвалидов</w:t>
      </w:r>
      <w:r w:rsidR="00737DB4">
        <w:rPr>
          <w:rFonts w:ascii="Times New Roman" w:hAnsi="Times New Roman" w:cs="Times New Roman"/>
          <w:b/>
          <w:sz w:val="28"/>
          <w:szCs w:val="28"/>
        </w:rPr>
        <w:t xml:space="preserve"> (110 %)</w:t>
      </w:r>
      <w:r w:rsidRPr="001A044D">
        <w:rPr>
          <w:rFonts w:ascii="Times New Roman" w:hAnsi="Times New Roman" w:cs="Times New Roman"/>
          <w:sz w:val="28"/>
          <w:szCs w:val="28"/>
        </w:rPr>
        <w:t>.</w:t>
      </w:r>
    </w:p>
    <w:p w:rsidR="007C498A" w:rsidRDefault="007C498A" w:rsidP="00CF4D6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C498A" w:rsidRDefault="007C498A" w:rsidP="007C498A">
      <w:pPr>
        <w:pStyle w:val="a5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C498A">
        <w:rPr>
          <w:rFonts w:ascii="Times New Roman" w:hAnsi="Times New Roman" w:cs="Times New Roman"/>
          <w:b/>
          <w:sz w:val="28"/>
          <w:szCs w:val="28"/>
        </w:rPr>
        <w:t>Включение  в Национальную электронную библиотеку ежегодно не менее 10 процентов  издаваемых в Российской Федерации наименований книг</w:t>
      </w:r>
      <w:r w:rsidR="00F6261B">
        <w:rPr>
          <w:rFonts w:ascii="Times New Roman" w:hAnsi="Times New Roman" w:cs="Times New Roman"/>
          <w:b/>
          <w:sz w:val="28"/>
          <w:szCs w:val="28"/>
        </w:rPr>
        <w:t>:</w:t>
      </w:r>
    </w:p>
    <w:p w:rsidR="00F6261B" w:rsidRPr="00A92792" w:rsidRDefault="00A92792" w:rsidP="00F6261B">
      <w:pPr>
        <w:pStyle w:val="a5"/>
        <w:autoSpaceDE w:val="0"/>
        <w:autoSpaceDN w:val="0"/>
        <w:adjustRightInd w:val="0"/>
        <w:ind w:left="36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A92792">
        <w:rPr>
          <w:rFonts w:ascii="Times New Roman" w:hAnsi="Times New Roman" w:cs="Times New Roman"/>
          <w:b/>
          <w:i/>
          <w:sz w:val="28"/>
          <w:szCs w:val="28"/>
        </w:rPr>
        <w:t>1) количество новых книг, приобретенных в муниципальные общедоступные библиотеки</w:t>
      </w:r>
      <w:r w:rsidR="006B7A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7A5E" w:rsidRPr="006B7A5E">
        <w:rPr>
          <w:rFonts w:ascii="Times New Roman" w:hAnsi="Times New Roman" w:cs="Times New Roman"/>
          <w:b/>
          <w:sz w:val="28"/>
          <w:szCs w:val="28"/>
        </w:rPr>
        <w:t>(154 %);</w:t>
      </w:r>
    </w:p>
    <w:p w:rsidR="00A92792" w:rsidRDefault="00A92792" w:rsidP="00CF4D6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92792">
        <w:rPr>
          <w:rFonts w:ascii="Times New Roman" w:hAnsi="Times New Roman" w:cs="Times New Roman"/>
          <w:sz w:val="28"/>
          <w:szCs w:val="28"/>
        </w:rPr>
        <w:t xml:space="preserve">Всего за январь - декабрь поступило 17208 экз. из них: 6770  книги, 10438 периодических изданий. </w:t>
      </w:r>
      <w:r w:rsidR="00883CF1">
        <w:rPr>
          <w:rFonts w:ascii="Times New Roman" w:hAnsi="Times New Roman" w:cs="Times New Roman"/>
          <w:sz w:val="28"/>
          <w:szCs w:val="28"/>
        </w:rPr>
        <w:t>П</w:t>
      </w:r>
      <w:r w:rsidR="00883CF1" w:rsidRPr="00A92792">
        <w:rPr>
          <w:rFonts w:ascii="Times New Roman" w:hAnsi="Times New Roman" w:cs="Times New Roman"/>
          <w:sz w:val="28"/>
          <w:szCs w:val="28"/>
        </w:rPr>
        <w:t xml:space="preserve">лан по комплектованию </w:t>
      </w:r>
      <w:r w:rsidR="00883CF1">
        <w:rPr>
          <w:rFonts w:ascii="Times New Roman" w:hAnsi="Times New Roman" w:cs="Times New Roman"/>
          <w:sz w:val="28"/>
          <w:szCs w:val="28"/>
        </w:rPr>
        <w:t>выполнен,</w:t>
      </w:r>
      <w:r w:rsidRPr="00A92792">
        <w:rPr>
          <w:rFonts w:ascii="Times New Roman" w:hAnsi="Times New Roman" w:cs="Times New Roman"/>
          <w:sz w:val="28"/>
          <w:szCs w:val="28"/>
        </w:rPr>
        <w:t xml:space="preserve"> благодаря стабильному финансированию в полном объеме.</w:t>
      </w:r>
    </w:p>
    <w:p w:rsidR="006369D0" w:rsidRPr="006369D0" w:rsidRDefault="006369D0" w:rsidP="00CF4D6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6369D0">
        <w:rPr>
          <w:rFonts w:ascii="Times New Roman" w:hAnsi="Times New Roman" w:cs="Times New Roman"/>
          <w:b/>
          <w:i/>
          <w:sz w:val="28"/>
          <w:szCs w:val="28"/>
        </w:rPr>
        <w:t>2) подключение муниципальных общедоступных библиотек к сети Интернет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(133 %):</w:t>
      </w:r>
    </w:p>
    <w:p w:rsidR="001A044D" w:rsidRDefault="006369D0" w:rsidP="00CF4D6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6369D0">
        <w:rPr>
          <w:rFonts w:ascii="Times New Roman" w:hAnsi="Times New Roman" w:cs="Times New Roman"/>
          <w:sz w:val="28"/>
          <w:szCs w:val="28"/>
        </w:rPr>
        <w:t xml:space="preserve">01.08.2015 года к сети Интернет подключен филиал №15 </w:t>
      </w:r>
      <w:proofErr w:type="spellStart"/>
      <w:r w:rsidRPr="006369D0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6369D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369D0">
        <w:rPr>
          <w:rFonts w:ascii="Times New Roman" w:hAnsi="Times New Roman" w:cs="Times New Roman"/>
          <w:sz w:val="28"/>
          <w:szCs w:val="28"/>
        </w:rPr>
        <w:t>овоуткинск</w:t>
      </w:r>
      <w:proofErr w:type="spellEnd"/>
      <w:r w:rsidRPr="006369D0">
        <w:rPr>
          <w:rFonts w:ascii="Times New Roman" w:hAnsi="Times New Roman" w:cs="Times New Roman"/>
          <w:sz w:val="28"/>
          <w:szCs w:val="28"/>
        </w:rPr>
        <w:t xml:space="preserve">. Приобретено 5 ноутбуков в сельские филиалы (№9,13,14,16,19). Интернет получают через USB - </w:t>
      </w:r>
      <w:proofErr w:type="spellStart"/>
      <w:r w:rsidRPr="006369D0">
        <w:rPr>
          <w:rFonts w:ascii="Times New Roman" w:hAnsi="Times New Roman" w:cs="Times New Roman"/>
          <w:sz w:val="28"/>
          <w:szCs w:val="28"/>
        </w:rPr>
        <w:t>Modem</w:t>
      </w:r>
      <w:proofErr w:type="spellEnd"/>
      <w:r w:rsidRPr="006369D0">
        <w:rPr>
          <w:rFonts w:ascii="Times New Roman" w:hAnsi="Times New Roman" w:cs="Times New Roman"/>
          <w:sz w:val="28"/>
          <w:szCs w:val="28"/>
        </w:rPr>
        <w:t>, т.к. пока других технических возможностей нет.</w:t>
      </w:r>
    </w:p>
    <w:p w:rsidR="006369D0" w:rsidRPr="006369D0" w:rsidRDefault="006369D0" w:rsidP="00CF4D6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6369D0">
        <w:rPr>
          <w:rFonts w:ascii="Times New Roman" w:hAnsi="Times New Roman" w:cs="Times New Roman"/>
          <w:b/>
          <w:i/>
          <w:sz w:val="28"/>
          <w:szCs w:val="28"/>
        </w:rPr>
        <w:t>3) количество записей в электронных каталогах общедоступных библиотек</w:t>
      </w:r>
      <w:r w:rsidR="00DE16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7488">
        <w:rPr>
          <w:rFonts w:ascii="Times New Roman" w:hAnsi="Times New Roman" w:cs="Times New Roman"/>
          <w:b/>
          <w:i/>
          <w:sz w:val="28"/>
          <w:szCs w:val="28"/>
        </w:rPr>
        <w:t>(144 %):</w:t>
      </w:r>
    </w:p>
    <w:p w:rsidR="006369D0" w:rsidRDefault="00C27488" w:rsidP="00CF4D6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27488">
        <w:rPr>
          <w:rFonts w:ascii="Times New Roman" w:hAnsi="Times New Roman" w:cs="Times New Roman"/>
          <w:sz w:val="28"/>
          <w:szCs w:val="28"/>
        </w:rPr>
        <w:t>За отчетный период (январь - дека</w:t>
      </w:r>
      <w:r w:rsidR="00500C41">
        <w:rPr>
          <w:rFonts w:ascii="Times New Roman" w:hAnsi="Times New Roman" w:cs="Times New Roman"/>
          <w:sz w:val="28"/>
          <w:szCs w:val="28"/>
        </w:rPr>
        <w:t>брь 2015 г.) внесено 4474 записи</w:t>
      </w:r>
      <w:r w:rsidRPr="00C27488">
        <w:rPr>
          <w:rFonts w:ascii="Times New Roman" w:hAnsi="Times New Roman" w:cs="Times New Roman"/>
          <w:sz w:val="28"/>
          <w:szCs w:val="28"/>
        </w:rPr>
        <w:t xml:space="preserve">, в т. ч. в декабре месяце в электронный каталог библиотек ПМБУК "ЦБС" внесено 576 записей. </w:t>
      </w:r>
      <w:r w:rsidR="00B378FA">
        <w:rPr>
          <w:rFonts w:ascii="Times New Roman" w:hAnsi="Times New Roman" w:cs="Times New Roman"/>
          <w:sz w:val="28"/>
          <w:szCs w:val="28"/>
        </w:rPr>
        <w:t>Благодаря</w:t>
      </w:r>
      <w:r w:rsidRPr="00C27488">
        <w:rPr>
          <w:rFonts w:ascii="Times New Roman" w:hAnsi="Times New Roman" w:cs="Times New Roman"/>
          <w:sz w:val="28"/>
          <w:szCs w:val="28"/>
        </w:rPr>
        <w:t xml:space="preserve"> стабильно</w:t>
      </w:r>
      <w:r w:rsidR="00B378FA">
        <w:rPr>
          <w:rFonts w:ascii="Times New Roman" w:hAnsi="Times New Roman" w:cs="Times New Roman"/>
          <w:sz w:val="28"/>
          <w:szCs w:val="28"/>
        </w:rPr>
        <w:t>му</w:t>
      </w:r>
      <w:r w:rsidRPr="00C27488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B378FA">
        <w:rPr>
          <w:rFonts w:ascii="Times New Roman" w:hAnsi="Times New Roman" w:cs="Times New Roman"/>
          <w:sz w:val="28"/>
          <w:szCs w:val="28"/>
        </w:rPr>
        <w:t>ю в полном объеме,</w:t>
      </w:r>
      <w:r w:rsidRPr="00C27488">
        <w:rPr>
          <w:rFonts w:ascii="Times New Roman" w:hAnsi="Times New Roman" w:cs="Times New Roman"/>
          <w:sz w:val="28"/>
          <w:szCs w:val="28"/>
        </w:rPr>
        <w:t xml:space="preserve"> увеличилось количество новых книг и периодических изданий, что в свою очередь, позволило значительно увеличить количество записей в электронном каталоге</w:t>
      </w:r>
      <w:r w:rsidR="00CB648B">
        <w:rPr>
          <w:rFonts w:ascii="Times New Roman" w:hAnsi="Times New Roman" w:cs="Times New Roman"/>
          <w:sz w:val="28"/>
          <w:szCs w:val="28"/>
        </w:rPr>
        <w:t>;</w:t>
      </w:r>
    </w:p>
    <w:p w:rsidR="006369D0" w:rsidRDefault="0022626B" w:rsidP="00CF4D6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22626B">
        <w:rPr>
          <w:rFonts w:ascii="Times New Roman" w:hAnsi="Times New Roman" w:cs="Times New Roman"/>
          <w:b/>
          <w:i/>
          <w:sz w:val="28"/>
          <w:szCs w:val="28"/>
        </w:rPr>
        <w:t>4) количество документов библиотечного фонда, пе</w:t>
      </w:r>
      <w:r w:rsidR="00500C41">
        <w:rPr>
          <w:rFonts w:ascii="Times New Roman" w:hAnsi="Times New Roman" w:cs="Times New Roman"/>
          <w:b/>
          <w:i/>
          <w:sz w:val="28"/>
          <w:szCs w:val="28"/>
        </w:rPr>
        <w:t>реведенных в электронную форму</w:t>
      </w:r>
      <w:r w:rsidR="0024486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2626B" w:rsidRDefault="0024486E" w:rsidP="00CF4D6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CD0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CB648B" w:rsidRPr="00CB648B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 w:rsidR="00F17CD0">
        <w:rPr>
          <w:rFonts w:ascii="Times New Roman" w:hAnsi="Times New Roman" w:cs="Times New Roman"/>
          <w:sz w:val="28"/>
          <w:szCs w:val="28"/>
        </w:rPr>
        <w:t xml:space="preserve">85 </w:t>
      </w:r>
      <w:r w:rsidR="00CB648B" w:rsidRPr="00CB648B">
        <w:rPr>
          <w:rFonts w:ascii="Times New Roman" w:hAnsi="Times New Roman" w:cs="Times New Roman"/>
          <w:sz w:val="28"/>
          <w:szCs w:val="28"/>
        </w:rPr>
        <w:t>электронных дисков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8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(106 %);</w:t>
      </w:r>
    </w:p>
    <w:p w:rsidR="00CB648B" w:rsidRDefault="0024486E" w:rsidP="00CF4D6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44D" w:rsidRPr="005B444D">
        <w:rPr>
          <w:rFonts w:ascii="Times New Roman" w:hAnsi="Times New Roman" w:cs="Times New Roman"/>
          <w:sz w:val="28"/>
          <w:szCs w:val="28"/>
        </w:rPr>
        <w:t xml:space="preserve">количество документов библиотечного фонда, переведенных в электронную форму (оцифрованные издания) </w:t>
      </w:r>
      <w:r w:rsidRPr="00711DF8">
        <w:rPr>
          <w:rFonts w:ascii="Times New Roman" w:hAnsi="Times New Roman" w:cs="Times New Roman"/>
          <w:b/>
          <w:i/>
          <w:sz w:val="28"/>
          <w:szCs w:val="28"/>
        </w:rPr>
        <w:t>(126 %).</w:t>
      </w:r>
    </w:p>
    <w:p w:rsidR="005B444D" w:rsidRPr="00CB648B" w:rsidRDefault="005B444D" w:rsidP="00CF4D6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B444D">
        <w:rPr>
          <w:rFonts w:ascii="Times New Roman" w:hAnsi="Times New Roman" w:cs="Times New Roman"/>
          <w:sz w:val="28"/>
          <w:szCs w:val="28"/>
        </w:rPr>
        <w:t xml:space="preserve">Всего оцифровано за 12 месяцев 125 книг и 879 статей из периодических изданий. Оцифровка книг проводилась силами </w:t>
      </w:r>
      <w:proofErr w:type="spellStart"/>
      <w:r w:rsidRPr="005B444D">
        <w:rPr>
          <w:rFonts w:ascii="Times New Roman" w:hAnsi="Times New Roman" w:cs="Times New Roman"/>
          <w:sz w:val="28"/>
          <w:szCs w:val="28"/>
        </w:rPr>
        <w:t>СОБДиЮ</w:t>
      </w:r>
      <w:proofErr w:type="spellEnd"/>
      <w:r w:rsidRPr="005B444D">
        <w:rPr>
          <w:rFonts w:ascii="Times New Roman" w:hAnsi="Times New Roman" w:cs="Times New Roman"/>
          <w:sz w:val="28"/>
          <w:szCs w:val="28"/>
        </w:rPr>
        <w:t xml:space="preserve"> (Свердловской областной библиотекой для детей и юношества). Благодаря им удалось перевыполнить нормы. Увеличение количества оцифрованных статей из местной периодической печати связано с тем, что появл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444D">
        <w:rPr>
          <w:rFonts w:ascii="Times New Roman" w:hAnsi="Times New Roman" w:cs="Times New Roman"/>
          <w:sz w:val="28"/>
          <w:szCs w:val="28"/>
        </w:rPr>
        <w:t>ется намного больше актуального материала, имеющую историческую цен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B444D">
        <w:rPr>
          <w:rFonts w:ascii="Times New Roman" w:hAnsi="Times New Roman" w:cs="Times New Roman"/>
          <w:sz w:val="28"/>
          <w:szCs w:val="28"/>
        </w:rPr>
        <w:t>ость (как текущая периодика</w:t>
      </w:r>
      <w:r w:rsidR="008D237D">
        <w:rPr>
          <w:rFonts w:ascii="Times New Roman" w:hAnsi="Times New Roman" w:cs="Times New Roman"/>
          <w:sz w:val="28"/>
          <w:szCs w:val="28"/>
        </w:rPr>
        <w:t>,</w:t>
      </w:r>
      <w:r w:rsidRPr="005B444D">
        <w:rPr>
          <w:rFonts w:ascii="Times New Roman" w:hAnsi="Times New Roman" w:cs="Times New Roman"/>
          <w:sz w:val="28"/>
          <w:szCs w:val="28"/>
        </w:rPr>
        <w:t xml:space="preserve"> так и </w:t>
      </w:r>
      <w:proofErr w:type="spellStart"/>
      <w:r w:rsidRPr="005B444D">
        <w:rPr>
          <w:rFonts w:ascii="Times New Roman" w:hAnsi="Times New Roman" w:cs="Times New Roman"/>
          <w:sz w:val="28"/>
          <w:szCs w:val="28"/>
        </w:rPr>
        <w:t>ретро</w:t>
      </w:r>
      <w:r w:rsidR="008D237D">
        <w:rPr>
          <w:rFonts w:ascii="Times New Roman" w:hAnsi="Times New Roman" w:cs="Times New Roman"/>
          <w:sz w:val="28"/>
          <w:szCs w:val="28"/>
        </w:rPr>
        <w:t>пере</w:t>
      </w:r>
      <w:r w:rsidRPr="005B444D">
        <w:rPr>
          <w:rFonts w:ascii="Times New Roman" w:hAnsi="Times New Roman" w:cs="Times New Roman"/>
          <w:sz w:val="28"/>
          <w:szCs w:val="28"/>
        </w:rPr>
        <w:t>вод</w:t>
      </w:r>
      <w:proofErr w:type="spellEnd"/>
      <w:r w:rsidRPr="005B444D">
        <w:rPr>
          <w:rFonts w:ascii="Times New Roman" w:hAnsi="Times New Roman" w:cs="Times New Roman"/>
          <w:sz w:val="28"/>
          <w:szCs w:val="28"/>
        </w:rPr>
        <w:t>).</w:t>
      </w:r>
    </w:p>
    <w:p w:rsidR="00047CA5" w:rsidRDefault="00047CA5" w:rsidP="00CF4D6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22626B" w:rsidRDefault="00047CA5" w:rsidP="00047CA5">
      <w:pPr>
        <w:pStyle w:val="a5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47CA5">
        <w:rPr>
          <w:rFonts w:ascii="Times New Roman" w:hAnsi="Times New Roman" w:cs="Times New Roman"/>
          <w:b/>
          <w:sz w:val="28"/>
          <w:szCs w:val="28"/>
        </w:rPr>
        <w:t>Увеличение количества выставочных проектов в 2 раза к 2018 году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47CA5" w:rsidRPr="00047CA5" w:rsidRDefault="00047CA5" w:rsidP="00047CA5">
      <w:pPr>
        <w:autoSpaceDE w:val="0"/>
        <w:autoSpaceDN w:val="0"/>
        <w:adjustRightInd w:val="0"/>
        <w:ind w:left="36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047CA5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Количество реализованных выставочных проектов в муниципальных музеях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47CA5" w:rsidRDefault="00047CA5" w:rsidP="00E3229D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8"/>
          <w:szCs w:val="28"/>
        </w:rPr>
      </w:pPr>
      <w:r w:rsidRPr="00047CA5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городского округа Первоуральск № 3442 от 30.12.2014 года Муниципальный музей на территории городского округа Первоуральск </w:t>
      </w:r>
      <w:r w:rsidR="009A49F2">
        <w:rPr>
          <w:rFonts w:ascii="Times New Roman" w:hAnsi="Times New Roman" w:cs="Times New Roman"/>
          <w:sz w:val="28"/>
          <w:szCs w:val="28"/>
        </w:rPr>
        <w:t>прекратил свою деятельность</w:t>
      </w:r>
      <w:r w:rsidRPr="00047CA5">
        <w:rPr>
          <w:rFonts w:ascii="Times New Roman" w:hAnsi="Times New Roman" w:cs="Times New Roman"/>
          <w:sz w:val="28"/>
          <w:szCs w:val="28"/>
        </w:rPr>
        <w:t>.</w:t>
      </w:r>
      <w:r w:rsidR="009A49F2">
        <w:rPr>
          <w:rFonts w:ascii="Times New Roman" w:hAnsi="Times New Roman" w:cs="Times New Roman"/>
          <w:sz w:val="28"/>
          <w:szCs w:val="28"/>
        </w:rPr>
        <w:t xml:space="preserve"> Но выставочная деятельность осуществляется в музее Первоуральского новотрубного завода, музеях муниципальных общеобразовательных учреждений</w:t>
      </w:r>
      <w:r w:rsidR="00FA76F1">
        <w:rPr>
          <w:rFonts w:ascii="Times New Roman" w:hAnsi="Times New Roman" w:cs="Times New Roman"/>
          <w:sz w:val="28"/>
          <w:szCs w:val="28"/>
        </w:rPr>
        <w:t>, филиалах централизованной библиотечной системы</w:t>
      </w:r>
      <w:r w:rsidR="00522DCB">
        <w:rPr>
          <w:rFonts w:ascii="Times New Roman" w:hAnsi="Times New Roman" w:cs="Times New Roman"/>
          <w:sz w:val="28"/>
          <w:szCs w:val="28"/>
        </w:rPr>
        <w:t>.</w:t>
      </w:r>
    </w:p>
    <w:p w:rsidR="00047CA5" w:rsidRDefault="00047CA5" w:rsidP="00047CA5">
      <w:pPr>
        <w:autoSpaceDE w:val="0"/>
        <w:autoSpaceDN w:val="0"/>
        <w:adjustRightInd w:val="0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047CA5" w:rsidRDefault="00047CA5" w:rsidP="00047CA5">
      <w:pPr>
        <w:pStyle w:val="a5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47CA5">
        <w:rPr>
          <w:rFonts w:ascii="Times New Roman" w:hAnsi="Times New Roman" w:cs="Times New Roman"/>
          <w:b/>
          <w:sz w:val="28"/>
          <w:szCs w:val="28"/>
        </w:rPr>
        <w:t>Увеличение числа детей, привлекаемых к участию в творческих мероприятиях,  до 8 процентов от общего  числа детей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47CA5" w:rsidRPr="00A5555A" w:rsidRDefault="00047CA5" w:rsidP="00047CA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A5555A">
        <w:rPr>
          <w:rFonts w:ascii="Times New Roman" w:hAnsi="Times New Roman" w:cs="Times New Roman"/>
          <w:b/>
          <w:i/>
          <w:sz w:val="28"/>
          <w:szCs w:val="28"/>
        </w:rPr>
        <w:t xml:space="preserve">1) Количество детей-учащихся </w:t>
      </w:r>
      <w:r w:rsidR="008E34B8">
        <w:rPr>
          <w:rFonts w:ascii="Times New Roman" w:hAnsi="Times New Roman" w:cs="Times New Roman"/>
          <w:b/>
          <w:i/>
          <w:sz w:val="28"/>
          <w:szCs w:val="28"/>
        </w:rPr>
        <w:t>детских школ искусств</w:t>
      </w:r>
      <w:r w:rsidRPr="00A5555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8E34B8">
        <w:rPr>
          <w:rFonts w:ascii="Times New Roman" w:hAnsi="Times New Roman" w:cs="Times New Roman"/>
          <w:b/>
          <w:i/>
          <w:sz w:val="28"/>
          <w:szCs w:val="28"/>
        </w:rPr>
        <w:t>детских художественных школ,</w:t>
      </w:r>
      <w:r w:rsidRPr="00A5555A">
        <w:rPr>
          <w:rFonts w:ascii="Times New Roman" w:hAnsi="Times New Roman" w:cs="Times New Roman"/>
          <w:b/>
          <w:i/>
          <w:sz w:val="28"/>
          <w:szCs w:val="28"/>
        </w:rPr>
        <w:t xml:space="preserve"> принявших участие в творческих конкурсах, фестивалях, выставках (107 %);</w:t>
      </w:r>
    </w:p>
    <w:p w:rsidR="00816645" w:rsidRDefault="00047CA5" w:rsidP="00047C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7CA5">
        <w:rPr>
          <w:rFonts w:ascii="Times New Roman" w:hAnsi="Times New Roman" w:cs="Times New Roman"/>
          <w:sz w:val="28"/>
          <w:szCs w:val="28"/>
        </w:rPr>
        <w:t>М</w:t>
      </w:r>
      <w:r w:rsidR="00816645">
        <w:rPr>
          <w:rFonts w:ascii="Times New Roman" w:hAnsi="Times New Roman" w:cs="Times New Roman"/>
          <w:sz w:val="28"/>
          <w:szCs w:val="28"/>
        </w:rPr>
        <w:t>униципальное бюджетное образовательное учреждение дополнительного образования</w:t>
      </w:r>
      <w:r w:rsidRPr="00047CA5">
        <w:rPr>
          <w:rFonts w:ascii="Times New Roman" w:hAnsi="Times New Roman" w:cs="Times New Roman"/>
          <w:sz w:val="28"/>
          <w:szCs w:val="28"/>
        </w:rPr>
        <w:t xml:space="preserve"> "П</w:t>
      </w:r>
      <w:r w:rsidR="00816645">
        <w:rPr>
          <w:rFonts w:ascii="Times New Roman" w:hAnsi="Times New Roman" w:cs="Times New Roman"/>
          <w:sz w:val="28"/>
          <w:szCs w:val="28"/>
        </w:rPr>
        <w:t>ервоуральская детская художественная школа</w:t>
      </w:r>
      <w:r w:rsidRPr="00047CA5">
        <w:rPr>
          <w:rFonts w:ascii="Times New Roman" w:hAnsi="Times New Roman" w:cs="Times New Roman"/>
          <w:sz w:val="28"/>
          <w:szCs w:val="28"/>
        </w:rPr>
        <w:t>"</w:t>
      </w:r>
      <w:r w:rsidR="00816645">
        <w:rPr>
          <w:rFonts w:ascii="Times New Roman" w:hAnsi="Times New Roman" w:cs="Times New Roman"/>
          <w:sz w:val="28"/>
          <w:szCs w:val="28"/>
        </w:rPr>
        <w:t>:</w:t>
      </w:r>
      <w:r w:rsidRPr="00047CA5">
        <w:rPr>
          <w:rFonts w:ascii="Times New Roman" w:hAnsi="Times New Roman" w:cs="Times New Roman"/>
          <w:sz w:val="28"/>
          <w:szCs w:val="28"/>
        </w:rPr>
        <w:t xml:space="preserve"> </w:t>
      </w:r>
      <w:r w:rsidR="00816645">
        <w:rPr>
          <w:rFonts w:ascii="Times New Roman" w:hAnsi="Times New Roman" w:cs="Times New Roman"/>
          <w:sz w:val="28"/>
          <w:szCs w:val="28"/>
        </w:rPr>
        <w:t>з</w:t>
      </w:r>
      <w:r w:rsidRPr="00047CA5">
        <w:rPr>
          <w:rFonts w:ascii="Times New Roman" w:hAnsi="Times New Roman" w:cs="Times New Roman"/>
          <w:sz w:val="28"/>
          <w:szCs w:val="28"/>
        </w:rPr>
        <w:t>а отчетный период январь-декабрь приняли участие в конкурсах,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CA5">
        <w:rPr>
          <w:rFonts w:ascii="Times New Roman" w:hAnsi="Times New Roman" w:cs="Times New Roman"/>
          <w:sz w:val="28"/>
          <w:szCs w:val="28"/>
        </w:rPr>
        <w:t>фестивалях и выставках  680 учащихся, из них  в областных - 76 ,региональных -</w:t>
      </w:r>
      <w:r w:rsidR="00545A42">
        <w:rPr>
          <w:rFonts w:ascii="Times New Roman" w:hAnsi="Times New Roman" w:cs="Times New Roman"/>
          <w:sz w:val="28"/>
          <w:szCs w:val="28"/>
        </w:rPr>
        <w:t xml:space="preserve"> </w:t>
      </w:r>
      <w:r w:rsidRPr="00047CA5">
        <w:rPr>
          <w:rFonts w:ascii="Times New Roman" w:hAnsi="Times New Roman" w:cs="Times New Roman"/>
          <w:sz w:val="28"/>
          <w:szCs w:val="28"/>
        </w:rPr>
        <w:t>91, международных - 184 учащихся, всероссийских -</w:t>
      </w:r>
      <w:r w:rsidR="00545A42">
        <w:rPr>
          <w:rFonts w:ascii="Times New Roman" w:hAnsi="Times New Roman" w:cs="Times New Roman"/>
          <w:sz w:val="28"/>
          <w:szCs w:val="28"/>
        </w:rPr>
        <w:t xml:space="preserve"> </w:t>
      </w:r>
      <w:r w:rsidRPr="00047CA5">
        <w:rPr>
          <w:rFonts w:ascii="Times New Roman" w:hAnsi="Times New Roman" w:cs="Times New Roman"/>
          <w:sz w:val="28"/>
          <w:szCs w:val="28"/>
        </w:rPr>
        <w:t xml:space="preserve">42, городских - 287 учащихся. </w:t>
      </w:r>
    </w:p>
    <w:p w:rsidR="00047CA5" w:rsidRPr="00047CA5" w:rsidRDefault="00816645" w:rsidP="00047C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7C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образовательное учреждение дополнительного образования</w:t>
      </w:r>
      <w:r w:rsidRPr="00047CA5">
        <w:rPr>
          <w:rFonts w:ascii="Times New Roman" w:hAnsi="Times New Roman" w:cs="Times New Roman"/>
          <w:sz w:val="28"/>
          <w:szCs w:val="28"/>
        </w:rPr>
        <w:t xml:space="preserve"> </w:t>
      </w:r>
      <w:r w:rsidR="00047CA5" w:rsidRPr="00047CA5">
        <w:rPr>
          <w:rFonts w:ascii="Times New Roman" w:hAnsi="Times New Roman" w:cs="Times New Roman"/>
          <w:sz w:val="28"/>
          <w:szCs w:val="28"/>
        </w:rPr>
        <w:t>"П</w:t>
      </w:r>
      <w:r>
        <w:rPr>
          <w:rFonts w:ascii="Times New Roman" w:hAnsi="Times New Roman" w:cs="Times New Roman"/>
          <w:sz w:val="28"/>
          <w:szCs w:val="28"/>
        </w:rPr>
        <w:t>ервоуральская детская школа искусств</w:t>
      </w:r>
      <w:r w:rsidR="00047CA5" w:rsidRPr="00047CA5">
        <w:rPr>
          <w:rFonts w:ascii="Times New Roman" w:hAnsi="Times New Roman" w:cs="Times New Roman"/>
          <w:sz w:val="28"/>
          <w:szCs w:val="28"/>
        </w:rPr>
        <w:t>"</w:t>
      </w:r>
      <w:r w:rsidR="0018199C">
        <w:rPr>
          <w:rFonts w:ascii="Times New Roman" w:hAnsi="Times New Roman" w:cs="Times New Roman"/>
          <w:sz w:val="28"/>
          <w:szCs w:val="28"/>
        </w:rPr>
        <w:t>:</w:t>
      </w:r>
      <w:r w:rsidR="00047CA5" w:rsidRPr="00047CA5">
        <w:rPr>
          <w:rFonts w:ascii="Times New Roman" w:hAnsi="Times New Roman" w:cs="Times New Roman"/>
          <w:sz w:val="28"/>
          <w:szCs w:val="28"/>
        </w:rPr>
        <w:t xml:space="preserve"> за отчетный период январь-декабрь приняло участие770 человек, из них в выставках 258 чел., в областных конкурсах 190чел., всероссийских - 26 чел., региональных - 12чел., международных - 125 чел.,</w:t>
      </w:r>
      <w:r w:rsidR="00047CA5">
        <w:rPr>
          <w:rFonts w:ascii="Times New Roman" w:hAnsi="Times New Roman" w:cs="Times New Roman"/>
          <w:sz w:val="28"/>
          <w:szCs w:val="28"/>
        </w:rPr>
        <w:t xml:space="preserve"> </w:t>
      </w:r>
      <w:r w:rsidR="00047CA5" w:rsidRPr="00047CA5">
        <w:rPr>
          <w:rFonts w:ascii="Times New Roman" w:hAnsi="Times New Roman" w:cs="Times New Roman"/>
          <w:sz w:val="28"/>
          <w:szCs w:val="28"/>
        </w:rPr>
        <w:t>городских - 159 чел.</w:t>
      </w:r>
    </w:p>
    <w:p w:rsidR="00047CA5" w:rsidRPr="00A5555A" w:rsidRDefault="00A5555A" w:rsidP="000B4D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A5555A">
        <w:rPr>
          <w:rFonts w:ascii="Times New Roman" w:hAnsi="Times New Roman" w:cs="Times New Roman"/>
          <w:b/>
          <w:i/>
          <w:sz w:val="28"/>
          <w:szCs w:val="28"/>
        </w:rPr>
        <w:t>2) Количество детей в возрасте до 14 лет - участников культурно-досуговых формирований</w:t>
      </w:r>
      <w:r w:rsidR="00947CCC">
        <w:rPr>
          <w:rFonts w:ascii="Times New Roman" w:hAnsi="Times New Roman" w:cs="Times New Roman"/>
          <w:b/>
          <w:i/>
          <w:sz w:val="28"/>
          <w:szCs w:val="28"/>
        </w:rPr>
        <w:t xml:space="preserve"> (137 %):</w:t>
      </w:r>
    </w:p>
    <w:p w:rsidR="00D305A9" w:rsidRDefault="00A5555A" w:rsidP="00D305A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555A">
        <w:rPr>
          <w:rFonts w:ascii="Times New Roman" w:hAnsi="Times New Roman" w:cs="Times New Roman"/>
          <w:sz w:val="28"/>
          <w:szCs w:val="28"/>
        </w:rPr>
        <w:t xml:space="preserve">Плановый показатель количества детей, участников культурно-досуговых формирований на 2015 год – 1 300 чел., что составляет более 8 % от общего числа детей. В январе - декабре  2015 года в  культурно-досуговых  мероприятий прияли участие 1 933 человека. </w:t>
      </w:r>
    </w:p>
    <w:p w:rsidR="00D305A9" w:rsidRDefault="00D305A9" w:rsidP="00D305A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555A">
        <w:rPr>
          <w:rFonts w:ascii="Times New Roman" w:hAnsi="Times New Roman" w:cs="Times New Roman"/>
          <w:sz w:val="28"/>
          <w:szCs w:val="28"/>
        </w:rPr>
        <w:t xml:space="preserve">Проведены мероприятия: </w:t>
      </w:r>
      <w:proofErr w:type="gramStart"/>
      <w:r w:rsidRPr="00A5555A">
        <w:rPr>
          <w:rFonts w:ascii="Times New Roman" w:hAnsi="Times New Roman" w:cs="Times New Roman"/>
          <w:sz w:val="28"/>
          <w:szCs w:val="28"/>
        </w:rPr>
        <w:t>«День открытых  дверей В</w:t>
      </w:r>
      <w:r>
        <w:rPr>
          <w:rFonts w:ascii="Times New Roman" w:hAnsi="Times New Roman" w:cs="Times New Roman"/>
          <w:sz w:val="28"/>
          <w:szCs w:val="28"/>
        </w:rPr>
        <w:t>оенно-патриотического клуба</w:t>
      </w:r>
      <w:r w:rsidRPr="00A5555A">
        <w:rPr>
          <w:rFonts w:ascii="Times New Roman" w:hAnsi="Times New Roman" w:cs="Times New Roman"/>
          <w:sz w:val="28"/>
          <w:szCs w:val="28"/>
        </w:rPr>
        <w:t xml:space="preserve"> "Пограничник" - 150 чел., «Митинг, посвященный выводу войск из Афганистана» - 100 чел., «Татьянин День» - 80 чел., «Рождественская ярмарка"- 100 чел., Фестиваль "Дети особой заботы" - 149 чел, Конкурс видеофильмов, агитбригад в рамках проекта "Будь здоров" - 175 чел., Конкурс чтецов "Живая классика" - 45 чел.,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555A">
        <w:rPr>
          <w:rFonts w:ascii="Times New Roman" w:hAnsi="Times New Roman" w:cs="Times New Roman"/>
          <w:sz w:val="28"/>
          <w:szCs w:val="28"/>
        </w:rPr>
        <w:t xml:space="preserve">ыступления перед показом кинофильмов для ветеранов - 120 чел., «День защиты детей» – 300 чел.,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55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ень</w:t>
      </w:r>
      <w:proofErr w:type="gramEnd"/>
      <w:r w:rsidRPr="00A55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55A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555A">
        <w:rPr>
          <w:rFonts w:ascii="Times New Roman" w:hAnsi="Times New Roman" w:cs="Times New Roman"/>
          <w:sz w:val="28"/>
          <w:szCs w:val="28"/>
        </w:rPr>
        <w:t xml:space="preserve"> - 120 чел.,  Церемония «Одаренные дети» - 139 чел., Акция, посвященная Всемирному дню борьбы с наркоманией - 102 чел., «День города» – 15 чел., Городской праздник «Последний звонок» - 338 чел., VIII областной «День трезвости» - 230 чел. Число детей, привлекаемых к участию в творческих мероприятиях составляет  11,9 процентов от общего числа детей в возрасте от 7 до 18 лет.</w:t>
      </w:r>
      <w:proofErr w:type="gramEnd"/>
    </w:p>
    <w:p w:rsidR="00047CA5" w:rsidRDefault="00C74C88" w:rsidP="000B4D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74C88">
        <w:rPr>
          <w:rFonts w:ascii="Times New Roman" w:hAnsi="Times New Roman" w:cs="Times New Roman"/>
          <w:sz w:val="28"/>
          <w:szCs w:val="28"/>
        </w:rPr>
        <w:t>ПМБУК "Ц</w:t>
      </w:r>
      <w:r w:rsidR="007F1D70">
        <w:rPr>
          <w:rFonts w:ascii="Times New Roman" w:hAnsi="Times New Roman" w:cs="Times New Roman"/>
          <w:sz w:val="28"/>
          <w:szCs w:val="28"/>
        </w:rPr>
        <w:t>ентрализованная клубная система</w:t>
      </w:r>
      <w:r w:rsidRPr="00C74C88">
        <w:rPr>
          <w:rFonts w:ascii="Times New Roman" w:hAnsi="Times New Roman" w:cs="Times New Roman"/>
          <w:sz w:val="28"/>
          <w:szCs w:val="28"/>
        </w:rPr>
        <w:t>"</w:t>
      </w:r>
      <w:r w:rsidR="001D55A2">
        <w:rPr>
          <w:rFonts w:ascii="Times New Roman" w:hAnsi="Times New Roman" w:cs="Times New Roman"/>
          <w:sz w:val="28"/>
          <w:szCs w:val="28"/>
        </w:rPr>
        <w:t>:</w:t>
      </w:r>
      <w:r w:rsidRPr="00C74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4C88">
        <w:rPr>
          <w:rFonts w:ascii="Times New Roman" w:hAnsi="Times New Roman" w:cs="Times New Roman"/>
          <w:sz w:val="28"/>
          <w:szCs w:val="28"/>
        </w:rPr>
        <w:t>а от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74C88">
        <w:rPr>
          <w:rFonts w:ascii="Times New Roman" w:hAnsi="Times New Roman" w:cs="Times New Roman"/>
          <w:sz w:val="28"/>
          <w:szCs w:val="28"/>
        </w:rPr>
        <w:t>етный период январь - декабрь количество детей в возрасте до 14 лет участников культурно-досуговых формирований 398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69B" w:rsidRDefault="0008769B" w:rsidP="000B4D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A11ECE" w:rsidRDefault="0008769B" w:rsidP="000B4D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8769B">
        <w:rPr>
          <w:rFonts w:ascii="Times New Roman" w:hAnsi="Times New Roman" w:cs="Times New Roman"/>
          <w:b/>
          <w:sz w:val="28"/>
          <w:szCs w:val="28"/>
        </w:rPr>
        <w:lastRenderedPageBreak/>
        <w:t>Указ Президента РФ от 07 мая 2012 года № 598 «О совершенствовании государственной политики в сфере здравоохранения»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769B" w:rsidRPr="0008769B" w:rsidRDefault="0008769B" w:rsidP="000B4D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A11ECE" w:rsidRPr="00FD000E" w:rsidRDefault="00FD000E" w:rsidP="00FD000E">
      <w:pPr>
        <w:pStyle w:val="a5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D000E">
        <w:rPr>
          <w:rFonts w:ascii="Times New Roman" w:hAnsi="Times New Roman" w:cs="Times New Roman"/>
          <w:b/>
          <w:sz w:val="28"/>
          <w:szCs w:val="28"/>
        </w:rPr>
        <w:t>Реализация мероприятий, направленных на обеспечение создания  условий для оказания медицинской помощи населению и формирование здорового образа жизни, профилактику инфекционных и неинфекционных заболеваний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(100%):</w:t>
      </w:r>
    </w:p>
    <w:p w:rsidR="00FD000E" w:rsidRPr="00FD000E" w:rsidRDefault="00FD000E" w:rsidP="00FD000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D000E">
        <w:rPr>
          <w:rFonts w:ascii="Times New Roman" w:hAnsi="Times New Roman" w:cs="Times New Roman"/>
          <w:sz w:val="28"/>
          <w:szCs w:val="28"/>
        </w:rPr>
        <w:t>В городском округе Первоуральск продолжается диспансеризация определенных групп взрослого населения, которой в 2015 году подлежит население в возрасте с 21 года: работающие граждане, неработающие граждане и обучающиеся в образовательных организациях по очной форме, всего 25967 человек.</w:t>
      </w:r>
      <w:proofErr w:type="gramEnd"/>
      <w:r w:rsidRPr="00FD000E">
        <w:rPr>
          <w:rFonts w:ascii="Times New Roman" w:hAnsi="Times New Roman" w:cs="Times New Roman"/>
          <w:sz w:val="28"/>
          <w:szCs w:val="28"/>
        </w:rPr>
        <w:t xml:space="preserve"> По состоянию на 01 января 2016 г. план выполнен на  100,4% (26064 человек).</w:t>
      </w:r>
    </w:p>
    <w:p w:rsidR="00FD000E" w:rsidRDefault="00FD000E" w:rsidP="00FD000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D000E">
        <w:rPr>
          <w:rFonts w:ascii="Times New Roman" w:hAnsi="Times New Roman" w:cs="Times New Roman"/>
          <w:sz w:val="28"/>
          <w:szCs w:val="28"/>
        </w:rPr>
        <w:t xml:space="preserve"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осуществляемых в отношении определенных групп населения в соответствии с законодательством Российской Федерации. Важной особенностью диспансеризации является не только раннее выявление хронических неинфекционных заболеваний и факторов риска их развития, но и проведение всем гражданам, имеющим указанные факторы риска, краткого профилактического консультирования, а так же для лиц с высоким и очень высоким </w:t>
      </w:r>
      <w:proofErr w:type="gramStart"/>
      <w:r w:rsidRPr="00FD000E">
        <w:rPr>
          <w:rFonts w:ascii="Times New Roman" w:hAnsi="Times New Roman" w:cs="Times New Roman"/>
          <w:sz w:val="28"/>
          <w:szCs w:val="28"/>
        </w:rPr>
        <w:t>сердечно-сосудистым</w:t>
      </w:r>
      <w:proofErr w:type="gramEnd"/>
      <w:r w:rsidRPr="00FD000E">
        <w:rPr>
          <w:rFonts w:ascii="Times New Roman" w:hAnsi="Times New Roman" w:cs="Times New Roman"/>
          <w:sz w:val="28"/>
          <w:szCs w:val="28"/>
        </w:rPr>
        <w:t xml:space="preserve"> риском индивидуального углубленного и группового профилактического консультирования. Такие активные профилактические вмешательства позволяют достаточно быстро и в значительной степени снизить вероятность развития у каждого конкретного человека опасных хронических неинфекционных заболеваний, а у лиц уже страдающих такими заболеваниями значительно уменьшить тяжесть течения заболевания и частоту развития осложнений.</w:t>
      </w:r>
    </w:p>
    <w:p w:rsidR="00545A42" w:rsidRPr="00FD000E" w:rsidRDefault="00545A42" w:rsidP="000B4D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545A42" w:rsidRDefault="0083240A" w:rsidP="000B4D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3240A">
        <w:rPr>
          <w:rFonts w:ascii="Times New Roman" w:hAnsi="Times New Roman" w:cs="Times New Roman"/>
          <w:b/>
          <w:sz w:val="28"/>
          <w:szCs w:val="28"/>
        </w:rPr>
        <w:t>Указ Президента РФ от 07 мая 2012 года 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60234" w:rsidRDefault="00360234" w:rsidP="000B4D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83240A" w:rsidRPr="00E53BC2" w:rsidRDefault="00E53BC2" w:rsidP="00E53BC2">
      <w:pPr>
        <w:pStyle w:val="a5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53BC2">
        <w:rPr>
          <w:rFonts w:ascii="Times New Roman" w:hAnsi="Times New Roman" w:cs="Times New Roman"/>
          <w:b/>
          <w:sz w:val="28"/>
          <w:szCs w:val="28"/>
        </w:rPr>
        <w:t>Достижение доступности дошкольного образования для детей в возрасте от 3 до 7 лет до 100% к 2016 году</w:t>
      </w:r>
      <w:r w:rsidR="00146DF9">
        <w:rPr>
          <w:rFonts w:ascii="Times New Roman" w:hAnsi="Times New Roman" w:cs="Times New Roman"/>
          <w:b/>
          <w:sz w:val="28"/>
          <w:szCs w:val="28"/>
        </w:rPr>
        <w:t>:</w:t>
      </w:r>
    </w:p>
    <w:p w:rsidR="00E53BC2" w:rsidRPr="00CE3B61" w:rsidRDefault="00146DF9" w:rsidP="00E53BC2">
      <w:pPr>
        <w:pStyle w:val="a5"/>
        <w:numPr>
          <w:ilvl w:val="0"/>
          <w:numId w:val="22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Обеспеченность местами в дошкольных образовательных учреждениях</w:t>
      </w:r>
      <w:r w:rsidR="00E53BC2" w:rsidRPr="00CE3B61">
        <w:rPr>
          <w:rFonts w:ascii="Times New Roman" w:hAnsi="Times New Roman" w:cs="Times New Roman"/>
          <w:b/>
          <w:i/>
          <w:sz w:val="28"/>
          <w:szCs w:val="28"/>
        </w:rPr>
        <w:t xml:space="preserve">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</w:t>
      </w:r>
      <w:proofErr w:type="gramEnd"/>
      <w:r w:rsidR="00E53BC2" w:rsidRPr="00CE3B61">
        <w:rPr>
          <w:rFonts w:ascii="Times New Roman" w:hAnsi="Times New Roman" w:cs="Times New Roman"/>
          <w:b/>
          <w:i/>
          <w:sz w:val="28"/>
          <w:szCs w:val="28"/>
        </w:rPr>
        <w:t xml:space="preserve"> на получение в текущем году дошкольного образования) (100 %)</w:t>
      </w:r>
    </w:p>
    <w:p w:rsidR="007102AD" w:rsidRDefault="00E53BC2" w:rsidP="007102AD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 w:rsidRPr="00CE3B61">
        <w:rPr>
          <w:rFonts w:ascii="Times New Roman" w:hAnsi="Times New Roman" w:cs="Times New Roman"/>
          <w:sz w:val="28"/>
          <w:szCs w:val="28"/>
        </w:rPr>
        <w:t xml:space="preserve">Проблема общедоступности дошкольного образования в городском округе Первоуральск была актуальна на протяжении нескольких лет в связи с наметившейся в последние  годы тенденцией увеличения рождаемости.  </w:t>
      </w:r>
    </w:p>
    <w:p w:rsidR="003B4B22" w:rsidRDefault="003B4B22" w:rsidP="007102AD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 w:rsidRPr="003B4B22">
        <w:rPr>
          <w:rFonts w:ascii="Times New Roman" w:hAnsi="Times New Roman" w:cs="Times New Roman"/>
          <w:sz w:val="28"/>
          <w:szCs w:val="28"/>
        </w:rPr>
        <w:t>По данным АИС «Е-услуги. Образование» численность детей от 3 до 7 лет, нуждающихся в устройстве в дошкольные организации</w:t>
      </w:r>
      <w:r w:rsidR="006601A0">
        <w:rPr>
          <w:rFonts w:ascii="Times New Roman" w:hAnsi="Times New Roman" w:cs="Times New Roman"/>
          <w:sz w:val="28"/>
          <w:szCs w:val="28"/>
        </w:rPr>
        <w:t>, по итогам</w:t>
      </w:r>
      <w:r w:rsidR="00244955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6601A0">
        <w:rPr>
          <w:rFonts w:ascii="Times New Roman" w:hAnsi="Times New Roman" w:cs="Times New Roman"/>
          <w:sz w:val="28"/>
          <w:szCs w:val="28"/>
        </w:rPr>
        <w:t>а</w:t>
      </w:r>
      <w:r w:rsidR="00244955">
        <w:rPr>
          <w:rFonts w:ascii="Times New Roman" w:hAnsi="Times New Roman" w:cs="Times New Roman"/>
          <w:sz w:val="28"/>
          <w:szCs w:val="28"/>
        </w:rPr>
        <w:t>,</w:t>
      </w:r>
      <w:r w:rsidRPr="003B4B22">
        <w:rPr>
          <w:rFonts w:ascii="Times New Roman" w:hAnsi="Times New Roman" w:cs="Times New Roman"/>
          <w:sz w:val="28"/>
          <w:szCs w:val="28"/>
        </w:rPr>
        <w:t xml:space="preserve"> - 0 чел.</w:t>
      </w:r>
    </w:p>
    <w:p w:rsidR="00597B9C" w:rsidRDefault="00057480" w:rsidP="007102AD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7102A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ввод мест в дошкольных организациях (107 %):    </w:t>
      </w:r>
    </w:p>
    <w:p w:rsidR="00057480" w:rsidRPr="007102AD" w:rsidRDefault="00597B9C" w:rsidP="00597B9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597B9C">
        <w:rPr>
          <w:rFonts w:ascii="Times New Roman" w:hAnsi="Times New Roman" w:cs="Times New Roman"/>
          <w:sz w:val="28"/>
          <w:szCs w:val="28"/>
        </w:rPr>
        <w:t>В 2015 году в рамках реализации М</w:t>
      </w:r>
      <w:r w:rsidR="00FE58E1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597B9C">
        <w:rPr>
          <w:rFonts w:ascii="Times New Roman" w:hAnsi="Times New Roman" w:cs="Times New Roman"/>
          <w:sz w:val="28"/>
          <w:szCs w:val="28"/>
        </w:rPr>
        <w:t xml:space="preserve"> "Развитие образования в городском округе Первоуральск" на 2015-2020 годы планировалось ввести 1 515 дополнительных мест  в рамках мероприятия "Создание дополнительных мест в  муниципальных дошкольных образовательных организациях", а введено 1 627 мест.</w:t>
      </w:r>
      <w:r w:rsidR="00057480" w:rsidRPr="007102A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057480" w:rsidRPr="00A700CB" w:rsidRDefault="00057480" w:rsidP="0005748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700CB">
        <w:rPr>
          <w:rFonts w:ascii="Times New Roman" w:hAnsi="Times New Roman" w:cs="Times New Roman"/>
          <w:sz w:val="28"/>
          <w:szCs w:val="28"/>
        </w:rPr>
        <w:t>Достижение</w:t>
      </w:r>
      <w:r w:rsidR="00E45AD7" w:rsidRPr="00A700CB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Pr="00A700CB">
        <w:rPr>
          <w:rFonts w:ascii="Times New Roman" w:hAnsi="Times New Roman" w:cs="Times New Roman"/>
          <w:sz w:val="28"/>
          <w:szCs w:val="28"/>
        </w:rPr>
        <w:t xml:space="preserve"> доступности дошкольного образования  осуществлялось по следующим направлениям реализации муниципальной долгосрочной  целевой  программы «Развитие сети муниципальных дошкольных образовательных учреждений в городском округе </w:t>
      </w:r>
      <w:r w:rsidR="0050592B" w:rsidRPr="00A700CB">
        <w:rPr>
          <w:rFonts w:ascii="Times New Roman" w:hAnsi="Times New Roman" w:cs="Times New Roman"/>
          <w:sz w:val="28"/>
          <w:szCs w:val="28"/>
        </w:rPr>
        <w:t>Первоуральск» на 2010-2015 годы</w:t>
      </w:r>
      <w:r w:rsidRPr="00A700CB">
        <w:rPr>
          <w:rFonts w:ascii="Times New Roman" w:hAnsi="Times New Roman" w:cs="Times New Roman"/>
          <w:sz w:val="28"/>
          <w:szCs w:val="28"/>
        </w:rPr>
        <w:t>:</w:t>
      </w:r>
    </w:p>
    <w:p w:rsidR="00057480" w:rsidRPr="00A700CB" w:rsidRDefault="00057480" w:rsidP="0005748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700CB">
        <w:rPr>
          <w:rFonts w:ascii="Times New Roman" w:hAnsi="Times New Roman" w:cs="Times New Roman"/>
          <w:bCs/>
          <w:sz w:val="28"/>
          <w:szCs w:val="28"/>
        </w:rPr>
        <w:t>1. Увеличение предельной численности детей в дошкольных образовательных учреждениях</w:t>
      </w:r>
      <w:r w:rsidR="00652CFA">
        <w:rPr>
          <w:rFonts w:ascii="Times New Roman" w:hAnsi="Times New Roman" w:cs="Times New Roman"/>
          <w:bCs/>
          <w:sz w:val="28"/>
          <w:szCs w:val="28"/>
        </w:rPr>
        <w:t>.</w:t>
      </w:r>
      <w:r w:rsidRPr="00A700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7480" w:rsidRPr="00A700CB" w:rsidRDefault="00057480" w:rsidP="0005748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700CB">
        <w:rPr>
          <w:rFonts w:ascii="Times New Roman" w:hAnsi="Times New Roman" w:cs="Times New Roman"/>
          <w:bCs/>
          <w:sz w:val="28"/>
          <w:szCs w:val="28"/>
        </w:rPr>
        <w:t>2. Возврат перепрофилированных ранее зданий дошкольных образовательных учреждений</w:t>
      </w:r>
      <w:r w:rsidR="00652CFA">
        <w:rPr>
          <w:rFonts w:ascii="Times New Roman" w:hAnsi="Times New Roman" w:cs="Times New Roman"/>
          <w:bCs/>
          <w:sz w:val="28"/>
          <w:szCs w:val="28"/>
        </w:rPr>
        <w:t>.</w:t>
      </w:r>
      <w:r w:rsidRPr="00A700C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57480" w:rsidRPr="00A700CB" w:rsidRDefault="00057480" w:rsidP="000574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00CB">
        <w:rPr>
          <w:rFonts w:ascii="Times New Roman" w:hAnsi="Times New Roman" w:cs="Times New Roman"/>
          <w:sz w:val="28"/>
          <w:szCs w:val="28"/>
        </w:rPr>
        <w:t>3. Строительство и реконструкция дошкольных образовательных учреждений</w:t>
      </w:r>
      <w:r w:rsidR="00652CFA">
        <w:rPr>
          <w:rFonts w:ascii="Times New Roman" w:hAnsi="Times New Roman" w:cs="Times New Roman"/>
          <w:sz w:val="28"/>
          <w:szCs w:val="28"/>
        </w:rPr>
        <w:t>.</w:t>
      </w:r>
      <w:r w:rsidRPr="00A70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480" w:rsidRPr="00A700CB" w:rsidRDefault="00057480" w:rsidP="0005748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A3E6B">
        <w:rPr>
          <w:rFonts w:ascii="Times New Roman" w:hAnsi="Times New Roman" w:cs="Times New Roman"/>
          <w:b/>
          <w:i/>
          <w:sz w:val="28"/>
          <w:szCs w:val="28"/>
        </w:rPr>
        <w:t>В ходе реализации Программы введено 4554 места по направлениям</w:t>
      </w:r>
      <w:r w:rsidRPr="00A700CB">
        <w:rPr>
          <w:rFonts w:ascii="Times New Roman" w:hAnsi="Times New Roman" w:cs="Times New Roman"/>
          <w:sz w:val="28"/>
          <w:szCs w:val="28"/>
        </w:rPr>
        <w:t>:</w:t>
      </w:r>
    </w:p>
    <w:p w:rsidR="00057480" w:rsidRPr="00A700CB" w:rsidRDefault="00057480" w:rsidP="000574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00CB">
        <w:rPr>
          <w:rFonts w:ascii="Times New Roman" w:hAnsi="Times New Roman" w:cs="Times New Roman"/>
          <w:sz w:val="28"/>
          <w:szCs w:val="28"/>
        </w:rPr>
        <w:t>1.Строительство ДОУ (1045 мест - 23% от общего количества дополнительных мест).</w:t>
      </w:r>
    </w:p>
    <w:p w:rsidR="00057480" w:rsidRPr="00A700CB" w:rsidRDefault="00057480" w:rsidP="000574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00CB">
        <w:rPr>
          <w:rFonts w:ascii="Times New Roman" w:hAnsi="Times New Roman" w:cs="Times New Roman"/>
          <w:sz w:val="28"/>
          <w:szCs w:val="28"/>
        </w:rPr>
        <w:t>2.Реконструкция, комплексная реконструкция с надстройкой 3-го этажа (1103 места – 24,2%).</w:t>
      </w:r>
    </w:p>
    <w:p w:rsidR="00057480" w:rsidRPr="00A700CB" w:rsidRDefault="00057480" w:rsidP="000574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00CB">
        <w:rPr>
          <w:rFonts w:ascii="Times New Roman" w:hAnsi="Times New Roman" w:cs="Times New Roman"/>
          <w:sz w:val="28"/>
          <w:szCs w:val="28"/>
        </w:rPr>
        <w:t>3.Открытие дополнительных групп за счет оптимизации административных помещений, реорганизации бухгалтерской службы (555 мест – 12,2%).</w:t>
      </w:r>
    </w:p>
    <w:p w:rsidR="00057480" w:rsidRPr="00A700CB" w:rsidRDefault="00057480" w:rsidP="000574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00CB">
        <w:rPr>
          <w:rFonts w:ascii="Times New Roman" w:hAnsi="Times New Roman" w:cs="Times New Roman"/>
          <w:sz w:val="28"/>
          <w:szCs w:val="28"/>
        </w:rPr>
        <w:t>4.Организация дошкольных групп на базе общеобразовательных учреждений (182 мест – 4 %).</w:t>
      </w:r>
    </w:p>
    <w:p w:rsidR="00057480" w:rsidRPr="00A700CB" w:rsidRDefault="00057480" w:rsidP="000574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00CB">
        <w:rPr>
          <w:rFonts w:ascii="Times New Roman" w:hAnsi="Times New Roman" w:cs="Times New Roman"/>
          <w:sz w:val="28"/>
          <w:szCs w:val="28"/>
        </w:rPr>
        <w:t>5.Проведение капитальных ремонтов возращенных зданий (623 места –14%).</w:t>
      </w:r>
    </w:p>
    <w:p w:rsidR="00057480" w:rsidRPr="00A700CB" w:rsidRDefault="00057480" w:rsidP="000574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00CB">
        <w:rPr>
          <w:rFonts w:ascii="Times New Roman" w:hAnsi="Times New Roman" w:cs="Times New Roman"/>
          <w:sz w:val="28"/>
          <w:szCs w:val="28"/>
        </w:rPr>
        <w:t>6.Оптимизация сети образовательных учреждений (30 мест – 0,7 %).</w:t>
      </w:r>
    </w:p>
    <w:p w:rsidR="00057480" w:rsidRPr="00A700CB" w:rsidRDefault="00057480" w:rsidP="000574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00CB">
        <w:rPr>
          <w:rFonts w:ascii="Times New Roman" w:hAnsi="Times New Roman" w:cs="Times New Roman"/>
          <w:sz w:val="28"/>
          <w:szCs w:val="28"/>
        </w:rPr>
        <w:t>7.Приведение в соответствие санитарным нормам туалетных помещений (886 место – 19%).</w:t>
      </w:r>
    </w:p>
    <w:p w:rsidR="00057480" w:rsidRPr="00A700CB" w:rsidRDefault="00057480" w:rsidP="000574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00CB">
        <w:rPr>
          <w:rFonts w:ascii="Times New Roman" w:hAnsi="Times New Roman" w:cs="Times New Roman"/>
          <w:sz w:val="28"/>
          <w:szCs w:val="28"/>
        </w:rPr>
        <w:t>8.Увеличение мощности групп раннего возраста (40 мест – 0,8%).</w:t>
      </w:r>
    </w:p>
    <w:p w:rsidR="00057480" w:rsidRPr="00A700CB" w:rsidRDefault="00057480" w:rsidP="000574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00CB">
        <w:rPr>
          <w:rFonts w:ascii="Times New Roman" w:hAnsi="Times New Roman" w:cs="Times New Roman"/>
          <w:sz w:val="28"/>
          <w:szCs w:val="28"/>
        </w:rPr>
        <w:t>9.Ввод негосударственного детского сада (90 мест – 2 %).</w:t>
      </w:r>
    </w:p>
    <w:p w:rsidR="00057480" w:rsidRPr="00A700CB" w:rsidRDefault="00057480" w:rsidP="00057480">
      <w:pPr>
        <w:rPr>
          <w:rFonts w:ascii="Times New Roman" w:hAnsi="Times New Roman" w:cs="Times New Roman"/>
          <w:sz w:val="28"/>
          <w:szCs w:val="28"/>
        </w:rPr>
      </w:pPr>
      <w:r w:rsidRPr="00A700CB">
        <w:rPr>
          <w:rFonts w:ascii="Times New Roman" w:hAnsi="Times New Roman" w:cs="Times New Roman"/>
          <w:sz w:val="28"/>
          <w:szCs w:val="28"/>
        </w:rPr>
        <w:t xml:space="preserve">К началу реализации программы в городском округе функционировало 49 детских садов, 1 </w:t>
      </w:r>
      <w:proofErr w:type="gramStart"/>
      <w:r w:rsidRPr="00A700CB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A700CB">
        <w:rPr>
          <w:rFonts w:ascii="Times New Roman" w:hAnsi="Times New Roman" w:cs="Times New Roman"/>
          <w:sz w:val="28"/>
          <w:szCs w:val="28"/>
        </w:rPr>
        <w:t xml:space="preserve"> школа-детский сад, с общим количеством мест-5357 единиц. К моменту ее завершения сеть образовательных организаций, реализующих программу дошкольного образования</w:t>
      </w:r>
      <w:r w:rsidR="00DD5940">
        <w:rPr>
          <w:rFonts w:ascii="Times New Roman" w:hAnsi="Times New Roman" w:cs="Times New Roman"/>
          <w:sz w:val="28"/>
          <w:szCs w:val="28"/>
        </w:rPr>
        <w:t>,</w:t>
      </w:r>
      <w:r w:rsidRPr="00A700CB">
        <w:rPr>
          <w:rFonts w:ascii="Times New Roman" w:hAnsi="Times New Roman" w:cs="Times New Roman"/>
          <w:sz w:val="28"/>
          <w:szCs w:val="28"/>
        </w:rPr>
        <w:t xml:space="preserve"> представлена 65 единицами, с общим количеством мест – 9442. </w:t>
      </w:r>
    </w:p>
    <w:p w:rsidR="000B4D5D" w:rsidRPr="00A700CB" w:rsidRDefault="000B4D5D" w:rsidP="000B4D5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700CB">
        <w:rPr>
          <w:rFonts w:ascii="Times New Roman" w:eastAsia="Calibri" w:hAnsi="Times New Roman" w:cs="Times New Roman"/>
          <w:sz w:val="28"/>
          <w:szCs w:val="28"/>
        </w:rPr>
        <w:t>Во всех введенных дошкольных учреждениях отмечается 100% обеспеченность кадрами, в том числе педагогическими.</w:t>
      </w:r>
    </w:p>
    <w:p w:rsidR="000B4D5D" w:rsidRPr="00A700CB" w:rsidRDefault="000B4D5D" w:rsidP="000B4D5D">
      <w:pPr>
        <w:rPr>
          <w:rFonts w:ascii="Times New Roman" w:eastAsia="Calibri" w:hAnsi="Times New Roman" w:cs="Times New Roman"/>
          <w:sz w:val="28"/>
          <w:szCs w:val="28"/>
        </w:rPr>
      </w:pPr>
    </w:p>
    <w:p w:rsidR="000B4D5D" w:rsidRDefault="005D3D69" w:rsidP="005D3D69">
      <w:pPr>
        <w:pStyle w:val="a5"/>
        <w:numPr>
          <w:ilvl w:val="0"/>
          <w:numId w:val="14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3D69">
        <w:rPr>
          <w:rFonts w:ascii="Times New Roman" w:hAnsi="Times New Roman" w:cs="Times New Roman"/>
          <w:b/>
          <w:sz w:val="28"/>
          <w:szCs w:val="28"/>
        </w:rPr>
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70-75 %</w:t>
      </w:r>
      <w:r>
        <w:rPr>
          <w:rFonts w:ascii="Times New Roman" w:hAnsi="Times New Roman" w:cs="Times New Roman"/>
          <w:b/>
          <w:sz w:val="28"/>
          <w:szCs w:val="28"/>
        </w:rPr>
        <w:t xml:space="preserve"> (119 %):</w:t>
      </w:r>
    </w:p>
    <w:p w:rsidR="005D3D69" w:rsidRDefault="005D3D69" w:rsidP="005D3D69">
      <w:pPr>
        <w:pStyle w:val="a5"/>
        <w:ind w:left="0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5D3D69">
        <w:rPr>
          <w:rFonts w:ascii="Times New Roman" w:hAnsi="Times New Roman" w:cs="Times New Roman"/>
          <w:sz w:val="28"/>
          <w:szCs w:val="28"/>
        </w:rPr>
        <w:t xml:space="preserve">Охват школьников дополнительным образованием в соответствии с потребностями и интересами детей запланирован на 2015 год – не менее  67 % </w:t>
      </w:r>
      <w:r w:rsidRPr="005D3D69">
        <w:rPr>
          <w:rFonts w:ascii="Times New Roman" w:hAnsi="Times New Roman" w:cs="Times New Roman"/>
          <w:sz w:val="28"/>
          <w:szCs w:val="28"/>
        </w:rPr>
        <w:lastRenderedPageBreak/>
        <w:t xml:space="preserve">(13467 человек) от общей </w:t>
      </w:r>
      <w:proofErr w:type="gramStart"/>
      <w:r w:rsidRPr="005D3D69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5D3D69">
        <w:rPr>
          <w:rFonts w:ascii="Times New Roman" w:hAnsi="Times New Roman" w:cs="Times New Roman"/>
          <w:sz w:val="28"/>
          <w:szCs w:val="28"/>
        </w:rPr>
        <w:t xml:space="preserve"> обучающихся в городе 20100 детей. С сентября 2015-2016 учебного года бесплатными услугами дополнительного образования охвачено 16 276 человек (80 % от общего количества обучающихся в возрасте от 5-18 лет).</w:t>
      </w:r>
    </w:p>
    <w:p w:rsidR="00E553E3" w:rsidRDefault="00E553E3" w:rsidP="00360234">
      <w:pPr>
        <w:pStyle w:val="a5"/>
        <w:ind w:left="0" w:firstLine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60234" w:rsidRDefault="00360234" w:rsidP="00360234">
      <w:pPr>
        <w:pStyle w:val="a5"/>
        <w:ind w:left="0" w:firstLine="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0234">
        <w:rPr>
          <w:rFonts w:ascii="Times New Roman" w:hAnsi="Times New Roman" w:cs="Times New Roman"/>
          <w:b/>
          <w:sz w:val="28"/>
          <w:szCs w:val="28"/>
        </w:rPr>
        <w:t>Указ Президента РФ от 07 мая 2012 года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="00E91C88">
        <w:rPr>
          <w:rFonts w:ascii="Times New Roman" w:hAnsi="Times New Roman" w:cs="Times New Roman"/>
          <w:b/>
          <w:sz w:val="28"/>
          <w:szCs w:val="28"/>
        </w:rPr>
        <w:t>:</w:t>
      </w:r>
    </w:p>
    <w:p w:rsidR="00360234" w:rsidRPr="00360234" w:rsidRDefault="00360234" w:rsidP="00360234">
      <w:pPr>
        <w:pStyle w:val="a5"/>
        <w:ind w:left="0" w:firstLine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1195" w:rsidRDefault="00360234" w:rsidP="00360234">
      <w:pPr>
        <w:pStyle w:val="a5"/>
        <w:numPr>
          <w:ilvl w:val="0"/>
          <w:numId w:val="14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0234">
        <w:rPr>
          <w:rFonts w:ascii="Times New Roman" w:hAnsi="Times New Roman" w:cs="Times New Roman"/>
          <w:b/>
          <w:sz w:val="28"/>
          <w:szCs w:val="28"/>
        </w:rPr>
        <w:t>Создание для граждан Российской Федерации возможности улучшения жилищных условий не реже одного раза в 15 лет к 2018 году</w:t>
      </w:r>
      <w:r w:rsidR="00600A33">
        <w:rPr>
          <w:rFonts w:ascii="Times New Roman" w:hAnsi="Times New Roman" w:cs="Times New Roman"/>
          <w:b/>
          <w:sz w:val="28"/>
          <w:szCs w:val="28"/>
        </w:rPr>
        <w:t>:</w:t>
      </w:r>
      <w:r w:rsidR="000617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7FC" w:rsidRDefault="000617FC" w:rsidP="000617FC">
      <w:pPr>
        <w:pStyle w:val="a5"/>
        <w:numPr>
          <w:ilvl w:val="0"/>
          <w:numId w:val="23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617FC">
        <w:rPr>
          <w:rFonts w:ascii="Times New Roman" w:hAnsi="Times New Roman" w:cs="Times New Roman"/>
          <w:b/>
          <w:i/>
          <w:sz w:val="28"/>
          <w:szCs w:val="28"/>
        </w:rPr>
        <w:t>повышение уровня обеспеченности населения жильем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(101%):</w:t>
      </w:r>
    </w:p>
    <w:p w:rsidR="000617FC" w:rsidRPr="000617FC" w:rsidRDefault="000617FC" w:rsidP="000617FC">
      <w:pPr>
        <w:pStyle w:val="a5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617FC">
        <w:rPr>
          <w:rFonts w:ascii="Times New Roman" w:hAnsi="Times New Roman" w:cs="Times New Roman"/>
          <w:sz w:val="28"/>
          <w:szCs w:val="28"/>
        </w:rPr>
        <w:t>При фактическом вводе жилых домов, планируемый показатель  достигнут.</w:t>
      </w:r>
    </w:p>
    <w:p w:rsidR="000617FC" w:rsidRDefault="000617FC" w:rsidP="000617FC">
      <w:pPr>
        <w:pStyle w:val="a5"/>
        <w:numPr>
          <w:ilvl w:val="0"/>
          <w:numId w:val="14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17FC">
        <w:rPr>
          <w:rFonts w:ascii="Times New Roman" w:hAnsi="Times New Roman" w:cs="Times New Roman"/>
          <w:b/>
          <w:sz w:val="28"/>
          <w:szCs w:val="28"/>
        </w:rPr>
        <w:t>Снижение стоимости одного квадратного метра жилья на 20 процентов путем увеличения объема ввода в эксплуатацию жилья экономического класса:</w:t>
      </w:r>
    </w:p>
    <w:p w:rsidR="000617FC" w:rsidRDefault="000617FC" w:rsidP="005730EB">
      <w:pPr>
        <w:pStyle w:val="a5"/>
        <w:numPr>
          <w:ilvl w:val="0"/>
          <w:numId w:val="24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617FC">
        <w:rPr>
          <w:rFonts w:ascii="Times New Roman" w:hAnsi="Times New Roman" w:cs="Times New Roman"/>
          <w:b/>
          <w:i/>
          <w:sz w:val="28"/>
          <w:szCs w:val="28"/>
        </w:rPr>
        <w:t>ввод жилья за счет всех источников финансирования</w:t>
      </w:r>
      <w:r w:rsidR="005730EB">
        <w:rPr>
          <w:rFonts w:ascii="Times New Roman" w:hAnsi="Times New Roman" w:cs="Times New Roman"/>
          <w:b/>
          <w:i/>
          <w:sz w:val="28"/>
          <w:szCs w:val="28"/>
        </w:rPr>
        <w:t xml:space="preserve"> (104%):</w:t>
      </w:r>
    </w:p>
    <w:p w:rsidR="00E134B0" w:rsidRPr="00E134B0" w:rsidRDefault="00E134B0" w:rsidP="00E134B0">
      <w:pPr>
        <w:pStyle w:val="a5"/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E134B0">
        <w:rPr>
          <w:rFonts w:ascii="Times New Roman" w:hAnsi="Times New Roman" w:cs="Times New Roman"/>
          <w:sz w:val="28"/>
          <w:szCs w:val="28"/>
        </w:rPr>
        <w:t xml:space="preserve">План на отчетный период установлен </w:t>
      </w:r>
      <w:proofErr w:type="gramStart"/>
      <w:r w:rsidRPr="00E134B0">
        <w:rPr>
          <w:rFonts w:ascii="Times New Roman" w:hAnsi="Times New Roman" w:cs="Times New Roman"/>
          <w:sz w:val="28"/>
          <w:szCs w:val="28"/>
        </w:rPr>
        <w:t>с</w:t>
      </w:r>
      <w:r w:rsidR="00F56644">
        <w:rPr>
          <w:rFonts w:ascii="Times New Roman" w:hAnsi="Times New Roman" w:cs="Times New Roman"/>
          <w:sz w:val="28"/>
          <w:szCs w:val="28"/>
        </w:rPr>
        <w:t>оглас</w:t>
      </w:r>
      <w:r w:rsidRPr="00E134B0">
        <w:rPr>
          <w:rFonts w:ascii="Times New Roman" w:hAnsi="Times New Roman" w:cs="Times New Roman"/>
          <w:sz w:val="28"/>
          <w:szCs w:val="28"/>
        </w:rPr>
        <w:t>но графика</w:t>
      </w:r>
      <w:proofErr w:type="gramEnd"/>
      <w:r w:rsidRPr="00E134B0">
        <w:rPr>
          <w:rFonts w:ascii="Times New Roman" w:hAnsi="Times New Roman" w:cs="Times New Roman"/>
          <w:sz w:val="28"/>
          <w:szCs w:val="28"/>
        </w:rPr>
        <w:t xml:space="preserve"> ввода жилья на 2015г. Всего в январе-декабре 2015 года за счет всех источников финансирования введено жилых до</w:t>
      </w:r>
      <w:r w:rsidR="00207DFC">
        <w:rPr>
          <w:rFonts w:ascii="Times New Roman" w:hAnsi="Times New Roman" w:cs="Times New Roman"/>
          <w:sz w:val="28"/>
          <w:szCs w:val="28"/>
        </w:rPr>
        <w:t xml:space="preserve">мов общей площадью </w:t>
      </w:r>
      <w:r w:rsidR="00963E90" w:rsidRPr="002B1367">
        <w:rPr>
          <w:rFonts w:ascii="Times New Roman" w:hAnsi="Times New Roman" w:cs="Times New Roman"/>
          <w:sz w:val="28"/>
          <w:szCs w:val="28"/>
        </w:rPr>
        <w:t xml:space="preserve">66,9 </w:t>
      </w:r>
      <w:proofErr w:type="spellStart"/>
      <w:r w:rsidR="00963E90" w:rsidRPr="002B1367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963E90" w:rsidRPr="002B1367">
        <w:rPr>
          <w:rFonts w:ascii="Times New Roman" w:hAnsi="Times New Roman" w:cs="Times New Roman"/>
          <w:sz w:val="28"/>
          <w:szCs w:val="28"/>
        </w:rPr>
        <w:t>.</w:t>
      </w:r>
      <w:r w:rsidR="004B21A6">
        <w:rPr>
          <w:rFonts w:ascii="Times New Roman" w:hAnsi="Times New Roman" w:cs="Times New Roman"/>
          <w:sz w:val="28"/>
          <w:szCs w:val="28"/>
        </w:rPr>
        <w:t>;</w:t>
      </w:r>
    </w:p>
    <w:p w:rsidR="005730EB" w:rsidRDefault="005730EB" w:rsidP="005730EB">
      <w:pPr>
        <w:pStyle w:val="a5"/>
        <w:numPr>
          <w:ilvl w:val="0"/>
          <w:numId w:val="24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730EB">
        <w:rPr>
          <w:rFonts w:ascii="Times New Roman" w:hAnsi="Times New Roman" w:cs="Times New Roman"/>
          <w:b/>
          <w:i/>
          <w:sz w:val="28"/>
          <w:szCs w:val="28"/>
        </w:rPr>
        <w:t>ввод жилья экономического класса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(74%):</w:t>
      </w:r>
    </w:p>
    <w:p w:rsidR="004B21A6" w:rsidRPr="004B21A6" w:rsidRDefault="004B21A6" w:rsidP="004B21A6">
      <w:pPr>
        <w:pStyle w:val="a5"/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4B21A6">
        <w:rPr>
          <w:rFonts w:ascii="Times New Roman" w:hAnsi="Times New Roman" w:cs="Times New Roman"/>
          <w:sz w:val="28"/>
          <w:szCs w:val="28"/>
        </w:rPr>
        <w:t>Невыполнение показателя  объясняется тем, что застройщиком - ООО "</w:t>
      </w:r>
      <w:proofErr w:type="spellStart"/>
      <w:r w:rsidRPr="004B21A6">
        <w:rPr>
          <w:rFonts w:ascii="Times New Roman" w:hAnsi="Times New Roman" w:cs="Times New Roman"/>
          <w:sz w:val="28"/>
          <w:szCs w:val="28"/>
        </w:rPr>
        <w:t>Энергокомплект</w:t>
      </w:r>
      <w:proofErr w:type="spellEnd"/>
      <w:r w:rsidRPr="004B21A6">
        <w:rPr>
          <w:rFonts w:ascii="Times New Roman" w:hAnsi="Times New Roman" w:cs="Times New Roman"/>
          <w:sz w:val="28"/>
          <w:szCs w:val="28"/>
        </w:rPr>
        <w:t xml:space="preserve">" не выполняется обязательство по строительству и вводу в эксплуатацию объекта "Два 16-ти этажных дома со встроенно-пристроенными торгово-офисными помещениями" по адресу: </w:t>
      </w:r>
      <w:proofErr w:type="spellStart"/>
      <w:r w:rsidRPr="004B21A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B21A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B21A6">
        <w:rPr>
          <w:rFonts w:ascii="Times New Roman" w:hAnsi="Times New Roman" w:cs="Times New Roman"/>
          <w:sz w:val="28"/>
          <w:szCs w:val="28"/>
        </w:rPr>
        <w:t>ервоуральск</w:t>
      </w:r>
      <w:proofErr w:type="spellEnd"/>
      <w:r w:rsidRPr="004B2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1A6">
        <w:rPr>
          <w:rFonts w:ascii="Times New Roman" w:hAnsi="Times New Roman" w:cs="Times New Roman"/>
          <w:sz w:val="28"/>
          <w:szCs w:val="28"/>
        </w:rPr>
        <w:t>ул.Папанинцев</w:t>
      </w:r>
      <w:proofErr w:type="spellEnd"/>
      <w:r w:rsidRPr="004B21A6">
        <w:rPr>
          <w:rFonts w:ascii="Times New Roman" w:hAnsi="Times New Roman" w:cs="Times New Roman"/>
          <w:sz w:val="28"/>
          <w:szCs w:val="28"/>
        </w:rPr>
        <w:t xml:space="preserve">, 27 м. на восток от дома № 25 (площадью 12680 </w:t>
      </w:r>
      <w:proofErr w:type="spellStart"/>
      <w:r w:rsidRPr="004B21A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B21A6">
        <w:rPr>
          <w:rFonts w:ascii="Times New Roman" w:hAnsi="Times New Roman" w:cs="Times New Roman"/>
          <w:sz w:val="28"/>
          <w:szCs w:val="28"/>
        </w:rPr>
        <w:t>).</w:t>
      </w:r>
    </w:p>
    <w:p w:rsidR="005730EB" w:rsidRDefault="005730EB" w:rsidP="005730EB">
      <w:pPr>
        <w:pStyle w:val="a5"/>
        <w:numPr>
          <w:ilvl w:val="0"/>
          <w:numId w:val="24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730EB">
        <w:rPr>
          <w:rFonts w:ascii="Times New Roman" w:hAnsi="Times New Roman" w:cs="Times New Roman"/>
          <w:b/>
          <w:i/>
          <w:sz w:val="28"/>
          <w:szCs w:val="28"/>
        </w:rPr>
        <w:t>предоставление земельных участков гражданам однократно бесплатно в рамках Областного закона от 07.07.2004г. 18-ОЗ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(100 %):</w:t>
      </w:r>
    </w:p>
    <w:p w:rsidR="00B523F0" w:rsidRPr="00B523F0" w:rsidRDefault="00B523F0" w:rsidP="00B523F0">
      <w:pPr>
        <w:pStyle w:val="a5"/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B523F0">
        <w:rPr>
          <w:rFonts w:ascii="Times New Roman" w:hAnsi="Times New Roman" w:cs="Times New Roman"/>
          <w:sz w:val="28"/>
          <w:szCs w:val="28"/>
        </w:rPr>
        <w:t>Земельные участки предоставляются в порядке очередности. За отчетный период выделено 83 участков.</w:t>
      </w:r>
    </w:p>
    <w:p w:rsidR="005730EB" w:rsidRPr="00426190" w:rsidRDefault="00426190" w:rsidP="00426190">
      <w:pPr>
        <w:pStyle w:val="a5"/>
        <w:numPr>
          <w:ilvl w:val="0"/>
          <w:numId w:val="14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6190">
        <w:rPr>
          <w:rFonts w:ascii="Times New Roman" w:hAnsi="Times New Roman" w:cs="Times New Roman"/>
          <w:b/>
          <w:sz w:val="28"/>
          <w:szCs w:val="28"/>
        </w:rPr>
        <w:t>до 01 марта 2013</w:t>
      </w:r>
      <w:r w:rsidR="00A84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190">
        <w:rPr>
          <w:rFonts w:ascii="Times New Roman" w:hAnsi="Times New Roman" w:cs="Times New Roman"/>
          <w:b/>
          <w:sz w:val="28"/>
          <w:szCs w:val="28"/>
        </w:rPr>
        <w:t>г. разработать комплекс мер, направленных на решение задач, связанных с ликвидацией аварийного жилищного фонда</w:t>
      </w:r>
      <w:r w:rsidR="00A84A7F">
        <w:rPr>
          <w:rFonts w:ascii="Times New Roman" w:hAnsi="Times New Roman" w:cs="Times New Roman"/>
          <w:b/>
          <w:sz w:val="28"/>
          <w:szCs w:val="28"/>
        </w:rPr>
        <w:t>:</w:t>
      </w:r>
    </w:p>
    <w:p w:rsidR="00426190" w:rsidRDefault="00426190" w:rsidP="00426190">
      <w:pPr>
        <w:pStyle w:val="a5"/>
        <w:numPr>
          <w:ilvl w:val="0"/>
          <w:numId w:val="25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26190">
        <w:rPr>
          <w:rFonts w:ascii="Times New Roman" w:hAnsi="Times New Roman" w:cs="Times New Roman"/>
          <w:b/>
          <w:i/>
          <w:sz w:val="28"/>
          <w:szCs w:val="28"/>
        </w:rPr>
        <w:t>реализация мероприятий Программы по переселению граждан из аварийного жилищного фонда:</w:t>
      </w:r>
    </w:p>
    <w:p w:rsidR="00426190" w:rsidRDefault="000A30A4" w:rsidP="00426190">
      <w:pPr>
        <w:pStyle w:val="a5"/>
        <w:ind w:left="765" w:firstLine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26190" w:rsidRPr="00426190">
        <w:rPr>
          <w:rFonts w:ascii="Times New Roman" w:hAnsi="Times New Roman" w:cs="Times New Roman"/>
          <w:b/>
          <w:i/>
          <w:sz w:val="28"/>
          <w:szCs w:val="28"/>
        </w:rPr>
        <w:t>количество домов, подлежащих расселению</w:t>
      </w:r>
      <w:r w:rsidR="00CB7074">
        <w:rPr>
          <w:rFonts w:ascii="Times New Roman" w:hAnsi="Times New Roman" w:cs="Times New Roman"/>
          <w:b/>
          <w:i/>
          <w:sz w:val="28"/>
          <w:szCs w:val="28"/>
        </w:rPr>
        <w:t>,-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7074">
        <w:rPr>
          <w:rFonts w:ascii="Times New Roman" w:hAnsi="Times New Roman" w:cs="Times New Roman"/>
          <w:b/>
          <w:i/>
          <w:sz w:val="28"/>
          <w:szCs w:val="28"/>
        </w:rPr>
        <w:t xml:space="preserve">3 дома </w:t>
      </w:r>
      <w:r>
        <w:rPr>
          <w:rFonts w:ascii="Times New Roman" w:hAnsi="Times New Roman" w:cs="Times New Roman"/>
          <w:b/>
          <w:i/>
          <w:sz w:val="28"/>
          <w:szCs w:val="28"/>
        </w:rPr>
        <w:t>(100 %)</w:t>
      </w:r>
    </w:p>
    <w:p w:rsidR="00426190" w:rsidRDefault="000A30A4" w:rsidP="00426190">
      <w:pPr>
        <w:pStyle w:val="a5"/>
        <w:ind w:left="765" w:firstLine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26190" w:rsidRPr="00426190">
        <w:rPr>
          <w:rFonts w:ascii="Times New Roman" w:hAnsi="Times New Roman" w:cs="Times New Roman"/>
          <w:b/>
          <w:i/>
          <w:sz w:val="28"/>
          <w:szCs w:val="28"/>
        </w:rPr>
        <w:t>количество жильцов, которые улучшат условия проживания</w:t>
      </w:r>
      <w:r w:rsidR="00CB7074">
        <w:rPr>
          <w:rFonts w:ascii="Times New Roman" w:hAnsi="Times New Roman" w:cs="Times New Roman"/>
          <w:b/>
          <w:i/>
          <w:sz w:val="28"/>
          <w:szCs w:val="28"/>
        </w:rPr>
        <w:t>, по плану 92, по факту 100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(109 %)</w:t>
      </w:r>
    </w:p>
    <w:p w:rsidR="00426190" w:rsidRDefault="00426190" w:rsidP="00426190">
      <w:pPr>
        <w:pStyle w:val="a5"/>
        <w:ind w:left="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426190">
        <w:rPr>
          <w:rFonts w:ascii="Times New Roman" w:hAnsi="Times New Roman" w:cs="Times New Roman"/>
          <w:sz w:val="28"/>
          <w:szCs w:val="28"/>
        </w:rPr>
        <w:t xml:space="preserve">Получено разрешение на ввод объекта в эксплуатацию №66336000-24-2015 от 16 декабря 2015г. </w:t>
      </w:r>
      <w:r w:rsidR="00B73B21">
        <w:rPr>
          <w:rFonts w:ascii="Times New Roman" w:hAnsi="Times New Roman" w:cs="Times New Roman"/>
          <w:sz w:val="28"/>
          <w:szCs w:val="28"/>
        </w:rPr>
        <w:t>и</w:t>
      </w:r>
      <w:r w:rsidRPr="00426190">
        <w:rPr>
          <w:rFonts w:ascii="Times New Roman" w:hAnsi="Times New Roman" w:cs="Times New Roman"/>
          <w:sz w:val="28"/>
          <w:szCs w:val="28"/>
        </w:rPr>
        <w:t xml:space="preserve"> протокол приемной комиссии по проведению приемки в эксплуатацию законченного строительством многоквартирного жилого дома. 16 декабря 2015г. </w:t>
      </w:r>
      <w:r w:rsidR="00A05539">
        <w:rPr>
          <w:rFonts w:ascii="Times New Roman" w:hAnsi="Times New Roman" w:cs="Times New Roman"/>
          <w:sz w:val="28"/>
          <w:szCs w:val="28"/>
        </w:rPr>
        <w:t>с</w:t>
      </w:r>
      <w:r w:rsidRPr="00426190">
        <w:rPr>
          <w:rFonts w:ascii="Times New Roman" w:hAnsi="Times New Roman" w:cs="Times New Roman"/>
          <w:sz w:val="28"/>
          <w:szCs w:val="28"/>
        </w:rPr>
        <w:t>остоялся торжественный ввод в эксплуатацию жилого дома</w:t>
      </w:r>
      <w:r w:rsidR="005F60D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F60D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F60D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F60D6">
        <w:rPr>
          <w:rFonts w:ascii="Times New Roman" w:hAnsi="Times New Roman" w:cs="Times New Roman"/>
          <w:sz w:val="28"/>
          <w:szCs w:val="28"/>
        </w:rPr>
        <w:t>инас</w:t>
      </w:r>
      <w:proofErr w:type="spellEnd"/>
      <w:r w:rsidRPr="00426190">
        <w:rPr>
          <w:rFonts w:ascii="Times New Roman" w:hAnsi="Times New Roman" w:cs="Times New Roman"/>
          <w:sz w:val="28"/>
          <w:szCs w:val="28"/>
        </w:rPr>
        <w:t xml:space="preserve">. </w:t>
      </w:r>
      <w:r w:rsidR="0046271F">
        <w:rPr>
          <w:rFonts w:ascii="Times New Roman" w:hAnsi="Times New Roman" w:cs="Times New Roman"/>
          <w:sz w:val="28"/>
          <w:szCs w:val="28"/>
        </w:rPr>
        <w:t>П</w:t>
      </w:r>
      <w:r w:rsidRPr="00426190">
        <w:rPr>
          <w:rFonts w:ascii="Times New Roman" w:hAnsi="Times New Roman" w:cs="Times New Roman"/>
          <w:sz w:val="28"/>
          <w:szCs w:val="28"/>
        </w:rPr>
        <w:t xml:space="preserve">ереселено 100 граждан в 36 жилых помещений. </w:t>
      </w:r>
    </w:p>
    <w:p w:rsidR="00785821" w:rsidRDefault="00785821" w:rsidP="00426190">
      <w:pPr>
        <w:pStyle w:val="a5"/>
        <w:ind w:left="0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785821" w:rsidRDefault="00785821" w:rsidP="00426190">
      <w:pPr>
        <w:pStyle w:val="a5"/>
        <w:ind w:left="0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5821">
        <w:rPr>
          <w:rFonts w:ascii="Times New Roman" w:hAnsi="Times New Roman" w:cs="Times New Roman"/>
          <w:b/>
          <w:sz w:val="28"/>
          <w:szCs w:val="28"/>
        </w:rPr>
        <w:t>Указ Президента Российской Федерации от 07 мая 2012 года № 601 «Об основных направлениях совершенствования системы государственного управления»</w:t>
      </w:r>
      <w:r w:rsidR="00E91C88">
        <w:rPr>
          <w:rFonts w:ascii="Times New Roman" w:hAnsi="Times New Roman" w:cs="Times New Roman"/>
          <w:b/>
          <w:sz w:val="28"/>
          <w:szCs w:val="28"/>
        </w:rPr>
        <w:t>:</w:t>
      </w:r>
    </w:p>
    <w:p w:rsidR="00785821" w:rsidRDefault="00785821" w:rsidP="00785821">
      <w:pPr>
        <w:pStyle w:val="a5"/>
        <w:numPr>
          <w:ilvl w:val="0"/>
          <w:numId w:val="14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5821">
        <w:rPr>
          <w:rFonts w:ascii="Times New Roman" w:hAnsi="Times New Roman" w:cs="Times New Roman"/>
          <w:b/>
          <w:sz w:val="28"/>
          <w:szCs w:val="28"/>
        </w:rPr>
        <w:lastRenderedPageBreak/>
        <w:t>Уровень удовлетворенности граждан качеством предоставления муниципальных услуг 90 % к 2018 году</w:t>
      </w:r>
      <w:r w:rsidR="000E469A">
        <w:rPr>
          <w:rFonts w:ascii="Times New Roman" w:hAnsi="Times New Roman" w:cs="Times New Roman"/>
          <w:b/>
          <w:sz w:val="28"/>
          <w:szCs w:val="28"/>
        </w:rPr>
        <w:t xml:space="preserve"> (100 %);</w:t>
      </w:r>
    </w:p>
    <w:p w:rsidR="00785821" w:rsidRDefault="00785821" w:rsidP="00785821">
      <w:pPr>
        <w:pStyle w:val="a5"/>
        <w:numPr>
          <w:ilvl w:val="0"/>
          <w:numId w:val="14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5821">
        <w:rPr>
          <w:rFonts w:ascii="Times New Roman" w:hAnsi="Times New Roman" w:cs="Times New Roman"/>
          <w:b/>
          <w:sz w:val="28"/>
          <w:szCs w:val="28"/>
        </w:rPr>
        <w:t>Доля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муниципальных услуг</w:t>
      </w:r>
      <w:r w:rsidR="00F330CE">
        <w:rPr>
          <w:rFonts w:ascii="Times New Roman" w:hAnsi="Times New Roman" w:cs="Times New Roman"/>
          <w:b/>
          <w:sz w:val="28"/>
          <w:szCs w:val="28"/>
        </w:rPr>
        <w:t>,</w:t>
      </w:r>
      <w:r w:rsidRPr="00785821">
        <w:rPr>
          <w:rFonts w:ascii="Times New Roman" w:hAnsi="Times New Roman" w:cs="Times New Roman"/>
          <w:b/>
          <w:sz w:val="28"/>
          <w:szCs w:val="28"/>
        </w:rPr>
        <w:t xml:space="preserve"> 90% к 2016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(100 %):</w:t>
      </w:r>
    </w:p>
    <w:p w:rsidR="00785821" w:rsidRPr="00785821" w:rsidRDefault="00785821" w:rsidP="00972EB3">
      <w:pPr>
        <w:pStyle w:val="a5"/>
        <w:numPr>
          <w:ilvl w:val="0"/>
          <w:numId w:val="26"/>
        </w:numPr>
        <w:ind w:hanging="436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85821">
        <w:rPr>
          <w:rFonts w:ascii="Times New Roman" w:hAnsi="Times New Roman" w:cs="Times New Roman"/>
          <w:b/>
          <w:i/>
          <w:sz w:val="28"/>
          <w:szCs w:val="28"/>
        </w:rPr>
        <w:t>количество филиалов М</w:t>
      </w:r>
      <w:r w:rsidR="00FC6B4B">
        <w:rPr>
          <w:rFonts w:ascii="Times New Roman" w:hAnsi="Times New Roman" w:cs="Times New Roman"/>
          <w:b/>
          <w:i/>
          <w:sz w:val="28"/>
          <w:szCs w:val="28"/>
        </w:rPr>
        <w:t>ногофункционального центра</w:t>
      </w:r>
      <w:r w:rsidRPr="00785821">
        <w:rPr>
          <w:rFonts w:ascii="Times New Roman" w:hAnsi="Times New Roman" w:cs="Times New Roman"/>
          <w:b/>
          <w:i/>
          <w:sz w:val="28"/>
          <w:szCs w:val="28"/>
        </w:rPr>
        <w:t xml:space="preserve"> нарастающим итогом на конец периода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(100%):</w:t>
      </w:r>
    </w:p>
    <w:p w:rsidR="00785821" w:rsidRDefault="00FC6B4B" w:rsidP="00785821">
      <w:pPr>
        <w:pStyle w:val="a5"/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 декабря 2015 года на территории городского округа Первоуральск функционирую</w:t>
      </w:r>
      <w:r w:rsidR="009121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четыре филиала многофункционального центра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ереговая,</w:t>
      </w:r>
      <w:r w:rsidR="00927B5E">
        <w:rPr>
          <w:rFonts w:ascii="Times New Roman" w:hAnsi="Times New Roman" w:cs="Times New Roman"/>
          <w:sz w:val="28"/>
          <w:szCs w:val="28"/>
        </w:rPr>
        <w:t xml:space="preserve">48,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ул.Ватутина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03203">
        <w:rPr>
          <w:rFonts w:ascii="Times New Roman" w:hAnsi="Times New Roman" w:cs="Times New Roman"/>
          <w:sz w:val="28"/>
          <w:szCs w:val="28"/>
        </w:rPr>
        <w:t xml:space="preserve"> 31,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п.Новоуткинск</w:t>
      </w:r>
      <w:proofErr w:type="spellEnd"/>
      <w:r w:rsidR="00B76400">
        <w:rPr>
          <w:rFonts w:ascii="Times New Roman" w:hAnsi="Times New Roman" w:cs="Times New Roman"/>
          <w:sz w:val="28"/>
          <w:szCs w:val="28"/>
        </w:rPr>
        <w:t xml:space="preserve"> ул.Калинина,31</w:t>
      </w:r>
      <w:r w:rsidR="009121E6">
        <w:rPr>
          <w:rFonts w:ascii="Times New Roman" w:hAnsi="Times New Roman" w:cs="Times New Roman"/>
          <w:sz w:val="28"/>
          <w:szCs w:val="28"/>
        </w:rPr>
        <w:t xml:space="preserve"> (здание администрации</w:t>
      </w:r>
      <w:r w:rsidR="00B90EDD">
        <w:rPr>
          <w:rFonts w:ascii="Times New Roman" w:hAnsi="Times New Roman" w:cs="Times New Roman"/>
          <w:sz w:val="28"/>
          <w:szCs w:val="28"/>
        </w:rPr>
        <w:t xml:space="preserve"> СТУ</w:t>
      </w:r>
      <w:r w:rsidR="009121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2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1E6">
        <w:rPr>
          <w:rFonts w:ascii="Times New Roman" w:hAnsi="Times New Roman" w:cs="Times New Roman"/>
          <w:sz w:val="28"/>
          <w:szCs w:val="28"/>
        </w:rPr>
        <w:t>п.Билимбай</w:t>
      </w:r>
      <w:proofErr w:type="spellEnd"/>
      <w:r w:rsidR="009121E6">
        <w:rPr>
          <w:rFonts w:ascii="Times New Roman" w:hAnsi="Times New Roman" w:cs="Times New Roman"/>
          <w:sz w:val="28"/>
          <w:szCs w:val="28"/>
        </w:rPr>
        <w:t xml:space="preserve"> пл.Свободы,2 (</w:t>
      </w:r>
      <w:r w:rsidR="00B90EDD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9121E6">
        <w:rPr>
          <w:rFonts w:ascii="Times New Roman" w:hAnsi="Times New Roman" w:cs="Times New Roman"/>
          <w:sz w:val="28"/>
          <w:szCs w:val="28"/>
        </w:rPr>
        <w:t>администраци</w:t>
      </w:r>
      <w:r w:rsidR="00B90EDD">
        <w:rPr>
          <w:rFonts w:ascii="Times New Roman" w:hAnsi="Times New Roman" w:cs="Times New Roman"/>
          <w:sz w:val="28"/>
          <w:szCs w:val="28"/>
        </w:rPr>
        <w:t>и СТУ</w:t>
      </w:r>
      <w:r w:rsidR="009121E6">
        <w:rPr>
          <w:rFonts w:ascii="Times New Roman" w:hAnsi="Times New Roman" w:cs="Times New Roman"/>
          <w:sz w:val="28"/>
          <w:szCs w:val="28"/>
        </w:rPr>
        <w:t>);</w:t>
      </w:r>
      <w:r w:rsidR="00B76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821" w:rsidRDefault="00785821" w:rsidP="00785821">
      <w:pPr>
        <w:pStyle w:val="a5"/>
        <w:numPr>
          <w:ilvl w:val="0"/>
          <w:numId w:val="26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85821">
        <w:rPr>
          <w:rFonts w:ascii="Times New Roman" w:hAnsi="Times New Roman" w:cs="Times New Roman"/>
          <w:b/>
          <w:i/>
          <w:sz w:val="28"/>
          <w:szCs w:val="28"/>
        </w:rPr>
        <w:t>количество "окон", принимающих и выдающих документы в режиме "одного окна" в составе МФЦ на конец периода (100%):</w:t>
      </w:r>
    </w:p>
    <w:p w:rsidR="00785821" w:rsidRPr="00785821" w:rsidRDefault="00B76400" w:rsidP="00785821">
      <w:pPr>
        <w:pStyle w:val="a5"/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филиалах многофункционального центра работают 25 окон приема документов, 5 окон выдачи документов;</w:t>
      </w:r>
    </w:p>
    <w:p w:rsidR="00785821" w:rsidRDefault="00785821" w:rsidP="00785821">
      <w:pPr>
        <w:pStyle w:val="a5"/>
        <w:numPr>
          <w:ilvl w:val="0"/>
          <w:numId w:val="26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85821">
        <w:rPr>
          <w:rFonts w:ascii="Times New Roman" w:hAnsi="Times New Roman" w:cs="Times New Roman"/>
          <w:b/>
          <w:i/>
          <w:sz w:val="28"/>
          <w:szCs w:val="28"/>
        </w:rPr>
        <w:t>количество муниципальных услуг, предоставляемых через МФЦ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(100%):</w:t>
      </w:r>
    </w:p>
    <w:p w:rsidR="00BF05A1" w:rsidRPr="00BF05A1" w:rsidRDefault="00BF05A1" w:rsidP="00BF05A1">
      <w:pPr>
        <w:pStyle w:val="a5"/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BF05A1">
        <w:rPr>
          <w:rFonts w:ascii="Times New Roman" w:hAnsi="Times New Roman" w:cs="Times New Roman"/>
          <w:sz w:val="28"/>
          <w:szCs w:val="28"/>
        </w:rPr>
        <w:t>Администрацией городского округа Первоуральск, для предоставления государственных и муниципальных услуг по принципу одного окна, в соответствии с планом, были переданы 65 муниципальные услуги</w:t>
      </w:r>
      <w:r w:rsidR="00DB65D8">
        <w:rPr>
          <w:rFonts w:ascii="Times New Roman" w:hAnsi="Times New Roman" w:cs="Times New Roman"/>
          <w:sz w:val="28"/>
          <w:szCs w:val="28"/>
        </w:rPr>
        <w:t>;</w:t>
      </w:r>
    </w:p>
    <w:p w:rsidR="00593166" w:rsidRDefault="00593166" w:rsidP="00593166">
      <w:pPr>
        <w:pStyle w:val="a5"/>
        <w:numPr>
          <w:ilvl w:val="0"/>
          <w:numId w:val="26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93166">
        <w:rPr>
          <w:rFonts w:ascii="Times New Roman" w:hAnsi="Times New Roman" w:cs="Times New Roman"/>
          <w:b/>
          <w:i/>
          <w:sz w:val="28"/>
          <w:szCs w:val="28"/>
        </w:rPr>
        <w:t>доля муниципальных услуг, предоставляемых через МФЦ, в общем количестве муниципальных услуг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(100%):</w:t>
      </w:r>
    </w:p>
    <w:p w:rsidR="00785821" w:rsidRDefault="00593166" w:rsidP="00593166">
      <w:pPr>
        <w:pStyle w:val="a5"/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593166">
        <w:rPr>
          <w:rFonts w:ascii="Times New Roman" w:hAnsi="Times New Roman" w:cs="Times New Roman"/>
          <w:sz w:val="28"/>
          <w:szCs w:val="28"/>
        </w:rPr>
        <w:t>Администрацией городского округа Первоуральск, для предоставления государственных и муниципальных услуг по принципу одного окна, в соответствии с планом, были переданы 65 муниципальные услуги</w:t>
      </w:r>
      <w:r w:rsidR="00DB65D8">
        <w:rPr>
          <w:rFonts w:ascii="Times New Roman" w:hAnsi="Times New Roman" w:cs="Times New Roman"/>
          <w:sz w:val="28"/>
          <w:szCs w:val="28"/>
        </w:rPr>
        <w:t>;</w:t>
      </w:r>
    </w:p>
    <w:p w:rsidR="00DB65D8" w:rsidRDefault="00DB65D8" w:rsidP="00DB65D8">
      <w:pPr>
        <w:pStyle w:val="a5"/>
        <w:numPr>
          <w:ilvl w:val="0"/>
          <w:numId w:val="26"/>
        </w:numPr>
        <w:outlineLvl w:val="0"/>
      </w:pPr>
      <w:r w:rsidRPr="00DB65D8">
        <w:rPr>
          <w:rFonts w:ascii="Times New Roman" w:hAnsi="Times New Roman" w:cs="Times New Roman"/>
          <w:b/>
          <w:i/>
          <w:sz w:val="28"/>
          <w:szCs w:val="28"/>
        </w:rPr>
        <w:t>количество отдаленных населенных пунктов, обслуживаемых мобильными офисами МФЦ</w:t>
      </w:r>
      <w:r>
        <w:t>:</w:t>
      </w:r>
    </w:p>
    <w:p w:rsidR="00DB65D8" w:rsidRDefault="00DB65D8" w:rsidP="00DB65D8">
      <w:pPr>
        <w:pStyle w:val="a5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B65D8">
        <w:rPr>
          <w:rFonts w:ascii="Times New Roman" w:hAnsi="Times New Roman" w:cs="Times New Roman"/>
          <w:sz w:val="28"/>
          <w:szCs w:val="28"/>
        </w:rPr>
        <w:t>Обслуживание мобильными офисами МФЦ не проводится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22D" w:rsidRPr="00B9222D" w:rsidRDefault="00DB65D8" w:rsidP="00B9222D">
      <w:pPr>
        <w:pStyle w:val="a5"/>
        <w:numPr>
          <w:ilvl w:val="0"/>
          <w:numId w:val="14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DB65D8">
        <w:rPr>
          <w:rFonts w:ascii="Times New Roman" w:hAnsi="Times New Roman" w:cs="Times New Roman"/>
          <w:b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</w:t>
      </w:r>
      <w:r w:rsidR="00961A4E">
        <w:rPr>
          <w:rFonts w:ascii="Times New Roman" w:hAnsi="Times New Roman" w:cs="Times New Roman"/>
          <w:b/>
          <w:sz w:val="28"/>
          <w:szCs w:val="28"/>
        </w:rPr>
        <w:t>,</w:t>
      </w:r>
      <w:r w:rsidRPr="00DB65D8">
        <w:rPr>
          <w:rFonts w:ascii="Times New Roman" w:hAnsi="Times New Roman" w:cs="Times New Roman"/>
          <w:b/>
          <w:sz w:val="28"/>
          <w:szCs w:val="28"/>
        </w:rPr>
        <w:t xml:space="preserve"> не менее 70% к 2018 году</w:t>
      </w:r>
      <w:r w:rsidR="00B9222D">
        <w:rPr>
          <w:rFonts w:ascii="Times New Roman" w:hAnsi="Times New Roman" w:cs="Times New Roman"/>
          <w:b/>
          <w:sz w:val="28"/>
          <w:szCs w:val="28"/>
        </w:rPr>
        <w:t xml:space="preserve"> (100%):</w:t>
      </w:r>
      <w:r w:rsidR="00B9222D" w:rsidRPr="00B9222D">
        <w:t xml:space="preserve"> </w:t>
      </w:r>
    </w:p>
    <w:p w:rsidR="00DB65D8" w:rsidRPr="00B9222D" w:rsidRDefault="00D347B8" w:rsidP="00B9222D">
      <w:pPr>
        <w:pStyle w:val="a5"/>
        <w:ind w:left="0" w:firstLine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р</w:t>
      </w:r>
      <w:r w:rsidR="00B9222D" w:rsidRPr="00B9222D">
        <w:rPr>
          <w:rFonts w:ascii="Times New Roman" w:hAnsi="Times New Roman" w:cs="Times New Roman"/>
          <w:sz w:val="28"/>
          <w:szCs w:val="28"/>
        </w:rPr>
        <w:t>егулярное информирование граждан о возможности получения государственных и муниципальных услуг в электронной форме.</w:t>
      </w:r>
    </w:p>
    <w:p w:rsidR="00DB65D8" w:rsidRDefault="00DB65D8" w:rsidP="00500CF3">
      <w:pPr>
        <w:pStyle w:val="a5"/>
        <w:ind w:left="36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00CF3" w:rsidRDefault="00500CF3" w:rsidP="00500CF3">
      <w:pPr>
        <w:pStyle w:val="a5"/>
        <w:ind w:left="36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0CF3">
        <w:rPr>
          <w:rFonts w:ascii="Times New Roman" w:hAnsi="Times New Roman" w:cs="Times New Roman"/>
          <w:b/>
          <w:sz w:val="28"/>
          <w:szCs w:val="28"/>
        </w:rPr>
        <w:t>Указ Президента Российской Федерации от 07 мая 2012 года № 606 «О мерах по реализации демографической политики Российской Федерации»</w:t>
      </w:r>
      <w:r w:rsidR="008B2B17">
        <w:rPr>
          <w:rFonts w:ascii="Times New Roman" w:hAnsi="Times New Roman" w:cs="Times New Roman"/>
          <w:b/>
          <w:sz w:val="28"/>
          <w:szCs w:val="28"/>
        </w:rPr>
        <w:t>:</w:t>
      </w:r>
    </w:p>
    <w:p w:rsidR="00500CF3" w:rsidRDefault="00500CF3" w:rsidP="00500CF3">
      <w:pPr>
        <w:pStyle w:val="a5"/>
        <w:numPr>
          <w:ilvl w:val="0"/>
          <w:numId w:val="14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0CF3">
        <w:rPr>
          <w:rFonts w:ascii="Times New Roman" w:hAnsi="Times New Roman" w:cs="Times New Roman"/>
          <w:b/>
          <w:sz w:val="28"/>
          <w:szCs w:val="28"/>
        </w:rPr>
        <w:t>Обеспечить повышение суммарного коэффициента рождаемости:</w:t>
      </w:r>
    </w:p>
    <w:p w:rsidR="002C741F" w:rsidRDefault="00500CF3" w:rsidP="002C741F">
      <w:pPr>
        <w:pStyle w:val="a5"/>
        <w:numPr>
          <w:ilvl w:val="0"/>
          <w:numId w:val="27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00CF3">
        <w:rPr>
          <w:rFonts w:ascii="Times New Roman" w:hAnsi="Times New Roman" w:cs="Times New Roman"/>
          <w:b/>
          <w:i/>
          <w:sz w:val="28"/>
          <w:szCs w:val="28"/>
        </w:rPr>
        <w:t>выдача сертификата на областной материнский (семейный) капитал</w:t>
      </w:r>
      <w:r w:rsidR="002C741F">
        <w:rPr>
          <w:rFonts w:ascii="Times New Roman" w:hAnsi="Times New Roman" w:cs="Times New Roman"/>
          <w:b/>
          <w:i/>
          <w:sz w:val="28"/>
          <w:szCs w:val="28"/>
        </w:rPr>
        <w:t xml:space="preserve"> (102%):</w:t>
      </w:r>
    </w:p>
    <w:p w:rsidR="00247568" w:rsidRPr="00247568" w:rsidRDefault="001A190F" w:rsidP="002475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741F">
        <w:rPr>
          <w:rFonts w:ascii="Times New Roman" w:hAnsi="Times New Roman" w:cs="Times New Roman"/>
          <w:sz w:val="28"/>
          <w:szCs w:val="28"/>
        </w:rPr>
        <w:t>На 31.12.2015 года в городском округе Первоуральск выдано 369 сертификатов на областной</w:t>
      </w:r>
      <w:r w:rsidR="0019134D">
        <w:rPr>
          <w:rFonts w:ascii="Times New Roman" w:hAnsi="Times New Roman" w:cs="Times New Roman"/>
          <w:sz w:val="28"/>
          <w:szCs w:val="28"/>
        </w:rPr>
        <w:t xml:space="preserve"> материнский (семейный) капитал</w:t>
      </w:r>
      <w:r w:rsidR="00247568">
        <w:rPr>
          <w:rFonts w:ascii="Times New Roman" w:hAnsi="Times New Roman" w:cs="Times New Roman"/>
          <w:sz w:val="28"/>
          <w:szCs w:val="28"/>
        </w:rPr>
        <w:t xml:space="preserve">, который выдается за рождение третьего ребенка </w:t>
      </w:r>
      <w:r w:rsidR="001F3F7F">
        <w:rPr>
          <w:rFonts w:ascii="Times New Roman" w:hAnsi="Times New Roman" w:cs="Times New Roman"/>
          <w:sz w:val="28"/>
          <w:szCs w:val="28"/>
        </w:rPr>
        <w:t>и</w:t>
      </w:r>
      <w:r w:rsidR="00247568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247568" w:rsidRPr="00247568">
        <w:rPr>
          <w:rFonts w:ascii="Times New Roman" w:hAnsi="Times New Roman" w:cs="Times New Roman"/>
          <w:sz w:val="28"/>
          <w:szCs w:val="28"/>
        </w:rPr>
        <w:t xml:space="preserve"> </w:t>
      </w:r>
      <w:r w:rsidR="00247568" w:rsidRPr="00247568">
        <w:rPr>
          <w:rFonts w:ascii="Times New Roman" w:hAnsi="Times New Roman" w:cs="Times New Roman"/>
          <w:b/>
          <w:sz w:val="28"/>
          <w:szCs w:val="28"/>
        </w:rPr>
        <w:t>116 878 руб.</w:t>
      </w:r>
      <w:r w:rsidR="00247568" w:rsidRPr="00247568">
        <w:rPr>
          <w:rFonts w:ascii="Times New Roman" w:hAnsi="Times New Roman" w:cs="Times New Roman"/>
          <w:sz w:val="28"/>
          <w:szCs w:val="28"/>
        </w:rPr>
        <w:t xml:space="preserve"> Если при рождении женщиной одновременно трех и более детей родился ребенок, в связи с рождением которого предоставляется областной материнский (семейный) капитал, областной материнский (</w:t>
      </w:r>
      <w:proofErr w:type="gramStart"/>
      <w:r w:rsidR="00247568" w:rsidRPr="00247568">
        <w:rPr>
          <w:rFonts w:ascii="Times New Roman" w:hAnsi="Times New Roman" w:cs="Times New Roman"/>
          <w:sz w:val="28"/>
          <w:szCs w:val="28"/>
        </w:rPr>
        <w:t xml:space="preserve">семейный) </w:t>
      </w:r>
      <w:proofErr w:type="gramEnd"/>
      <w:r w:rsidR="00247568" w:rsidRPr="00247568">
        <w:rPr>
          <w:rFonts w:ascii="Times New Roman" w:hAnsi="Times New Roman" w:cs="Times New Roman"/>
          <w:sz w:val="28"/>
          <w:szCs w:val="28"/>
        </w:rPr>
        <w:t xml:space="preserve">капитал устанавливается в размере </w:t>
      </w:r>
      <w:r w:rsidR="00247568" w:rsidRPr="00247568">
        <w:rPr>
          <w:rFonts w:ascii="Times New Roman" w:hAnsi="Times New Roman" w:cs="Times New Roman"/>
          <w:b/>
          <w:sz w:val="28"/>
          <w:szCs w:val="28"/>
        </w:rPr>
        <w:lastRenderedPageBreak/>
        <w:t>175 301 руб.</w:t>
      </w:r>
      <w:r w:rsidR="004A722F">
        <w:rPr>
          <w:rFonts w:ascii="Times New Roman" w:hAnsi="Times New Roman" w:cs="Times New Roman"/>
          <w:b/>
          <w:sz w:val="28"/>
          <w:szCs w:val="28"/>
        </w:rPr>
        <w:t>;</w:t>
      </w:r>
      <w:r w:rsidR="00247568" w:rsidRPr="00247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34D" w:rsidRDefault="0019134D" w:rsidP="0019134D">
      <w:pPr>
        <w:pStyle w:val="a5"/>
        <w:numPr>
          <w:ilvl w:val="0"/>
          <w:numId w:val="27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9134D">
        <w:rPr>
          <w:rFonts w:ascii="Times New Roman" w:hAnsi="Times New Roman" w:cs="Times New Roman"/>
          <w:b/>
          <w:i/>
          <w:sz w:val="28"/>
          <w:szCs w:val="28"/>
        </w:rPr>
        <w:t>ежемесячная денежная выплата для многодетной семьи, имеющей среднедушевой доход ниже установленной в Свердловской области величины прожиточного минимума на душу населения, в связи с рождением после 31 декабря 2012 года третьего ребенка или последующих детей  до достижения таким ребенком возраста трех лет в размере, равном установленной в Свердловской области величине прожиточного минимума для детей (189 %):</w:t>
      </w:r>
    </w:p>
    <w:p w:rsidR="00837626" w:rsidRPr="00837626" w:rsidRDefault="00837626" w:rsidP="00837626">
      <w:pPr>
        <w:pStyle w:val="a5"/>
        <w:ind w:left="0" w:firstLine="426"/>
        <w:outlineLvl w:val="0"/>
        <w:rPr>
          <w:rFonts w:ascii="Times New Roman" w:hAnsi="Times New Roman" w:cs="Times New Roman"/>
          <w:sz w:val="28"/>
          <w:szCs w:val="28"/>
        </w:rPr>
      </w:pPr>
      <w:r w:rsidRPr="00837626">
        <w:rPr>
          <w:rFonts w:ascii="Times New Roman" w:hAnsi="Times New Roman" w:cs="Times New Roman"/>
          <w:sz w:val="28"/>
          <w:szCs w:val="28"/>
        </w:rPr>
        <w:t>За отчетный пери</w:t>
      </w:r>
      <w:r w:rsidR="0021675F">
        <w:rPr>
          <w:rFonts w:ascii="Times New Roman" w:hAnsi="Times New Roman" w:cs="Times New Roman"/>
          <w:sz w:val="28"/>
          <w:szCs w:val="28"/>
        </w:rPr>
        <w:t>од январь-декабрь, получателей единой денежной выплаты</w:t>
      </w:r>
      <w:r w:rsidRPr="00837626">
        <w:rPr>
          <w:rFonts w:ascii="Times New Roman" w:hAnsi="Times New Roman" w:cs="Times New Roman"/>
          <w:sz w:val="28"/>
          <w:szCs w:val="28"/>
        </w:rPr>
        <w:t xml:space="preserve"> - 567 семей. Ежемесячная денежная выплата, как одна из форм поддержки семей с детьми, находящихся в трудной жизненной ситуации, направлена на сохранение базовых гарантий обеспечения жизнедеятельности</w:t>
      </w:r>
      <w:r w:rsidR="0021675F">
        <w:rPr>
          <w:rFonts w:ascii="Times New Roman" w:hAnsi="Times New Roman" w:cs="Times New Roman"/>
          <w:sz w:val="28"/>
          <w:szCs w:val="28"/>
        </w:rPr>
        <w:t xml:space="preserve"> семьи, повышение  уровня жизни;</w:t>
      </w:r>
    </w:p>
    <w:p w:rsidR="0019134D" w:rsidRDefault="0019134D" w:rsidP="0019134D">
      <w:pPr>
        <w:pStyle w:val="a5"/>
        <w:numPr>
          <w:ilvl w:val="0"/>
          <w:numId w:val="27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9134D">
        <w:rPr>
          <w:rFonts w:ascii="Times New Roman" w:hAnsi="Times New Roman" w:cs="Times New Roman"/>
          <w:b/>
          <w:i/>
          <w:sz w:val="28"/>
          <w:szCs w:val="28"/>
        </w:rPr>
        <w:t>организация профессиональной подготовки, переподготовки и повышения квалификации женщин, находящихся в отпуске по уходу за ребенком до достижения им возраста трех лет</w:t>
      </w:r>
      <w:r w:rsidR="00FE5834">
        <w:rPr>
          <w:rFonts w:ascii="Times New Roman" w:hAnsi="Times New Roman" w:cs="Times New Roman"/>
          <w:b/>
          <w:i/>
          <w:sz w:val="28"/>
          <w:szCs w:val="28"/>
        </w:rPr>
        <w:t xml:space="preserve"> (108%):</w:t>
      </w:r>
    </w:p>
    <w:p w:rsidR="00FE5834" w:rsidRPr="00FE5834" w:rsidRDefault="00FE5834" w:rsidP="00FE5834">
      <w:pPr>
        <w:pStyle w:val="a5"/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E5834">
        <w:rPr>
          <w:rFonts w:ascii="Times New Roman" w:hAnsi="Times New Roman" w:cs="Times New Roman"/>
          <w:sz w:val="28"/>
          <w:szCs w:val="28"/>
        </w:rPr>
        <w:t>На профессиональное обучение направлено 57 женщин</w:t>
      </w:r>
      <w:r w:rsidR="008E0E7D">
        <w:rPr>
          <w:rFonts w:ascii="Times New Roman" w:hAnsi="Times New Roman" w:cs="Times New Roman"/>
          <w:sz w:val="28"/>
          <w:szCs w:val="28"/>
        </w:rPr>
        <w:t xml:space="preserve">, </w:t>
      </w:r>
      <w:r w:rsidRPr="00FE5834">
        <w:rPr>
          <w:rFonts w:ascii="Times New Roman" w:hAnsi="Times New Roman" w:cs="Times New Roman"/>
          <w:sz w:val="28"/>
          <w:szCs w:val="28"/>
        </w:rPr>
        <w:t>находящихся в отпуске по уходу за ребенком до достижения им возраста трех лет</w:t>
      </w:r>
      <w:r w:rsidR="008E0E7D">
        <w:rPr>
          <w:rFonts w:ascii="Times New Roman" w:hAnsi="Times New Roman" w:cs="Times New Roman"/>
          <w:sz w:val="28"/>
          <w:szCs w:val="28"/>
        </w:rPr>
        <w:t>,</w:t>
      </w:r>
      <w:r w:rsidRPr="00FE5834">
        <w:rPr>
          <w:rFonts w:ascii="Times New Roman" w:hAnsi="Times New Roman" w:cs="Times New Roman"/>
          <w:sz w:val="28"/>
          <w:szCs w:val="28"/>
        </w:rPr>
        <w:t xml:space="preserve"> по профессии "Бухгалтер" 9 человек, по профессии "Менеджер" 14 человек, по профессии "Водитель автомобиля" 9 человек, по профессии "Оператор ПЭВМ" 21 человек, по профессии "Секретарь руководителя" 3 человека, 1 человек</w:t>
      </w:r>
      <w:r w:rsidR="008E0E7D">
        <w:rPr>
          <w:rFonts w:ascii="Times New Roman" w:hAnsi="Times New Roman" w:cs="Times New Roman"/>
          <w:sz w:val="28"/>
          <w:szCs w:val="28"/>
        </w:rPr>
        <w:t xml:space="preserve"> -</w:t>
      </w:r>
      <w:r w:rsidRPr="00FE5834">
        <w:rPr>
          <w:rFonts w:ascii="Times New Roman" w:hAnsi="Times New Roman" w:cs="Times New Roman"/>
          <w:sz w:val="28"/>
          <w:szCs w:val="28"/>
        </w:rPr>
        <w:t xml:space="preserve"> курс "О контрактной системе в сфере закупок"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34D" w:rsidRDefault="0019134D" w:rsidP="0019134D">
      <w:pPr>
        <w:pStyle w:val="a5"/>
        <w:numPr>
          <w:ilvl w:val="0"/>
          <w:numId w:val="27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9134D">
        <w:rPr>
          <w:rFonts w:ascii="Times New Roman" w:hAnsi="Times New Roman" w:cs="Times New Roman"/>
          <w:b/>
          <w:i/>
          <w:sz w:val="28"/>
          <w:szCs w:val="28"/>
        </w:rPr>
        <w:t>количество молодых семей, улучшивших жилищные условия</w:t>
      </w:r>
      <w:r w:rsidR="00E16A0C">
        <w:rPr>
          <w:rFonts w:ascii="Times New Roman" w:hAnsi="Times New Roman" w:cs="Times New Roman"/>
          <w:b/>
          <w:i/>
          <w:sz w:val="28"/>
          <w:szCs w:val="28"/>
        </w:rPr>
        <w:t xml:space="preserve"> (91%):</w:t>
      </w:r>
    </w:p>
    <w:p w:rsidR="008F5C6F" w:rsidRDefault="003E710B" w:rsidP="003E710B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E710B">
        <w:rPr>
          <w:rFonts w:ascii="Times New Roman" w:hAnsi="Times New Roman" w:cs="Times New Roman"/>
          <w:sz w:val="28"/>
          <w:szCs w:val="28"/>
        </w:rPr>
        <w:t xml:space="preserve">В план 2015 года входят 19 молодых семей + 8 </w:t>
      </w:r>
      <w:proofErr w:type="spellStart"/>
      <w:r w:rsidRPr="003E710B">
        <w:rPr>
          <w:rFonts w:ascii="Times New Roman" w:hAnsi="Times New Roman" w:cs="Times New Roman"/>
          <w:sz w:val="28"/>
          <w:szCs w:val="28"/>
        </w:rPr>
        <w:t>ипотечников</w:t>
      </w:r>
      <w:proofErr w:type="spellEnd"/>
      <w:r w:rsidRPr="003E710B">
        <w:rPr>
          <w:rFonts w:ascii="Times New Roman" w:hAnsi="Times New Roman" w:cs="Times New Roman"/>
          <w:sz w:val="28"/>
          <w:szCs w:val="28"/>
        </w:rPr>
        <w:t>. 02.11.2015 года молодым семьям были выданы 16 свидетельств о праве на получение социальной выплат</w:t>
      </w:r>
      <w:r w:rsidR="00DA0812">
        <w:rPr>
          <w:rFonts w:ascii="Times New Roman" w:hAnsi="Times New Roman" w:cs="Times New Roman"/>
          <w:sz w:val="28"/>
          <w:szCs w:val="28"/>
        </w:rPr>
        <w:t>ы</w:t>
      </w:r>
      <w:r w:rsidRPr="003E710B">
        <w:rPr>
          <w:rFonts w:ascii="Times New Roman" w:hAnsi="Times New Roman" w:cs="Times New Roman"/>
          <w:sz w:val="28"/>
          <w:szCs w:val="28"/>
        </w:rPr>
        <w:t xml:space="preserve">. Реализовано 14 социальных выплат. Оставшиеся 2 семьи могут реализовать </w:t>
      </w:r>
      <w:proofErr w:type="spellStart"/>
      <w:r w:rsidRPr="003E710B">
        <w:rPr>
          <w:rFonts w:ascii="Times New Roman" w:hAnsi="Times New Roman" w:cs="Times New Roman"/>
          <w:sz w:val="28"/>
          <w:szCs w:val="28"/>
        </w:rPr>
        <w:t>соц.выплаты</w:t>
      </w:r>
      <w:proofErr w:type="spellEnd"/>
      <w:r w:rsidRPr="003E710B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3E71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E710B">
        <w:rPr>
          <w:rFonts w:ascii="Times New Roman" w:hAnsi="Times New Roman" w:cs="Times New Roman"/>
          <w:sz w:val="28"/>
          <w:szCs w:val="28"/>
        </w:rPr>
        <w:t xml:space="preserve"> 6 месяцев, т.е. до 02.06.2016г.  По ипотеке - 1 семья снята с учета, в связи с достижением предельного возраста (36 лет)</w:t>
      </w:r>
      <w:r w:rsidR="00DA0812">
        <w:rPr>
          <w:rFonts w:ascii="Times New Roman" w:hAnsi="Times New Roman" w:cs="Times New Roman"/>
          <w:sz w:val="28"/>
          <w:szCs w:val="28"/>
        </w:rPr>
        <w:t>;</w:t>
      </w:r>
      <w:r w:rsidRPr="003E710B">
        <w:rPr>
          <w:rFonts w:ascii="Times New Roman" w:hAnsi="Times New Roman" w:cs="Times New Roman"/>
          <w:sz w:val="28"/>
          <w:szCs w:val="28"/>
        </w:rPr>
        <w:t xml:space="preserve"> 1 семья не была включена в список получателей Министерством физической культуры, в связи с достижением предельного возраста.</w:t>
      </w:r>
    </w:p>
    <w:p w:rsidR="00E16A0C" w:rsidRPr="008F5C6F" w:rsidRDefault="00FF2A2A" w:rsidP="008F5C6F">
      <w:pPr>
        <w:pStyle w:val="a5"/>
        <w:numPr>
          <w:ilvl w:val="0"/>
          <w:numId w:val="27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F5C6F">
        <w:rPr>
          <w:rFonts w:ascii="Times New Roman" w:hAnsi="Times New Roman" w:cs="Times New Roman"/>
          <w:b/>
          <w:i/>
          <w:sz w:val="28"/>
          <w:szCs w:val="28"/>
        </w:rPr>
        <w:t>количество многодетных семей, улучшивших жилищные условия</w:t>
      </w:r>
      <w:r w:rsidR="003E710B" w:rsidRPr="008F5C6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F5C6F">
        <w:rPr>
          <w:rFonts w:ascii="Times New Roman" w:hAnsi="Times New Roman" w:cs="Times New Roman"/>
          <w:b/>
          <w:i/>
          <w:sz w:val="28"/>
          <w:szCs w:val="28"/>
        </w:rPr>
        <w:t xml:space="preserve"> (100%): </w:t>
      </w:r>
    </w:p>
    <w:p w:rsidR="00FF2A2A" w:rsidRDefault="00FF2A2A" w:rsidP="00FF2A2A">
      <w:pPr>
        <w:pStyle w:val="a5"/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FF2A2A">
        <w:rPr>
          <w:rFonts w:ascii="Times New Roman" w:hAnsi="Times New Roman" w:cs="Times New Roman"/>
          <w:sz w:val="28"/>
          <w:szCs w:val="28"/>
        </w:rPr>
        <w:t>В  2015 год</w:t>
      </w:r>
      <w:r w:rsidR="004109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A2A">
        <w:rPr>
          <w:rFonts w:ascii="Times New Roman" w:hAnsi="Times New Roman" w:cs="Times New Roman"/>
          <w:sz w:val="28"/>
          <w:szCs w:val="28"/>
        </w:rPr>
        <w:t>13 многодетных семей  получили социальную выплату из средств областного бюджета.</w:t>
      </w:r>
    </w:p>
    <w:p w:rsidR="00BC243F" w:rsidRPr="00BC243F" w:rsidRDefault="00BC243F" w:rsidP="00FF2A2A">
      <w:pPr>
        <w:pStyle w:val="a5"/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улучшения жилищных условий в 2015 году сформирован список граждан на приобретение жилья в рамках</w:t>
      </w:r>
      <w:r w:rsidRPr="00BC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«Жилье для российской семьи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Pr="00BC243F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данной программе участвуют 18 льготных категорий граждан.</w:t>
      </w:r>
    </w:p>
    <w:p w:rsidR="008F5C6F" w:rsidRDefault="008F5C6F" w:rsidP="008F5C6F">
      <w:pPr>
        <w:pStyle w:val="a5"/>
        <w:numPr>
          <w:ilvl w:val="0"/>
          <w:numId w:val="14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8F5C6F">
        <w:rPr>
          <w:rFonts w:ascii="Times New Roman" w:hAnsi="Times New Roman" w:cs="Times New Roman"/>
          <w:b/>
          <w:sz w:val="28"/>
          <w:szCs w:val="28"/>
        </w:rPr>
        <w:t>Увеличение  ожидаемой продолжительности жизни</w:t>
      </w:r>
      <w:r w:rsidRPr="008F5C6F">
        <w:rPr>
          <w:rFonts w:ascii="Times New Roman" w:hAnsi="Times New Roman" w:cs="Times New Roman"/>
          <w:sz w:val="28"/>
          <w:szCs w:val="28"/>
        </w:rPr>
        <w:t>:</w:t>
      </w:r>
    </w:p>
    <w:p w:rsidR="008F5C6F" w:rsidRPr="00571D1C" w:rsidRDefault="008F5C6F" w:rsidP="008F5C6F">
      <w:pPr>
        <w:pStyle w:val="a5"/>
        <w:numPr>
          <w:ilvl w:val="0"/>
          <w:numId w:val="28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71D1C">
        <w:rPr>
          <w:rFonts w:ascii="Times New Roman" w:hAnsi="Times New Roman" w:cs="Times New Roman"/>
          <w:b/>
          <w:i/>
          <w:sz w:val="28"/>
          <w:szCs w:val="28"/>
        </w:rPr>
        <w:t>охват флюорографическими обследованиями населения (100%):</w:t>
      </w:r>
    </w:p>
    <w:p w:rsidR="008F5C6F" w:rsidRPr="008F5C6F" w:rsidRDefault="00C552A4" w:rsidP="008F5C6F">
      <w:pPr>
        <w:pStyle w:val="a5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5C6F" w:rsidRPr="008F5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городском округе</w:t>
      </w:r>
      <w:r w:rsidR="008F5C6F" w:rsidRPr="008F5C6F">
        <w:rPr>
          <w:rFonts w:ascii="Times New Roman" w:hAnsi="Times New Roman" w:cs="Times New Roman"/>
          <w:sz w:val="28"/>
          <w:szCs w:val="28"/>
        </w:rPr>
        <w:t xml:space="preserve"> Первоуральск введен ежемесячный мониторинг охвата флюорографическими осмотрами населения не менее 80%. Охват </w:t>
      </w:r>
      <w:proofErr w:type="spellStart"/>
      <w:r w:rsidR="008F5C6F" w:rsidRPr="008F5C6F">
        <w:rPr>
          <w:rFonts w:ascii="Times New Roman" w:hAnsi="Times New Roman" w:cs="Times New Roman"/>
          <w:sz w:val="28"/>
          <w:szCs w:val="28"/>
        </w:rPr>
        <w:t>флю</w:t>
      </w:r>
      <w:r w:rsidR="008B2B17">
        <w:rPr>
          <w:rFonts w:ascii="Times New Roman" w:hAnsi="Times New Roman" w:cs="Times New Roman"/>
          <w:sz w:val="28"/>
          <w:szCs w:val="28"/>
        </w:rPr>
        <w:t>о</w:t>
      </w:r>
      <w:r w:rsidR="008F5C6F" w:rsidRPr="008F5C6F">
        <w:rPr>
          <w:rFonts w:ascii="Times New Roman" w:hAnsi="Times New Roman" w:cs="Times New Roman"/>
          <w:sz w:val="28"/>
          <w:szCs w:val="28"/>
        </w:rPr>
        <w:t>рологическими</w:t>
      </w:r>
      <w:proofErr w:type="spellEnd"/>
      <w:r w:rsidR="008F5C6F" w:rsidRPr="008F5C6F">
        <w:rPr>
          <w:rFonts w:ascii="Times New Roman" w:hAnsi="Times New Roman" w:cs="Times New Roman"/>
          <w:sz w:val="28"/>
          <w:szCs w:val="28"/>
        </w:rPr>
        <w:t xml:space="preserve"> обследованиями январь-декабрь 2015 года составил 100,4%.</w:t>
      </w:r>
    </w:p>
    <w:p w:rsidR="008F5C6F" w:rsidRPr="008F5C6F" w:rsidRDefault="008F5C6F" w:rsidP="008F5C6F">
      <w:pPr>
        <w:pStyle w:val="a5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F5C6F">
        <w:rPr>
          <w:rFonts w:ascii="Times New Roman" w:hAnsi="Times New Roman" w:cs="Times New Roman"/>
          <w:sz w:val="28"/>
          <w:szCs w:val="28"/>
        </w:rPr>
        <w:t>В Г</w:t>
      </w:r>
      <w:r w:rsidR="00C552A4">
        <w:rPr>
          <w:rFonts w:ascii="Times New Roman" w:hAnsi="Times New Roman" w:cs="Times New Roman"/>
          <w:sz w:val="28"/>
          <w:szCs w:val="28"/>
        </w:rPr>
        <w:t>осударственном бюджетном учреждении здравоохранения Свердловской области</w:t>
      </w:r>
      <w:r w:rsidRPr="008F5C6F">
        <w:rPr>
          <w:rFonts w:ascii="Times New Roman" w:hAnsi="Times New Roman" w:cs="Times New Roman"/>
          <w:sz w:val="28"/>
          <w:szCs w:val="28"/>
        </w:rPr>
        <w:t xml:space="preserve"> «Городская больница  г. Первоуральск» функционирует передвижной </w:t>
      </w:r>
      <w:proofErr w:type="spellStart"/>
      <w:r w:rsidRPr="008F5C6F">
        <w:rPr>
          <w:rFonts w:ascii="Times New Roman" w:hAnsi="Times New Roman" w:cs="Times New Roman"/>
          <w:sz w:val="28"/>
          <w:szCs w:val="28"/>
        </w:rPr>
        <w:t>флюорограф</w:t>
      </w:r>
      <w:proofErr w:type="spellEnd"/>
      <w:r w:rsidRPr="008F5C6F">
        <w:rPr>
          <w:rFonts w:ascii="Times New Roman" w:hAnsi="Times New Roman" w:cs="Times New Roman"/>
          <w:sz w:val="28"/>
          <w:szCs w:val="28"/>
        </w:rPr>
        <w:t>. Составлены графики выездов в сельские территории и осуществляются выезды.</w:t>
      </w:r>
    </w:p>
    <w:p w:rsidR="008F5C6F" w:rsidRDefault="008F5C6F" w:rsidP="008F5C6F">
      <w:pPr>
        <w:pStyle w:val="a5"/>
        <w:numPr>
          <w:ilvl w:val="0"/>
          <w:numId w:val="28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B6DDA">
        <w:rPr>
          <w:rFonts w:ascii="Times New Roman" w:hAnsi="Times New Roman" w:cs="Times New Roman"/>
          <w:b/>
          <w:i/>
          <w:sz w:val="28"/>
          <w:szCs w:val="28"/>
        </w:rPr>
        <w:lastRenderedPageBreak/>
        <w:t>охват профилактическими осмотрами (100%):</w:t>
      </w:r>
    </w:p>
    <w:p w:rsidR="002B6DDA" w:rsidRPr="002B6DDA" w:rsidRDefault="002B6DDA" w:rsidP="002B6DDA">
      <w:pPr>
        <w:pStyle w:val="a5"/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2B6DDA">
        <w:rPr>
          <w:rFonts w:ascii="Times New Roman" w:hAnsi="Times New Roman" w:cs="Times New Roman"/>
          <w:sz w:val="28"/>
          <w:szCs w:val="28"/>
        </w:rPr>
        <w:t>Профилактический медицинский осмотр — одна из форм активной медицинской помощи населению, направленная в основном на выявление ранних форм заболеваний. Если человек по возрасту не подлежит диспансеризации, то он проходит профилактический осмотр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C6F" w:rsidRDefault="008F5C6F" w:rsidP="008F5C6F">
      <w:pPr>
        <w:pStyle w:val="a5"/>
        <w:numPr>
          <w:ilvl w:val="0"/>
          <w:numId w:val="28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B6DDA">
        <w:rPr>
          <w:rFonts w:ascii="Times New Roman" w:hAnsi="Times New Roman" w:cs="Times New Roman"/>
          <w:b/>
          <w:i/>
          <w:sz w:val="28"/>
          <w:szCs w:val="28"/>
        </w:rPr>
        <w:t>охват обучающихся учреждений общего образования, учреждений начального, среднего и высшего профессионального образования, прошедших тестирование  на упот</w:t>
      </w:r>
      <w:r w:rsidR="00251EF2">
        <w:rPr>
          <w:rFonts w:ascii="Times New Roman" w:hAnsi="Times New Roman" w:cs="Times New Roman"/>
          <w:b/>
          <w:i/>
          <w:sz w:val="28"/>
          <w:szCs w:val="28"/>
        </w:rPr>
        <w:t xml:space="preserve">ребление </w:t>
      </w:r>
      <w:proofErr w:type="spellStart"/>
      <w:r w:rsidR="00251EF2">
        <w:rPr>
          <w:rFonts w:ascii="Times New Roman" w:hAnsi="Times New Roman" w:cs="Times New Roman"/>
          <w:b/>
          <w:i/>
          <w:sz w:val="28"/>
          <w:szCs w:val="28"/>
        </w:rPr>
        <w:t>психоактивных</w:t>
      </w:r>
      <w:proofErr w:type="spellEnd"/>
      <w:r w:rsidR="00251EF2">
        <w:rPr>
          <w:rFonts w:ascii="Times New Roman" w:hAnsi="Times New Roman" w:cs="Times New Roman"/>
          <w:b/>
          <w:i/>
          <w:sz w:val="28"/>
          <w:szCs w:val="28"/>
        </w:rPr>
        <w:t xml:space="preserve"> веществ (198 чел.)</w:t>
      </w:r>
      <w:r w:rsidRPr="002B6DD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B6DDA" w:rsidRPr="002B6DDA" w:rsidRDefault="002B6DDA" w:rsidP="002B6DDA">
      <w:pPr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2B6DDA">
        <w:rPr>
          <w:rFonts w:ascii="Times New Roman" w:hAnsi="Times New Roman" w:cs="Times New Roman"/>
          <w:sz w:val="28"/>
          <w:szCs w:val="28"/>
        </w:rPr>
        <w:t xml:space="preserve">Тестирование на выявление фактов употребления </w:t>
      </w:r>
      <w:proofErr w:type="spellStart"/>
      <w:r w:rsidRPr="002B6DD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B6DDA">
        <w:rPr>
          <w:rFonts w:ascii="Times New Roman" w:hAnsi="Times New Roman" w:cs="Times New Roman"/>
          <w:sz w:val="28"/>
          <w:szCs w:val="28"/>
        </w:rPr>
        <w:t xml:space="preserve"> веществ в учебный период 2013-2014 годов прошли 4 948 учащихся старше пятнадцати лет и родителей (законных представителей) детей до пятнадцати лет, что составило 98,8% от числа подлежащих тестированию, отказ оформили 62 человека (план 5010 человек). Из них по результатам тестирования выделены лица, включенные в «группу риска», которые в обязательном порядке направлены на консультацию врача психиатра-нарколога, что само по себе является необходимой профилактической мерой, способствующей формированию установки к ведению здорового образа жизни.</w:t>
      </w:r>
    </w:p>
    <w:p w:rsidR="002B6DDA" w:rsidRPr="002B6DDA" w:rsidRDefault="002B6DDA" w:rsidP="002B6DDA">
      <w:pPr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2B6DDA">
        <w:rPr>
          <w:rFonts w:ascii="Times New Roman" w:hAnsi="Times New Roman" w:cs="Times New Roman"/>
          <w:sz w:val="28"/>
          <w:szCs w:val="28"/>
        </w:rPr>
        <w:t>Тестирование производится в добровольной форме, по состоянию на 31.12.2015 года протестировано 198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C6F" w:rsidRDefault="008F5C6F" w:rsidP="008F5C6F">
      <w:pPr>
        <w:pStyle w:val="a5"/>
        <w:numPr>
          <w:ilvl w:val="0"/>
          <w:numId w:val="28"/>
        </w:num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B6DDA">
        <w:rPr>
          <w:rFonts w:ascii="Times New Roman" w:hAnsi="Times New Roman" w:cs="Times New Roman"/>
          <w:b/>
          <w:i/>
          <w:sz w:val="28"/>
          <w:szCs w:val="28"/>
        </w:rPr>
        <w:t>доля населения, систематически занимающегося физкультурой и спортом (от общего числа жителей) (100%):</w:t>
      </w:r>
    </w:p>
    <w:p w:rsidR="006E49BC" w:rsidRPr="002B6DDA" w:rsidRDefault="00A10E70" w:rsidP="00A10E70">
      <w:pPr>
        <w:pStyle w:val="a5"/>
        <w:ind w:left="0" w:firstLine="72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CE47A4">
        <w:rPr>
          <w:rFonts w:ascii="Times New Roman" w:hAnsi="Times New Roman" w:cs="Times New Roman"/>
          <w:sz w:val="28"/>
          <w:szCs w:val="28"/>
        </w:rPr>
        <w:t>егулярно физ</w:t>
      </w:r>
      <w:r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CE47A4">
        <w:rPr>
          <w:rFonts w:ascii="Times New Roman" w:hAnsi="Times New Roman" w:cs="Times New Roman"/>
          <w:sz w:val="28"/>
          <w:szCs w:val="28"/>
        </w:rPr>
        <w:t>культурой и спортом</w:t>
      </w:r>
      <w:r w:rsidRPr="00CE47A4">
        <w:rPr>
          <w:rFonts w:ascii="Times New Roman" w:hAnsi="Times New Roman" w:cs="Times New Roman"/>
          <w:sz w:val="28"/>
          <w:szCs w:val="28"/>
        </w:rPr>
        <w:br/>
        <w:t>занимается 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47A4">
        <w:rPr>
          <w:rFonts w:ascii="Times New Roman" w:hAnsi="Times New Roman" w:cs="Times New Roman"/>
          <w:sz w:val="28"/>
          <w:szCs w:val="28"/>
        </w:rPr>
        <w:t>7 % населения гор</w:t>
      </w:r>
      <w:r>
        <w:rPr>
          <w:rFonts w:ascii="Times New Roman" w:hAnsi="Times New Roman" w:cs="Times New Roman"/>
          <w:sz w:val="28"/>
          <w:szCs w:val="28"/>
        </w:rPr>
        <w:t xml:space="preserve">одского </w:t>
      </w:r>
      <w:r w:rsidRPr="00CE47A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C6F" w:rsidRPr="00FF2A2A" w:rsidRDefault="008F5C6F" w:rsidP="00A10E70">
      <w:pPr>
        <w:pStyle w:val="a5"/>
        <w:ind w:left="0" w:firstLine="720"/>
        <w:outlineLvl w:val="0"/>
        <w:rPr>
          <w:rFonts w:ascii="Times New Roman" w:hAnsi="Times New Roman" w:cs="Times New Roman"/>
          <w:sz w:val="28"/>
          <w:szCs w:val="28"/>
        </w:rPr>
      </w:pPr>
    </w:p>
    <w:p w:rsidR="00CA7130" w:rsidRPr="00CA7130" w:rsidRDefault="00CA7130" w:rsidP="00C54A3B">
      <w:pPr>
        <w:pStyle w:val="a5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</w:rPr>
      </w:pPr>
      <w:r w:rsidRPr="00CA7130">
        <w:rPr>
          <w:rFonts w:ascii="Times New Roman" w:hAnsi="Times New Roman" w:cs="Times New Roman"/>
          <w:b/>
          <w:sz w:val="28"/>
        </w:rPr>
        <w:t>ДЕЯТЕЛЬНОСТЬ ПЕРВОУРАЛЬСКОЙ ГОРОДСКОЙ ДУМЫ</w:t>
      </w:r>
    </w:p>
    <w:p w:rsidR="00CA7130" w:rsidRDefault="00CA7130" w:rsidP="00F53031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EA" w:rsidRDefault="009048EA" w:rsidP="009048E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A1BBE">
        <w:rPr>
          <w:rFonts w:ascii="Times New Roman" w:hAnsi="Times New Roman" w:cs="Times New Roman"/>
          <w:sz w:val="28"/>
          <w:szCs w:val="28"/>
        </w:rPr>
        <w:t xml:space="preserve">Первоуральская городская Дума (далее - Дума) является представительным органом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1BBE">
        <w:rPr>
          <w:rFonts w:ascii="Times New Roman" w:hAnsi="Times New Roman" w:cs="Times New Roman"/>
          <w:sz w:val="28"/>
          <w:szCs w:val="28"/>
        </w:rPr>
        <w:t>, наделенным собственными полномочиями по решению вопросов местного значения городского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BBE">
        <w:rPr>
          <w:rFonts w:ascii="Times New Roman" w:hAnsi="Times New Roman" w:cs="Times New Roman"/>
          <w:sz w:val="28"/>
          <w:szCs w:val="28"/>
        </w:rPr>
        <w:t>Дума обладает правами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1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8EA" w:rsidRDefault="009048EA" w:rsidP="009048EA">
      <w:pPr>
        <w:ind w:firstLine="708"/>
        <w:contextualSpacing/>
        <w:rPr>
          <w:rFonts w:ascii="Times New Roman" w:hAnsi="Times New Roman" w:cs="Times New Roman"/>
          <w:sz w:val="28"/>
        </w:rPr>
      </w:pPr>
      <w:r w:rsidRPr="00CA1BBE">
        <w:rPr>
          <w:rFonts w:ascii="Times New Roman" w:hAnsi="Times New Roman" w:cs="Times New Roman"/>
          <w:sz w:val="28"/>
        </w:rPr>
        <w:t xml:space="preserve">Городская Дума осуществляет свою деятельность в соответствии с </w:t>
      </w:r>
      <w:r>
        <w:rPr>
          <w:rFonts w:ascii="Times New Roman" w:hAnsi="Times New Roman" w:cs="Times New Roman"/>
          <w:sz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CA1BBE">
        <w:rPr>
          <w:rFonts w:ascii="Times New Roman" w:hAnsi="Times New Roman" w:cs="Times New Roman"/>
          <w:sz w:val="28"/>
        </w:rPr>
        <w:t>Уставом городского округа Первоуральск, утвержденн</w:t>
      </w:r>
      <w:r>
        <w:rPr>
          <w:rFonts w:ascii="Times New Roman" w:hAnsi="Times New Roman" w:cs="Times New Roman"/>
          <w:sz w:val="28"/>
        </w:rPr>
        <w:t>ы</w:t>
      </w:r>
      <w:r w:rsidRPr="00CA1BBE">
        <w:rPr>
          <w:rFonts w:ascii="Times New Roman" w:hAnsi="Times New Roman" w:cs="Times New Roman"/>
          <w:sz w:val="28"/>
        </w:rPr>
        <w:t xml:space="preserve">м </w:t>
      </w:r>
      <w:r>
        <w:rPr>
          <w:rFonts w:ascii="Times New Roman" w:hAnsi="Times New Roman" w:cs="Times New Roman"/>
          <w:sz w:val="28"/>
        </w:rPr>
        <w:t>р</w:t>
      </w:r>
      <w:r w:rsidRPr="00CA1BBE">
        <w:rPr>
          <w:rFonts w:ascii="Times New Roman" w:hAnsi="Times New Roman" w:cs="Times New Roman"/>
          <w:sz w:val="28"/>
        </w:rPr>
        <w:t>ешение</w:t>
      </w:r>
      <w:r>
        <w:rPr>
          <w:rFonts w:ascii="Times New Roman" w:hAnsi="Times New Roman" w:cs="Times New Roman"/>
          <w:sz w:val="28"/>
        </w:rPr>
        <w:t>м</w:t>
      </w:r>
      <w:r w:rsidRPr="00CA1BBE">
        <w:rPr>
          <w:rFonts w:ascii="Times New Roman" w:hAnsi="Times New Roman" w:cs="Times New Roman"/>
          <w:sz w:val="28"/>
        </w:rPr>
        <w:t xml:space="preserve"> Первоуральского городского Совета от 23 июня 2005 года</w:t>
      </w:r>
      <w:r>
        <w:rPr>
          <w:rFonts w:ascii="Times New Roman" w:hAnsi="Times New Roman" w:cs="Times New Roman"/>
          <w:sz w:val="28"/>
        </w:rPr>
        <w:t xml:space="preserve"> </w:t>
      </w:r>
      <w:r w:rsidRPr="00CA1BBE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CA1BBE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>,</w:t>
      </w:r>
      <w:r w:rsidRPr="00CA1BBE">
        <w:rPr>
          <w:rFonts w:ascii="Times New Roman" w:hAnsi="Times New Roman" w:cs="Times New Roman"/>
          <w:sz w:val="28"/>
        </w:rPr>
        <w:t xml:space="preserve"> Регламентом </w:t>
      </w:r>
      <w:r>
        <w:rPr>
          <w:rFonts w:ascii="Times New Roman" w:hAnsi="Times New Roman" w:cs="Times New Roman"/>
          <w:sz w:val="28"/>
        </w:rPr>
        <w:t xml:space="preserve">Первоуральской </w:t>
      </w:r>
      <w:r w:rsidRPr="00CA1BBE">
        <w:rPr>
          <w:rFonts w:ascii="Times New Roman" w:hAnsi="Times New Roman" w:cs="Times New Roman"/>
          <w:sz w:val="28"/>
        </w:rPr>
        <w:t>городской Думы.</w:t>
      </w:r>
    </w:p>
    <w:p w:rsidR="009048EA" w:rsidRPr="00CA1BBE" w:rsidRDefault="009048EA" w:rsidP="009048EA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CA1BBE">
        <w:rPr>
          <w:rFonts w:ascii="Times New Roman" w:hAnsi="Times New Roman" w:cs="Times New Roman"/>
          <w:sz w:val="28"/>
          <w:szCs w:val="28"/>
        </w:rPr>
        <w:t>Деятельность Думы основывается на принципах:</w:t>
      </w:r>
    </w:p>
    <w:p w:rsidR="009048EA" w:rsidRPr="00CA1BBE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A1BBE">
        <w:rPr>
          <w:rFonts w:ascii="Times New Roman" w:hAnsi="Times New Roman" w:cs="Times New Roman"/>
          <w:sz w:val="28"/>
          <w:szCs w:val="28"/>
        </w:rPr>
        <w:t>законности;</w:t>
      </w:r>
    </w:p>
    <w:p w:rsidR="009048EA" w:rsidRPr="00CA1BBE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A1BBE">
        <w:rPr>
          <w:rFonts w:ascii="Times New Roman" w:hAnsi="Times New Roman" w:cs="Times New Roman"/>
          <w:sz w:val="28"/>
          <w:szCs w:val="28"/>
        </w:rPr>
        <w:t>гласности;</w:t>
      </w:r>
    </w:p>
    <w:p w:rsidR="009048EA" w:rsidRPr="00CA1BBE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A1BBE">
        <w:rPr>
          <w:rFonts w:ascii="Times New Roman" w:hAnsi="Times New Roman" w:cs="Times New Roman"/>
          <w:sz w:val="28"/>
          <w:szCs w:val="28"/>
        </w:rPr>
        <w:t>коллективного и свободного обсуждения и решения вопросов, относящихся к компетенции Думы;</w:t>
      </w:r>
    </w:p>
    <w:p w:rsidR="009048EA" w:rsidRPr="00CA1BBE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A1BBE">
        <w:rPr>
          <w:rFonts w:ascii="Times New Roman" w:hAnsi="Times New Roman" w:cs="Times New Roman"/>
          <w:sz w:val="28"/>
          <w:szCs w:val="28"/>
        </w:rPr>
        <w:t>равенства депутатов Думы;</w:t>
      </w:r>
    </w:p>
    <w:p w:rsidR="009048EA" w:rsidRPr="00CA1BBE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A1BBE">
        <w:rPr>
          <w:rFonts w:ascii="Times New Roman" w:hAnsi="Times New Roman" w:cs="Times New Roman"/>
          <w:sz w:val="28"/>
          <w:szCs w:val="28"/>
        </w:rPr>
        <w:t>соблюдения общепринятых этических норм и правил поведения;</w:t>
      </w:r>
    </w:p>
    <w:p w:rsidR="009048EA" w:rsidRPr="00CA1BBE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A1BBE">
        <w:rPr>
          <w:rFonts w:ascii="Times New Roman" w:hAnsi="Times New Roman" w:cs="Times New Roman"/>
          <w:sz w:val="28"/>
          <w:szCs w:val="28"/>
        </w:rPr>
        <w:t>разграничения компетенции органов местного самоуправления городского округа;</w:t>
      </w:r>
    </w:p>
    <w:p w:rsidR="009048EA" w:rsidRPr="00CA1BBE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A1BBE">
        <w:rPr>
          <w:rFonts w:ascii="Times New Roman" w:hAnsi="Times New Roman" w:cs="Times New Roman"/>
          <w:sz w:val="28"/>
          <w:szCs w:val="28"/>
        </w:rPr>
        <w:t>самостоятельности осуществления Думой принадлежащих ей полномочий.</w:t>
      </w:r>
    </w:p>
    <w:p w:rsidR="009048EA" w:rsidRPr="00CA1BBE" w:rsidRDefault="009048EA" w:rsidP="009048EA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A1BBE">
        <w:rPr>
          <w:rFonts w:ascii="Times New Roman" w:hAnsi="Times New Roman" w:cs="Times New Roman"/>
          <w:sz w:val="28"/>
          <w:szCs w:val="28"/>
        </w:rPr>
        <w:t>Дума состоит из 28 депутатов, избираемых на муниципальных выборах на основе всеобщего равного и прямого избирательного права при тайном голосовании сроком на 5 лет.</w:t>
      </w:r>
    </w:p>
    <w:p w:rsidR="009048EA" w:rsidRPr="00CA1BBE" w:rsidRDefault="009048EA" w:rsidP="009048EA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1BBE">
        <w:rPr>
          <w:rFonts w:ascii="Times New Roman" w:hAnsi="Times New Roman" w:cs="Times New Roman"/>
          <w:sz w:val="28"/>
          <w:szCs w:val="28"/>
        </w:rPr>
        <w:t xml:space="preserve">Все депутаты Думы имеют право 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при принятии решений Думы, </w:t>
      </w:r>
      <w:r w:rsidRPr="00CA1BBE">
        <w:rPr>
          <w:rFonts w:ascii="Times New Roman" w:hAnsi="Times New Roman" w:cs="Times New Roman"/>
          <w:sz w:val="28"/>
          <w:szCs w:val="28"/>
        </w:rPr>
        <w:t xml:space="preserve">осуществляют свои полномочия, как правило, на непостоянной основе. </w:t>
      </w:r>
    </w:p>
    <w:p w:rsidR="009048EA" w:rsidRPr="00A2540A" w:rsidRDefault="009048EA" w:rsidP="009048EA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A2540A">
        <w:rPr>
          <w:rFonts w:ascii="Times New Roman" w:hAnsi="Times New Roman" w:cs="Times New Roman"/>
          <w:sz w:val="28"/>
          <w:szCs w:val="28"/>
        </w:rPr>
        <w:t>Выборы депутатов Думы осуществляются на основе избрания четырнадцати депутатов по мажоритарной системе относительного большинства по двухмандатным округам и четырнадцати депутатов по единому избирательному округу, включающему в себя территорию муниципального образования в целом, пропорционально числу голосов, поданных за списки кандидатов в депутаты, выдвинутые избирательными объединениями.</w:t>
      </w:r>
    </w:p>
    <w:p w:rsidR="009048EA" w:rsidRDefault="00B14CD9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Избирательный округ № 1: Динас, СТИ,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Трактовая, д.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Хомутовка, м-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Калата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районы Птицефабрики и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Шайтанки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 пр.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Космонавтов,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 xml:space="preserve">Ленина. Депутаты по округу: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Данковская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 Светлана Геннадьевна,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Цедилкин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 Александр Федорович.        </w:t>
      </w:r>
    </w:p>
    <w:p w:rsidR="009048EA" w:rsidRDefault="00B15548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Избирательный округ № 2: пр.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Космонавтов, пр.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Ильича,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Емлина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Советская,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Ленина,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 xml:space="preserve">Ватутина, индивидуальные дома по ул.1 Мая, ул.9 Мая,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048EA" w:rsidRPr="00A2540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048EA" w:rsidRPr="00A2540A">
        <w:rPr>
          <w:rFonts w:ascii="Times New Roman" w:hAnsi="Times New Roman" w:cs="Times New Roman"/>
          <w:sz w:val="28"/>
          <w:szCs w:val="28"/>
        </w:rPr>
        <w:t>лючевской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. Депутаты по округу: Воробьева Ольга Геннадьевна, Сафиуллин Марат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Адисович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.</w:t>
      </w:r>
    </w:p>
    <w:p w:rsidR="009048EA" w:rsidRPr="00A2540A" w:rsidRDefault="00B15548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 xml:space="preserve">Избирательный округ № 3: районы Ельничный, Октябрьский,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Самстрой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Трудпоселок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048EA" w:rsidRPr="00A2540A">
        <w:rPr>
          <w:rFonts w:ascii="Times New Roman" w:hAnsi="Times New Roman" w:cs="Times New Roman"/>
          <w:sz w:val="28"/>
          <w:szCs w:val="28"/>
        </w:rPr>
        <w:t>Пильная</w:t>
      </w:r>
      <w:proofErr w:type="gramEnd"/>
      <w:r w:rsidR="009048EA" w:rsidRPr="00A2540A">
        <w:rPr>
          <w:rFonts w:ascii="Times New Roman" w:hAnsi="Times New Roman" w:cs="Times New Roman"/>
          <w:sz w:val="28"/>
          <w:szCs w:val="28"/>
        </w:rPr>
        <w:t>, пр.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Ильича,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Данилова,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Береговая,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Строителей,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индивидуальные дома по ул.1 Береговая и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048EA" w:rsidRPr="00A2540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048EA" w:rsidRPr="00A2540A">
        <w:rPr>
          <w:rFonts w:ascii="Times New Roman" w:hAnsi="Times New Roman" w:cs="Times New Roman"/>
          <w:sz w:val="28"/>
          <w:szCs w:val="28"/>
        </w:rPr>
        <w:t>екистов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. Депутаты по округу: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Дрыгин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 Константин Дмитриевич, Трескин Валерий Владимирович.</w:t>
      </w:r>
    </w:p>
    <w:p w:rsidR="009048EA" w:rsidRPr="00A2540A" w:rsidRDefault="00B15548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 xml:space="preserve">Избирательный округ № 4: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048EA" w:rsidRPr="00A2540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048EA" w:rsidRPr="00A2540A">
        <w:rPr>
          <w:rFonts w:ascii="Times New Roman" w:hAnsi="Times New Roman" w:cs="Times New Roman"/>
          <w:sz w:val="28"/>
          <w:szCs w:val="28"/>
        </w:rPr>
        <w:t>омсомольская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ул.Трубников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ул.Ватутина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ул.1 Мая,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пр.Ильича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ул.Чекистов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ул.Данилова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Бульвар Юности,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ул.Береговая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ул.Малышева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. Депутаты по округу: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 Алексей Аркадьевич, Воробьева Наталья Владимировна.</w:t>
      </w:r>
    </w:p>
    <w:p w:rsidR="009048EA" w:rsidRPr="00A2540A" w:rsidRDefault="00B15548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Избирательный округ № 5: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Ватутина, ул.1 Мая, пр.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8EA" w:rsidRPr="00A2540A">
        <w:rPr>
          <w:rFonts w:ascii="Times New Roman" w:hAnsi="Times New Roman" w:cs="Times New Roman"/>
          <w:sz w:val="28"/>
          <w:szCs w:val="28"/>
        </w:rPr>
        <w:t>Ильича,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Малышева,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Советская,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Трубников,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Папанинцев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Чкалова,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Гагарина,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Герцена,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Металлургов,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Володарского,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Школьная,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Физкультурников.</w:t>
      </w:r>
      <w:proofErr w:type="gram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 Депутаты </w:t>
      </w:r>
      <w:r w:rsidR="009048EA">
        <w:rPr>
          <w:rFonts w:ascii="Times New Roman" w:hAnsi="Times New Roman" w:cs="Times New Roman"/>
          <w:sz w:val="28"/>
          <w:szCs w:val="28"/>
        </w:rPr>
        <w:t>по</w:t>
      </w:r>
      <w:r w:rsidR="009048EA" w:rsidRPr="00A2540A">
        <w:rPr>
          <w:rFonts w:ascii="Times New Roman" w:hAnsi="Times New Roman" w:cs="Times New Roman"/>
          <w:sz w:val="28"/>
          <w:szCs w:val="28"/>
        </w:rPr>
        <w:t xml:space="preserve"> округу: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Валькер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 Владимир Эрнстович,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Шайдуров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 Николай Григорьевич.</w:t>
      </w:r>
    </w:p>
    <w:p w:rsidR="009048EA" w:rsidRDefault="00B15548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48EA" w:rsidRPr="00A2540A">
        <w:rPr>
          <w:rFonts w:ascii="Times New Roman" w:hAnsi="Times New Roman" w:cs="Times New Roman"/>
          <w:sz w:val="28"/>
          <w:szCs w:val="28"/>
        </w:rPr>
        <w:t>Избирательный округ № 6: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Луначарского,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 xml:space="preserve">Островского,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048EA" w:rsidRPr="00A2540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9048EA" w:rsidRPr="00A2540A">
        <w:rPr>
          <w:rFonts w:ascii="Times New Roman" w:hAnsi="Times New Roman" w:cs="Times New Roman"/>
          <w:sz w:val="28"/>
          <w:szCs w:val="28"/>
        </w:rPr>
        <w:t>омоносова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ул.Войкова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ул.Жданова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ул.Рыбалко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 переулки Азина, Чекалина,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Медиков,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Прокатчиков,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Гагарина,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Чкалова,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Ватутина,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Трубников,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 xml:space="preserve">Комсомольская, районы Хромпика,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Первомайки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 Талицы, Магнитки, совхоз «Первоуральский», с.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Новоалексеевское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 п.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Хрустальная, п.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Канал, п.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Флюс, п.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Решеты, д.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 xml:space="preserve">Старые Решеты. Депутаты по округу: Данилов Геннадий Михайлович, Жильцов Юрий Алексеевич. </w:t>
      </w:r>
    </w:p>
    <w:p w:rsidR="009048EA" w:rsidRPr="00A2540A" w:rsidRDefault="00B15548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48EA" w:rsidRPr="00A2540A">
        <w:rPr>
          <w:rFonts w:ascii="Times New Roman" w:hAnsi="Times New Roman" w:cs="Times New Roman"/>
          <w:sz w:val="28"/>
          <w:szCs w:val="28"/>
        </w:rPr>
        <w:t>Избирательный округ № 7: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Загородная,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Стахова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Артельная, ул.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Красноармейская, переулки Д.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Донского и Нахимова, п.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Билимбай, с.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Битимка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 п.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Вересовка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 д.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Коновалово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 д.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Извездная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 д.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Макарова, д.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Черемша, п.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Ильмовка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 п.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Дидино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 ст.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Бойцы, д.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Крылосово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 п.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Кузино, п.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Меркитасиха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48EA" w:rsidRPr="00A2540A">
        <w:rPr>
          <w:rFonts w:ascii="Times New Roman" w:hAnsi="Times New Roman" w:cs="Times New Roman"/>
          <w:sz w:val="28"/>
          <w:szCs w:val="28"/>
        </w:rPr>
        <w:t>Перескачка, п.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Новоуткинск, п.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Прогресс, п.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Коуровка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 п.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Новая Трека, п.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Шадриха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>, с.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Слобода, с.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Нижнее Село, д.</w:t>
      </w:r>
      <w:r w:rsidR="009048EA"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A2540A">
        <w:rPr>
          <w:rFonts w:ascii="Times New Roman" w:hAnsi="Times New Roman" w:cs="Times New Roman"/>
          <w:sz w:val="28"/>
          <w:szCs w:val="28"/>
        </w:rPr>
        <w:t>Трека, д.</w:t>
      </w:r>
      <w:r w:rsidR="009048EA">
        <w:rPr>
          <w:rFonts w:ascii="Times New Roman" w:hAnsi="Times New Roman" w:cs="Times New Roman"/>
          <w:sz w:val="28"/>
          <w:szCs w:val="28"/>
        </w:rPr>
        <w:t xml:space="preserve"> Каменка. Д</w:t>
      </w:r>
      <w:r w:rsidR="009048EA" w:rsidRPr="00A2540A">
        <w:rPr>
          <w:rFonts w:ascii="Times New Roman" w:hAnsi="Times New Roman" w:cs="Times New Roman"/>
          <w:sz w:val="28"/>
          <w:szCs w:val="28"/>
        </w:rPr>
        <w:t>епутаты по округу: Ведерников Станислав Викторович, Суслов Сергей Юрьевич.</w:t>
      </w:r>
    </w:p>
    <w:p w:rsidR="009048EA" w:rsidRPr="00A2540A" w:rsidRDefault="00B15548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048EA" w:rsidRPr="00A2540A">
        <w:rPr>
          <w:rFonts w:ascii="Times New Roman" w:hAnsi="Times New Roman" w:cs="Times New Roman"/>
          <w:sz w:val="28"/>
          <w:szCs w:val="28"/>
        </w:rPr>
        <w:t xml:space="preserve">Депутаты по единому избирательному округу (территория городского округа Первоуральск): Вольхин Эдуард Иванович, Гарипов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Галий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Губандулбарович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, Изотов Владислав Вениаминович, Козлов Николай Евгеньевич,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Листраткин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 Виталий Павлович, Панасенко Александр Владимирович,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Плюснин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 Владимир Серафимович, Пунин Владислав Михайлович, Селькова Галина Васильевна,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Теслина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 Ирина Ивановна, Титова Светлана Викторовна, Углов Андрей Владимирович,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Чертищев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 Вадим Геннадьевич, </w:t>
      </w:r>
      <w:proofErr w:type="spellStart"/>
      <w:r w:rsidR="009048EA" w:rsidRPr="00A2540A">
        <w:rPr>
          <w:rFonts w:ascii="Times New Roman" w:hAnsi="Times New Roman" w:cs="Times New Roman"/>
          <w:sz w:val="28"/>
          <w:szCs w:val="28"/>
        </w:rPr>
        <w:t>Ярин</w:t>
      </w:r>
      <w:proofErr w:type="spellEnd"/>
      <w:r w:rsidR="009048EA" w:rsidRPr="00A2540A">
        <w:rPr>
          <w:rFonts w:ascii="Times New Roman" w:hAnsi="Times New Roman" w:cs="Times New Roman"/>
          <w:sz w:val="28"/>
          <w:szCs w:val="28"/>
        </w:rPr>
        <w:t xml:space="preserve"> Денис Юрьевич.</w:t>
      </w:r>
    </w:p>
    <w:p w:rsidR="009048EA" w:rsidRDefault="009048EA" w:rsidP="009048EA">
      <w:pPr>
        <w:pStyle w:val="a9"/>
        <w:contextualSpacing/>
        <w:rPr>
          <w:color w:val="1F1F1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A2540A">
        <w:rPr>
          <w:color w:val="1F1F1F"/>
          <w:sz w:val="28"/>
          <w:szCs w:val="28"/>
          <w:shd w:val="clear" w:color="auto" w:fill="FFFFFF"/>
        </w:rPr>
        <w:t xml:space="preserve"> </w:t>
      </w:r>
    </w:p>
    <w:p w:rsidR="009048EA" w:rsidRPr="00906CE0" w:rsidRDefault="00B15548" w:rsidP="0090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906CE0">
        <w:rPr>
          <w:rFonts w:ascii="Times New Roman" w:hAnsi="Times New Roman" w:cs="Times New Roman"/>
          <w:sz w:val="28"/>
          <w:szCs w:val="28"/>
        </w:rPr>
        <w:t>Большое внимание уделяется информированию населения городского округа о работе Главы городского округа Первоуральск и Первоуральской городской Думы.</w:t>
      </w:r>
      <w:r w:rsidR="009048EA">
        <w:rPr>
          <w:rFonts w:ascii="Times New Roman" w:hAnsi="Times New Roman" w:cs="Times New Roman"/>
          <w:sz w:val="28"/>
          <w:szCs w:val="28"/>
        </w:rPr>
        <w:t xml:space="preserve"> Н</w:t>
      </w:r>
      <w:r w:rsidR="009048EA" w:rsidRPr="00A75349">
        <w:rPr>
          <w:rFonts w:ascii="Times New Roman" w:hAnsi="Times New Roman" w:cs="Times New Roman"/>
          <w:sz w:val="28"/>
          <w:szCs w:val="28"/>
        </w:rPr>
        <w:t xml:space="preserve">а сайте </w:t>
      </w:r>
      <w:hyperlink r:id="rId9" w:history="1">
        <w:r w:rsidR="009048EA" w:rsidRPr="00A75349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048EA" w:rsidRPr="00A75349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48EA" w:rsidRPr="00A75349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prvduma</w:t>
        </w:r>
        <w:proofErr w:type="spellEnd"/>
        <w:r w:rsidR="009048EA" w:rsidRPr="00A75349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48EA" w:rsidRPr="00A75349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048EA" w:rsidRPr="00A75349">
        <w:rPr>
          <w:rFonts w:ascii="Times New Roman" w:hAnsi="Times New Roman" w:cs="Times New Roman"/>
          <w:sz w:val="28"/>
          <w:szCs w:val="28"/>
        </w:rPr>
        <w:t xml:space="preserve"> размещаются новости, фото</w:t>
      </w:r>
      <w:r w:rsidR="009048EA">
        <w:rPr>
          <w:rFonts w:ascii="Times New Roman" w:hAnsi="Times New Roman" w:cs="Times New Roman"/>
          <w:sz w:val="28"/>
          <w:szCs w:val="28"/>
        </w:rPr>
        <w:t>графии</w:t>
      </w:r>
      <w:r w:rsidR="009048EA" w:rsidRPr="00A75349">
        <w:rPr>
          <w:rFonts w:ascii="Times New Roman" w:hAnsi="Times New Roman" w:cs="Times New Roman"/>
          <w:sz w:val="28"/>
          <w:szCs w:val="28"/>
        </w:rPr>
        <w:t xml:space="preserve">, информация о работе Главы городского округа Первоуральск, депутатов Думы, </w:t>
      </w:r>
      <w:r w:rsidR="009048EA">
        <w:rPr>
          <w:rFonts w:ascii="Times New Roman" w:hAnsi="Times New Roman" w:cs="Times New Roman"/>
          <w:sz w:val="28"/>
          <w:szCs w:val="28"/>
        </w:rPr>
        <w:t>повестки заседаний Думы</w:t>
      </w:r>
      <w:r w:rsidR="009048EA" w:rsidRPr="00A75349">
        <w:rPr>
          <w:rFonts w:ascii="Times New Roman" w:hAnsi="Times New Roman" w:cs="Times New Roman"/>
          <w:sz w:val="28"/>
          <w:szCs w:val="28"/>
        </w:rPr>
        <w:t xml:space="preserve"> </w:t>
      </w:r>
      <w:r w:rsidR="009048EA">
        <w:rPr>
          <w:rFonts w:ascii="Times New Roman" w:hAnsi="Times New Roman" w:cs="Times New Roman"/>
          <w:sz w:val="28"/>
          <w:szCs w:val="28"/>
        </w:rPr>
        <w:t xml:space="preserve">и </w:t>
      </w:r>
      <w:r w:rsidR="009048EA" w:rsidRPr="00A75349">
        <w:rPr>
          <w:rFonts w:ascii="Times New Roman" w:hAnsi="Times New Roman" w:cs="Times New Roman"/>
          <w:sz w:val="28"/>
          <w:szCs w:val="28"/>
        </w:rPr>
        <w:t>решения, приняты</w:t>
      </w:r>
      <w:r w:rsidR="009048EA">
        <w:rPr>
          <w:rFonts w:ascii="Times New Roman" w:hAnsi="Times New Roman" w:cs="Times New Roman"/>
          <w:sz w:val="28"/>
          <w:szCs w:val="28"/>
        </w:rPr>
        <w:t>е</w:t>
      </w:r>
      <w:r w:rsidR="009048EA" w:rsidRPr="00A75349">
        <w:rPr>
          <w:rFonts w:ascii="Times New Roman" w:hAnsi="Times New Roman" w:cs="Times New Roman"/>
          <w:sz w:val="28"/>
          <w:szCs w:val="28"/>
        </w:rPr>
        <w:t xml:space="preserve"> городской Дум</w:t>
      </w:r>
      <w:r w:rsidR="009048EA">
        <w:rPr>
          <w:rFonts w:ascii="Times New Roman" w:hAnsi="Times New Roman" w:cs="Times New Roman"/>
          <w:sz w:val="28"/>
          <w:szCs w:val="28"/>
        </w:rPr>
        <w:t>ой. Также</w:t>
      </w:r>
      <w:r w:rsidR="009048EA" w:rsidRPr="00A75349">
        <w:rPr>
          <w:rFonts w:ascii="Times New Roman" w:hAnsi="Times New Roman" w:cs="Times New Roman"/>
          <w:sz w:val="28"/>
          <w:szCs w:val="28"/>
        </w:rPr>
        <w:t xml:space="preserve"> </w:t>
      </w:r>
      <w:r w:rsidR="009048EA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9048EA" w:rsidRPr="00A75349">
        <w:rPr>
          <w:rFonts w:ascii="Times New Roman" w:hAnsi="Times New Roman" w:cs="Times New Roman"/>
          <w:sz w:val="28"/>
          <w:szCs w:val="28"/>
        </w:rPr>
        <w:t xml:space="preserve">структура Думы, </w:t>
      </w:r>
      <w:r w:rsidR="009048EA">
        <w:rPr>
          <w:rFonts w:ascii="Times New Roman" w:hAnsi="Times New Roman" w:cs="Times New Roman"/>
          <w:sz w:val="28"/>
          <w:szCs w:val="28"/>
        </w:rPr>
        <w:t>сведения</w:t>
      </w:r>
      <w:r w:rsidR="009048EA" w:rsidRPr="00A75349">
        <w:rPr>
          <w:rFonts w:ascii="Times New Roman" w:hAnsi="Times New Roman" w:cs="Times New Roman"/>
          <w:sz w:val="28"/>
          <w:szCs w:val="28"/>
        </w:rPr>
        <w:t xml:space="preserve"> о депутатах Думы, приемах избирателей депутатами и другая информация.</w:t>
      </w:r>
      <w:r w:rsidR="009048EA" w:rsidRPr="00906C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48EA" w:rsidRPr="00906CE0" w:rsidRDefault="00B15548" w:rsidP="00904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EA">
        <w:rPr>
          <w:rFonts w:ascii="Times New Roman" w:hAnsi="Times New Roman" w:cs="Times New Roman"/>
          <w:sz w:val="28"/>
          <w:szCs w:val="28"/>
        </w:rPr>
        <w:t>Кроме того, деятельность</w:t>
      </w:r>
      <w:r w:rsidR="009048EA" w:rsidRPr="00906CE0">
        <w:rPr>
          <w:rFonts w:ascii="Times New Roman" w:hAnsi="Times New Roman" w:cs="Times New Roman"/>
          <w:sz w:val="28"/>
          <w:szCs w:val="28"/>
        </w:rPr>
        <w:t xml:space="preserve"> Главы городского округа и депутатов Думы освещается в средствах массовой информации.</w:t>
      </w:r>
    </w:p>
    <w:p w:rsidR="009048EA" w:rsidRDefault="008E5EF7" w:rsidP="00904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906CE0">
        <w:rPr>
          <w:rFonts w:ascii="Times New Roman" w:hAnsi="Times New Roman" w:cs="Times New Roman"/>
          <w:sz w:val="28"/>
          <w:szCs w:val="28"/>
        </w:rPr>
        <w:t>Все принятые Думой нормативные правовые акты публикуются в официальном периодическом печатно</w:t>
      </w:r>
      <w:r w:rsidR="009048EA" w:rsidRPr="00906CE0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9048EA" w:rsidRPr="00906CE0">
        <w:rPr>
          <w:rFonts w:ascii="Times New Roman" w:hAnsi="Times New Roman" w:cs="Times New Roman"/>
          <w:sz w:val="28"/>
          <w:szCs w:val="28"/>
        </w:rPr>
        <w:t xml:space="preserve">издании  - Вестнике Первоуральской городской Думы. </w:t>
      </w:r>
    </w:p>
    <w:p w:rsidR="009048EA" w:rsidRPr="00CA0EF2" w:rsidRDefault="008E5EF7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EA">
        <w:rPr>
          <w:rFonts w:ascii="Times New Roman" w:hAnsi="Times New Roman" w:cs="Times New Roman"/>
          <w:sz w:val="28"/>
          <w:szCs w:val="28"/>
        </w:rPr>
        <w:t>В целях поощрения граждан, а также организаций за заслуги в различных сферах деятельности учреждены награды Главы городского округа и представительного органа. Так, з</w:t>
      </w:r>
      <w:r w:rsidR="009048EA" w:rsidRPr="00CA0EF2">
        <w:rPr>
          <w:rFonts w:ascii="Times New Roman" w:hAnsi="Times New Roman" w:cs="Times New Roman"/>
          <w:sz w:val="28"/>
          <w:szCs w:val="28"/>
        </w:rPr>
        <w:t xml:space="preserve">а отчетный период Почетными грамотами Первоуральской городской Думы награждены  </w:t>
      </w:r>
      <w:r w:rsidR="009048EA">
        <w:rPr>
          <w:rFonts w:ascii="Times New Roman" w:hAnsi="Times New Roman" w:cs="Times New Roman"/>
          <w:sz w:val="28"/>
          <w:szCs w:val="28"/>
        </w:rPr>
        <w:t>87</w:t>
      </w:r>
      <w:r w:rsidR="009048EA" w:rsidRPr="00CA0EF2">
        <w:rPr>
          <w:rFonts w:ascii="Times New Roman" w:hAnsi="Times New Roman" w:cs="Times New Roman"/>
          <w:sz w:val="28"/>
          <w:szCs w:val="28"/>
        </w:rPr>
        <w:t xml:space="preserve"> жителей городского округа, Благодарственными письмами Первоуральской городской Думы </w:t>
      </w:r>
      <w:r w:rsidR="009048EA">
        <w:rPr>
          <w:rFonts w:ascii="Times New Roman" w:hAnsi="Times New Roman" w:cs="Times New Roman"/>
          <w:sz w:val="28"/>
          <w:szCs w:val="28"/>
        </w:rPr>
        <w:t>–</w:t>
      </w:r>
      <w:r w:rsidR="009048EA" w:rsidRPr="00CA0EF2">
        <w:rPr>
          <w:rFonts w:ascii="Times New Roman" w:hAnsi="Times New Roman" w:cs="Times New Roman"/>
          <w:sz w:val="28"/>
          <w:szCs w:val="28"/>
        </w:rPr>
        <w:t xml:space="preserve"> </w:t>
      </w:r>
      <w:r w:rsidR="009048EA">
        <w:rPr>
          <w:rFonts w:ascii="Times New Roman" w:hAnsi="Times New Roman" w:cs="Times New Roman"/>
          <w:sz w:val="28"/>
          <w:szCs w:val="28"/>
        </w:rPr>
        <w:t xml:space="preserve">46 </w:t>
      </w:r>
      <w:r w:rsidR="009048EA" w:rsidRPr="00CA0EF2">
        <w:rPr>
          <w:rFonts w:ascii="Times New Roman" w:hAnsi="Times New Roman" w:cs="Times New Roman"/>
          <w:sz w:val="28"/>
          <w:szCs w:val="28"/>
        </w:rPr>
        <w:t xml:space="preserve">человек и </w:t>
      </w:r>
      <w:r w:rsidR="009048EA">
        <w:rPr>
          <w:rFonts w:ascii="Times New Roman" w:hAnsi="Times New Roman" w:cs="Times New Roman"/>
          <w:sz w:val="28"/>
          <w:szCs w:val="28"/>
        </w:rPr>
        <w:t>1</w:t>
      </w:r>
      <w:r w:rsidR="009048EA" w:rsidRPr="00CA0EF2">
        <w:rPr>
          <w:rFonts w:ascii="Times New Roman" w:hAnsi="Times New Roman" w:cs="Times New Roman"/>
          <w:sz w:val="28"/>
          <w:szCs w:val="28"/>
        </w:rPr>
        <w:t xml:space="preserve"> коллектив. </w:t>
      </w:r>
    </w:p>
    <w:p w:rsidR="00667382" w:rsidRDefault="003C6D80" w:rsidP="003C6D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7390">
        <w:rPr>
          <w:rFonts w:ascii="Times New Roman" w:hAnsi="Times New Roman" w:cs="Times New Roman"/>
          <w:sz w:val="28"/>
          <w:szCs w:val="28"/>
        </w:rPr>
        <w:t>В 2015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382" w:rsidRPr="003A3E3F">
        <w:rPr>
          <w:rFonts w:ascii="Times New Roman" w:hAnsi="Times New Roman" w:cs="Times New Roman"/>
          <w:sz w:val="28"/>
          <w:szCs w:val="28"/>
        </w:rPr>
        <w:t xml:space="preserve">на заседании Первоуральской городской Думы большинством голосов </w:t>
      </w:r>
      <w:r w:rsidR="00667382">
        <w:rPr>
          <w:rFonts w:ascii="Times New Roman" w:hAnsi="Times New Roman" w:cs="Times New Roman"/>
          <w:sz w:val="28"/>
          <w:szCs w:val="28"/>
        </w:rPr>
        <w:t xml:space="preserve">депутатов Думы </w:t>
      </w:r>
      <w:r>
        <w:rPr>
          <w:rFonts w:ascii="Times New Roman" w:hAnsi="Times New Roman" w:cs="Times New Roman"/>
          <w:sz w:val="28"/>
          <w:szCs w:val="28"/>
        </w:rPr>
        <w:t>Звание «Почетный гражданин» присвоено</w:t>
      </w:r>
      <w:r w:rsidR="00667382">
        <w:rPr>
          <w:rFonts w:ascii="Times New Roman" w:hAnsi="Times New Roman" w:cs="Times New Roman"/>
          <w:sz w:val="28"/>
          <w:szCs w:val="28"/>
        </w:rPr>
        <w:t>:</w:t>
      </w:r>
    </w:p>
    <w:p w:rsidR="00667382" w:rsidRDefault="00667382" w:rsidP="003C6D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6D80">
        <w:rPr>
          <w:rFonts w:ascii="Times New Roman" w:hAnsi="Times New Roman" w:cs="Times New Roman"/>
          <w:sz w:val="28"/>
          <w:szCs w:val="28"/>
        </w:rPr>
        <w:t xml:space="preserve"> </w:t>
      </w:r>
      <w:r w:rsidR="003C6D80" w:rsidRPr="00E8318F">
        <w:rPr>
          <w:rFonts w:ascii="Times New Roman" w:hAnsi="Times New Roman" w:cs="Times New Roman"/>
          <w:sz w:val="28"/>
          <w:szCs w:val="28"/>
        </w:rPr>
        <w:t xml:space="preserve">Борисову </w:t>
      </w:r>
      <w:r w:rsidR="003C6D80">
        <w:rPr>
          <w:rFonts w:ascii="Times New Roman" w:hAnsi="Times New Roman" w:cs="Times New Roman"/>
          <w:sz w:val="28"/>
          <w:szCs w:val="28"/>
        </w:rPr>
        <w:t>Николаю Михайловичу -</w:t>
      </w:r>
      <w:r w:rsidR="003C6D80" w:rsidRPr="004C4DF3">
        <w:rPr>
          <w:rFonts w:ascii="Times New Roman" w:hAnsi="Times New Roman" w:cs="Times New Roman"/>
          <w:sz w:val="28"/>
          <w:szCs w:val="28"/>
        </w:rPr>
        <w:t xml:space="preserve"> ветерану Великой Отечественной войны 1941-1945 годов, в связи с 70-летним юбилеем со дня Победы в Великой Отечественной войне и за большой вклад в патриотическое воспитание молодежи,</w:t>
      </w:r>
      <w:r w:rsidR="003C6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D80" w:rsidRDefault="00667382" w:rsidP="003C6D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C6D80" w:rsidRPr="00E8318F">
        <w:rPr>
          <w:rFonts w:ascii="Times New Roman" w:hAnsi="Times New Roman" w:cs="Times New Roman"/>
          <w:sz w:val="28"/>
          <w:szCs w:val="28"/>
        </w:rPr>
        <w:t>Шайдурову</w:t>
      </w:r>
      <w:proofErr w:type="spellEnd"/>
      <w:r w:rsidR="003C6D80" w:rsidRPr="00E8318F">
        <w:rPr>
          <w:rFonts w:ascii="Times New Roman" w:hAnsi="Times New Roman" w:cs="Times New Roman"/>
          <w:sz w:val="28"/>
          <w:szCs w:val="28"/>
        </w:rPr>
        <w:t xml:space="preserve"> </w:t>
      </w:r>
      <w:r w:rsidR="003C6D80">
        <w:rPr>
          <w:rFonts w:ascii="Times New Roman" w:hAnsi="Times New Roman" w:cs="Times New Roman"/>
          <w:sz w:val="28"/>
          <w:szCs w:val="28"/>
        </w:rPr>
        <w:t xml:space="preserve">Николаю Григорьевичу </w:t>
      </w:r>
      <w:r w:rsidR="003C6D80" w:rsidRPr="00E8318F">
        <w:rPr>
          <w:rFonts w:ascii="Times New Roman" w:hAnsi="Times New Roman" w:cs="Times New Roman"/>
          <w:sz w:val="28"/>
          <w:szCs w:val="28"/>
        </w:rPr>
        <w:t>– главному врачу государственного бюджетного</w:t>
      </w:r>
      <w:r w:rsidR="003C6D80" w:rsidRPr="004C4DF3">
        <w:rPr>
          <w:rFonts w:ascii="Times New Roman" w:hAnsi="Times New Roman" w:cs="Times New Roman"/>
          <w:sz w:val="28"/>
          <w:szCs w:val="28"/>
        </w:rPr>
        <w:t xml:space="preserve"> учреждения здравоохранения Свердловской области «Городская больница № 1 город Первоуральск».</w:t>
      </w:r>
      <w:r w:rsidR="003C6D80" w:rsidRPr="003C6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D80" w:rsidRDefault="003C6D80" w:rsidP="003C6D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31 декабря 2015 года </w:t>
      </w:r>
      <w:r w:rsidRPr="004C4DF3">
        <w:rPr>
          <w:rFonts w:ascii="Times New Roman" w:hAnsi="Times New Roman" w:cs="Times New Roman"/>
          <w:sz w:val="28"/>
          <w:szCs w:val="28"/>
        </w:rPr>
        <w:t xml:space="preserve">Звание «Почетный гражданин» присвоено </w:t>
      </w:r>
      <w:r w:rsidRPr="00717390">
        <w:rPr>
          <w:rFonts w:ascii="Times New Roman" w:hAnsi="Times New Roman" w:cs="Times New Roman"/>
          <w:sz w:val="28"/>
          <w:szCs w:val="28"/>
        </w:rPr>
        <w:t>50 гражданам города Первоуральска  (присваивается с 1967 года).</w:t>
      </w:r>
    </w:p>
    <w:p w:rsidR="009048EA" w:rsidRDefault="009048EA" w:rsidP="009048EA">
      <w:pPr>
        <w:rPr>
          <w:rFonts w:ascii="Times New Roman" w:hAnsi="Times New Roman" w:cs="Times New Roman"/>
          <w:sz w:val="28"/>
          <w:szCs w:val="28"/>
        </w:rPr>
      </w:pPr>
      <w:r w:rsidRPr="003A3E3F">
        <w:rPr>
          <w:rFonts w:ascii="Times New Roman" w:hAnsi="Times New Roman" w:cs="Times New Roman"/>
          <w:sz w:val="28"/>
          <w:szCs w:val="28"/>
        </w:rPr>
        <w:t>Первоуральской городской Думой направлен</w:t>
      </w:r>
      <w:r>
        <w:rPr>
          <w:rFonts w:ascii="Times New Roman" w:hAnsi="Times New Roman" w:cs="Times New Roman"/>
          <w:sz w:val="28"/>
          <w:szCs w:val="28"/>
        </w:rPr>
        <w:t xml:space="preserve">о 10 </w:t>
      </w:r>
      <w:r w:rsidRPr="003A3E3F">
        <w:rPr>
          <w:rFonts w:ascii="Times New Roman" w:hAnsi="Times New Roman" w:cs="Times New Roman"/>
          <w:sz w:val="28"/>
          <w:szCs w:val="28"/>
        </w:rPr>
        <w:t xml:space="preserve">ходатайств </w:t>
      </w:r>
      <w:r w:rsidRPr="00AA6D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E3F">
        <w:rPr>
          <w:rFonts w:ascii="Times New Roman" w:hAnsi="Times New Roman" w:cs="Times New Roman"/>
          <w:sz w:val="28"/>
          <w:szCs w:val="28"/>
        </w:rPr>
        <w:t>Законодательно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3E3F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3E3F">
        <w:rPr>
          <w:rFonts w:ascii="Times New Roman" w:hAnsi="Times New Roman" w:cs="Times New Roman"/>
          <w:sz w:val="28"/>
          <w:szCs w:val="28"/>
        </w:rPr>
        <w:t xml:space="preserve"> </w:t>
      </w:r>
      <w:r w:rsidRPr="0005401F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3A3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представления</w:t>
      </w:r>
      <w:r w:rsidRPr="003A3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3E3F">
        <w:rPr>
          <w:rFonts w:ascii="Times New Roman" w:hAnsi="Times New Roman" w:cs="Times New Roman"/>
          <w:sz w:val="28"/>
          <w:szCs w:val="28"/>
        </w:rPr>
        <w:t xml:space="preserve"> награждени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3E3F">
        <w:rPr>
          <w:rFonts w:ascii="Times New Roman" w:hAnsi="Times New Roman" w:cs="Times New Roman"/>
          <w:sz w:val="28"/>
          <w:szCs w:val="28"/>
        </w:rPr>
        <w:t xml:space="preserve"> Почетной грамотой Законодательного Собрания </w:t>
      </w:r>
      <w:r w:rsidRPr="0005401F">
        <w:rPr>
          <w:rFonts w:ascii="Times New Roman" w:hAnsi="Times New Roman" w:cs="Times New Roman"/>
          <w:sz w:val="28"/>
          <w:szCs w:val="28"/>
        </w:rPr>
        <w:t>Свердловской области</w:t>
      </w:r>
      <w:r>
        <w:rPr>
          <w:rFonts w:ascii="Times New Roman" w:hAnsi="Times New Roman" w:cs="Times New Roman"/>
          <w:sz w:val="28"/>
          <w:szCs w:val="28"/>
        </w:rPr>
        <w:t>, из них п</w:t>
      </w:r>
      <w:r w:rsidRPr="0005401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05401F">
        <w:rPr>
          <w:rFonts w:ascii="Times New Roman" w:hAnsi="Times New Roman" w:cs="Times New Roman"/>
          <w:sz w:val="28"/>
          <w:szCs w:val="28"/>
        </w:rPr>
        <w:t>приняты положительные решения</w:t>
      </w:r>
      <w:r>
        <w:rPr>
          <w:rFonts w:ascii="Times New Roman" w:hAnsi="Times New Roman" w:cs="Times New Roman"/>
          <w:sz w:val="28"/>
          <w:szCs w:val="28"/>
        </w:rPr>
        <w:t xml:space="preserve">, четыре находятся на рассмотрении. </w:t>
      </w:r>
      <w:r w:rsidRPr="00054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97E" w:rsidRDefault="0019597E" w:rsidP="009048EA">
      <w:pPr>
        <w:rPr>
          <w:rFonts w:ascii="Times New Roman" w:hAnsi="Times New Roman" w:cs="Times New Roman"/>
          <w:sz w:val="28"/>
          <w:szCs w:val="28"/>
        </w:rPr>
      </w:pPr>
    </w:p>
    <w:p w:rsidR="009048EA" w:rsidRDefault="009048EA" w:rsidP="00C54A3B">
      <w:pPr>
        <w:pStyle w:val="af8"/>
        <w:numPr>
          <w:ilvl w:val="1"/>
          <w:numId w:val="12"/>
        </w:numPr>
      </w:pPr>
      <w:r w:rsidRPr="007E618F">
        <w:t>Проведение публичных слушаний</w:t>
      </w:r>
      <w:r>
        <w:t xml:space="preserve"> </w:t>
      </w:r>
    </w:p>
    <w:p w:rsidR="009048EA" w:rsidRDefault="009048EA" w:rsidP="009048EA">
      <w:pPr>
        <w:spacing w:line="360" w:lineRule="auto"/>
      </w:pPr>
    </w:p>
    <w:p w:rsidR="009048EA" w:rsidRDefault="00A36D1D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9048EA" w:rsidRPr="00CA0EF2">
        <w:rPr>
          <w:rFonts w:ascii="Times New Roman" w:hAnsi="Times New Roman" w:cs="Times New Roman"/>
          <w:sz w:val="28"/>
        </w:rPr>
        <w:t xml:space="preserve">В отчетном периоде </w:t>
      </w:r>
      <w:r w:rsidR="009048EA">
        <w:rPr>
          <w:rFonts w:ascii="Times New Roman" w:hAnsi="Times New Roman" w:cs="Times New Roman"/>
          <w:sz w:val="28"/>
        </w:rPr>
        <w:t>28 января, 29 апреля, 16 октября</w:t>
      </w:r>
      <w:r w:rsidR="009048EA" w:rsidRPr="00CA0EF2">
        <w:rPr>
          <w:rFonts w:ascii="Times New Roman" w:hAnsi="Times New Roman" w:cs="Times New Roman"/>
          <w:sz w:val="28"/>
        </w:rPr>
        <w:t xml:space="preserve"> проведены </w:t>
      </w:r>
      <w:r w:rsidR="009048EA">
        <w:rPr>
          <w:rFonts w:ascii="Times New Roman" w:hAnsi="Times New Roman" w:cs="Times New Roman"/>
          <w:sz w:val="28"/>
        </w:rPr>
        <w:t>публичные</w:t>
      </w:r>
      <w:r w:rsidR="009048EA" w:rsidRPr="00CA0EF2">
        <w:rPr>
          <w:rFonts w:ascii="Times New Roman" w:hAnsi="Times New Roman" w:cs="Times New Roman"/>
          <w:sz w:val="28"/>
        </w:rPr>
        <w:t xml:space="preserve"> слушани</w:t>
      </w:r>
      <w:r w:rsidR="009048EA">
        <w:rPr>
          <w:rFonts w:ascii="Times New Roman" w:hAnsi="Times New Roman" w:cs="Times New Roman"/>
          <w:sz w:val="28"/>
        </w:rPr>
        <w:t>я</w:t>
      </w:r>
      <w:r w:rsidR="009048EA" w:rsidRPr="00CA0EF2">
        <w:rPr>
          <w:rFonts w:ascii="Times New Roman" w:hAnsi="Times New Roman" w:cs="Times New Roman"/>
          <w:sz w:val="28"/>
        </w:rPr>
        <w:t xml:space="preserve"> по внесению изменений в Устав городского округа Первоуральск. </w:t>
      </w:r>
      <w:r w:rsidR="009048EA" w:rsidRPr="007E618F">
        <w:rPr>
          <w:rFonts w:ascii="Times New Roman" w:hAnsi="Times New Roman" w:cs="Times New Roman"/>
          <w:sz w:val="28"/>
        </w:rPr>
        <w:t xml:space="preserve"> </w:t>
      </w:r>
      <w:r w:rsidR="009048EA" w:rsidRPr="002A37B4">
        <w:rPr>
          <w:rFonts w:ascii="Times New Roman" w:hAnsi="Times New Roman" w:cs="Times New Roman"/>
          <w:sz w:val="28"/>
          <w:szCs w:val="28"/>
        </w:rPr>
        <w:t xml:space="preserve">Устав городского округа Первоуральск приведен в соответствие с вновь вступившими в силу федеральными </w:t>
      </w:r>
      <w:r w:rsidR="009048EA">
        <w:rPr>
          <w:rFonts w:ascii="Times New Roman" w:hAnsi="Times New Roman" w:cs="Times New Roman"/>
          <w:sz w:val="28"/>
          <w:szCs w:val="28"/>
        </w:rPr>
        <w:t>и областными законами:</w:t>
      </w:r>
    </w:p>
    <w:p w:rsidR="009048EA" w:rsidRDefault="009048EA" w:rsidP="009048E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Федеральным законом от 05 мая 2014 года № 131-ФЗ «О внесении изменений в Градостроительный кодекс Российской Федерации», </w:t>
      </w:r>
    </w:p>
    <w:p w:rsidR="009048EA" w:rsidRDefault="009048EA" w:rsidP="009048E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04 октября 2014 года № 283-ФЗ «О внесении изменений в Бюджетный кодекс Российской Федерации и статью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</w:p>
    <w:p w:rsidR="009048EA" w:rsidRDefault="009048EA" w:rsidP="009048E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Pr="009C4E2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от 29 декабря </w:t>
      </w:r>
      <w:r w:rsidRPr="009C4E2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014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eastAsia="Calibri" w:hAnsi="Times New Roman" w:cs="Times New Roman"/>
          <w:sz w:val="28"/>
          <w:szCs w:val="28"/>
        </w:rPr>
        <w:t>№ 458-ФЗ «</w:t>
      </w:r>
      <w:r w:rsidRPr="009C4E2A">
        <w:rPr>
          <w:rFonts w:ascii="Times New Roman" w:eastAsia="Calibri" w:hAnsi="Times New Roman" w:cs="Times New Roman"/>
          <w:sz w:val="28"/>
          <w:szCs w:val="28"/>
        </w:rPr>
        <w:t>О внесении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изменений в Федеральный закон «</w:t>
      </w:r>
      <w:r w:rsidRPr="009C4E2A">
        <w:rPr>
          <w:rFonts w:ascii="Times New Roman" w:eastAsia="Calibri" w:hAnsi="Times New Roman" w:cs="Times New Roman"/>
          <w:sz w:val="28"/>
          <w:szCs w:val="28"/>
        </w:rPr>
        <w:t>Об отходах производства и потребления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C4E2A">
        <w:rPr>
          <w:rFonts w:ascii="Times New Roman" w:eastAsia="Calibri" w:hAnsi="Times New Roman" w:cs="Times New Roman"/>
          <w:sz w:val="28"/>
          <w:szCs w:val="28"/>
        </w:rPr>
        <w:t xml:space="preserve">, отдельные законодательные акты Российской Федерации и признании </w:t>
      </w:r>
      <w:proofErr w:type="gramStart"/>
      <w:r w:rsidRPr="009C4E2A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9C4E2A">
        <w:rPr>
          <w:rFonts w:ascii="Times New Roman" w:eastAsia="Calibri" w:hAnsi="Times New Roman" w:cs="Times New Roman"/>
          <w:sz w:val="28"/>
          <w:szCs w:val="28"/>
        </w:rPr>
        <w:t xml:space="preserve"> силу отдельных законодательных актов (положений законодательных актов) Российской Фе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дерации», </w:t>
      </w:r>
    </w:p>
    <w:p w:rsidR="009048EA" w:rsidRDefault="009048EA" w:rsidP="009048E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Pr="00CE005C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 от 31 декабря 2014 года № 499-ФЗ «</w:t>
      </w:r>
      <w:r w:rsidRPr="00CE005C">
        <w:rPr>
          <w:rFonts w:ascii="Times New Roman" w:eastAsia="Calibri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льные акты Российской Федерации», </w:t>
      </w:r>
    </w:p>
    <w:p w:rsidR="009048EA" w:rsidRDefault="009048EA" w:rsidP="009048E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Pr="00A56C8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 от 22 декабря 2014 года</w:t>
      </w:r>
      <w:r>
        <w:rPr>
          <w:rFonts w:ascii="Times New Roman" w:hAnsi="Times New Roman"/>
          <w:sz w:val="28"/>
          <w:szCs w:val="28"/>
        </w:rPr>
        <w:t xml:space="preserve"> № 447-ФЗ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56C80">
        <w:rPr>
          <w:rFonts w:ascii="Times New Roman" w:eastAsia="Calibri" w:hAnsi="Times New Roman" w:cs="Times New Roman"/>
          <w:sz w:val="28"/>
          <w:szCs w:val="28"/>
        </w:rPr>
        <w:t>О внесении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изменений в Федеральный закон «</w:t>
      </w:r>
      <w:r w:rsidRPr="00A56C80">
        <w:rPr>
          <w:rFonts w:ascii="Times New Roman" w:eastAsia="Calibri" w:hAnsi="Times New Roman" w:cs="Times New Roman"/>
          <w:sz w:val="28"/>
          <w:szCs w:val="28"/>
        </w:rPr>
        <w:t>О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рственном кадастре недвижимости»</w:t>
      </w:r>
      <w:r w:rsidRPr="00A56C80">
        <w:rPr>
          <w:rFonts w:ascii="Times New Roman" w:eastAsia="Calibri" w:hAnsi="Times New Roman" w:cs="Times New Roman"/>
          <w:sz w:val="28"/>
          <w:szCs w:val="28"/>
        </w:rPr>
        <w:t xml:space="preserve"> и отдельные законодательные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кты Российской Федерации», </w:t>
      </w:r>
    </w:p>
    <w:p w:rsidR="009048EA" w:rsidRDefault="009048EA" w:rsidP="009048E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Pr="00420405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 от 03 февраля 2015 года № 8-ФЗ «</w:t>
      </w:r>
      <w:r w:rsidRPr="00420405">
        <w:rPr>
          <w:rFonts w:ascii="Times New Roman" w:eastAsia="Calibri" w:hAnsi="Times New Roman" w:cs="Times New Roman"/>
          <w:sz w:val="28"/>
          <w:szCs w:val="28"/>
        </w:rPr>
        <w:t>О внесении изменений в стат</w:t>
      </w:r>
      <w:r>
        <w:rPr>
          <w:rFonts w:ascii="Times New Roman" w:eastAsia="Calibri" w:hAnsi="Times New Roman" w:cs="Times New Roman"/>
          <w:sz w:val="28"/>
          <w:szCs w:val="28"/>
        </w:rPr>
        <w:t>ьи 32 и 33 Федерального закона «</w:t>
      </w:r>
      <w:r w:rsidRPr="00420405">
        <w:rPr>
          <w:rFonts w:ascii="Times New Roman" w:eastAsia="Calibri" w:hAnsi="Times New Roman" w:cs="Times New Roman"/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rFonts w:ascii="Times New Roman" w:eastAsia="Calibri" w:hAnsi="Times New Roman" w:cs="Times New Roman"/>
          <w:sz w:val="28"/>
          <w:szCs w:val="28"/>
        </w:rPr>
        <w:t>ме граждан Российской Федерации»</w:t>
      </w:r>
      <w:r>
        <w:rPr>
          <w:rFonts w:ascii="Times New Roman" w:hAnsi="Times New Roman"/>
          <w:sz w:val="28"/>
          <w:szCs w:val="28"/>
        </w:rPr>
        <w:t>,</w:t>
      </w:r>
    </w:p>
    <w:p w:rsidR="009048EA" w:rsidRDefault="009048EA" w:rsidP="009048EA">
      <w:pPr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Pr="001771E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 от 22 декабря 2014 года № 431-ФЗ «</w:t>
      </w:r>
      <w:r w:rsidRPr="001771E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по вопросам </w:t>
      </w:r>
      <w:r>
        <w:rPr>
          <w:rFonts w:ascii="Times New Roman" w:eastAsia="Calibri" w:hAnsi="Times New Roman" w:cs="Times New Roman"/>
          <w:sz w:val="28"/>
          <w:szCs w:val="28"/>
        </w:rPr>
        <w:t>противодействия коррупции»</w:t>
      </w:r>
      <w:r w:rsidRPr="004927A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9048EA" w:rsidRDefault="009048EA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0E4244">
        <w:rPr>
          <w:rFonts w:ascii="Times New Roman" w:hAnsi="Times New Roman" w:cs="Times New Roman"/>
          <w:sz w:val="28"/>
          <w:szCs w:val="28"/>
        </w:rPr>
        <w:t xml:space="preserve">Федеральным законом от 29 июня 2015 года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</w:t>
      </w:r>
    </w:p>
    <w:p w:rsidR="009048EA" w:rsidRDefault="009048EA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244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244">
        <w:rPr>
          <w:rFonts w:ascii="Times New Roman" w:hAnsi="Times New Roman" w:cs="Times New Roman"/>
          <w:sz w:val="28"/>
          <w:szCs w:val="28"/>
        </w:rPr>
        <w:t xml:space="preserve">от 29 июня 2015 года № 176-ФЗ «О внесении изменений в Жилищный кодекс Российской Федерации и отдельные законодательные акты Российской Федерации», </w:t>
      </w:r>
    </w:p>
    <w:p w:rsidR="009048EA" w:rsidRPr="000E4244" w:rsidRDefault="009048EA" w:rsidP="009048EA">
      <w:pPr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244">
        <w:rPr>
          <w:rFonts w:ascii="Times New Roman" w:hAnsi="Times New Roman" w:cs="Times New Roman"/>
          <w:sz w:val="28"/>
          <w:szCs w:val="28"/>
        </w:rPr>
        <w:t>Законом Свердловской области от 20 июля 2015</w:t>
      </w:r>
      <w:r>
        <w:rPr>
          <w:rFonts w:ascii="Times New Roman" w:hAnsi="Times New Roman" w:cs="Times New Roman"/>
          <w:sz w:val="28"/>
          <w:szCs w:val="28"/>
        </w:rPr>
        <w:t xml:space="preserve"> года № 80-ОЗ </w:t>
      </w:r>
      <w:r w:rsidRPr="000E4244">
        <w:rPr>
          <w:rFonts w:ascii="Times New Roman" w:hAnsi="Times New Roman" w:cs="Times New Roman"/>
          <w:sz w:val="28"/>
          <w:szCs w:val="28"/>
        </w:rPr>
        <w:t>«О внесении изменений в Закон Свердловской области «Об избрании органов местного самоуправления муниципальных образований, распо</w:t>
      </w:r>
      <w:r>
        <w:rPr>
          <w:rFonts w:ascii="Times New Roman" w:hAnsi="Times New Roman" w:cs="Times New Roman"/>
          <w:sz w:val="28"/>
          <w:szCs w:val="28"/>
        </w:rPr>
        <w:t xml:space="preserve">ложенных </w:t>
      </w:r>
      <w:r w:rsidRPr="000E4244">
        <w:rPr>
          <w:rFonts w:ascii="Times New Roman" w:hAnsi="Times New Roman" w:cs="Times New Roman"/>
          <w:sz w:val="28"/>
          <w:szCs w:val="28"/>
        </w:rPr>
        <w:t>на территории Свердловской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8EA" w:rsidRPr="007E618F" w:rsidRDefault="009048EA" w:rsidP="009048EA">
      <w:pPr>
        <w:contextualSpacing/>
        <w:rPr>
          <w:rFonts w:ascii="Times New Roman" w:hAnsi="Times New Roman" w:cs="Times New Roman"/>
          <w:sz w:val="28"/>
        </w:rPr>
      </w:pPr>
    </w:p>
    <w:p w:rsidR="009048EA" w:rsidRDefault="009048EA" w:rsidP="00C54A3B">
      <w:pPr>
        <w:pStyle w:val="af8"/>
        <w:numPr>
          <w:ilvl w:val="1"/>
          <w:numId w:val="12"/>
        </w:numPr>
      </w:pPr>
      <w:r w:rsidRPr="007E618F">
        <w:t>Работа с обращениями граждан и прием избирателей</w:t>
      </w:r>
    </w:p>
    <w:p w:rsidR="009048EA" w:rsidRDefault="009048EA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048EA" w:rsidRPr="007E618F" w:rsidRDefault="009048EA" w:rsidP="009048E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E618F">
        <w:rPr>
          <w:rFonts w:ascii="Times New Roman" w:hAnsi="Times New Roman" w:cs="Times New Roman"/>
          <w:sz w:val="28"/>
          <w:szCs w:val="28"/>
        </w:rPr>
        <w:t xml:space="preserve">За отчетный год в адрес Главы городского округа и Первоуральской городской Думы поступило </w:t>
      </w:r>
      <w:r>
        <w:rPr>
          <w:rFonts w:ascii="Times New Roman" w:hAnsi="Times New Roman" w:cs="Times New Roman"/>
          <w:sz w:val="28"/>
          <w:szCs w:val="28"/>
        </w:rPr>
        <w:t>2538</w:t>
      </w:r>
      <w:r w:rsidRPr="007E618F">
        <w:rPr>
          <w:rFonts w:ascii="Times New Roman" w:hAnsi="Times New Roman" w:cs="Times New Roman"/>
          <w:sz w:val="28"/>
          <w:szCs w:val="28"/>
        </w:rPr>
        <w:t xml:space="preserve"> письменных обращений от предприятий, организаций городского округа, </w:t>
      </w:r>
      <w:r>
        <w:rPr>
          <w:rFonts w:ascii="Times New Roman" w:hAnsi="Times New Roman" w:cs="Times New Roman"/>
          <w:sz w:val="28"/>
          <w:szCs w:val="28"/>
        </w:rPr>
        <w:t xml:space="preserve">127 </w:t>
      </w:r>
      <w:r w:rsidRPr="007E618F">
        <w:rPr>
          <w:rFonts w:ascii="Times New Roman" w:hAnsi="Times New Roman" w:cs="Times New Roman"/>
          <w:sz w:val="28"/>
          <w:szCs w:val="28"/>
        </w:rPr>
        <w:t xml:space="preserve">письменных обращений от жителей городского округа. </w:t>
      </w:r>
      <w:r>
        <w:rPr>
          <w:rFonts w:ascii="Times New Roman" w:hAnsi="Times New Roman" w:cs="Times New Roman"/>
          <w:sz w:val="28"/>
          <w:szCs w:val="28"/>
        </w:rPr>
        <w:t>По поступившим обращениям Главой</w:t>
      </w:r>
      <w:r w:rsidRPr="007E618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7E618F">
        <w:rPr>
          <w:rFonts w:ascii="Times New Roman" w:hAnsi="Times New Roman" w:cs="Times New Roman"/>
          <w:sz w:val="28"/>
          <w:szCs w:val="28"/>
        </w:rPr>
        <w:lastRenderedPageBreak/>
        <w:t>направ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7E6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463</w:t>
      </w:r>
      <w:r w:rsidRPr="007E618F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618F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самоуправления, органы государственной власти, предприятия и организации города.</w:t>
      </w:r>
    </w:p>
    <w:p w:rsidR="00412732" w:rsidRDefault="009048EA" w:rsidP="00412732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618F">
        <w:rPr>
          <w:rFonts w:ascii="Times New Roman" w:hAnsi="Times New Roman" w:cs="Times New Roman"/>
          <w:sz w:val="28"/>
          <w:szCs w:val="28"/>
        </w:rPr>
        <w:t>собенно волнующие население городского округа вопросы:</w:t>
      </w:r>
    </w:p>
    <w:p w:rsidR="009048EA" w:rsidRPr="00412732" w:rsidRDefault="009048EA" w:rsidP="00412732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E61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размер взносов и проведение</w:t>
      </w:r>
      <w:r w:rsidRPr="007E618F">
        <w:rPr>
          <w:rFonts w:ascii="Times New Roman" w:hAnsi="Times New Roman" w:cs="Times New Roman"/>
          <w:sz w:val="28"/>
          <w:szCs w:val="28"/>
        </w:rPr>
        <w:t xml:space="preserve"> капитальны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E618F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618F">
        <w:rPr>
          <w:rFonts w:ascii="Times New Roman" w:hAnsi="Times New Roman" w:cs="Times New Roman"/>
          <w:sz w:val="28"/>
          <w:szCs w:val="28"/>
        </w:rPr>
        <w:t xml:space="preserve"> жилищного фонда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048EA" w:rsidRDefault="009048EA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 w:rsidRPr="007E618F">
        <w:rPr>
          <w:rFonts w:ascii="Times New Roman" w:hAnsi="Times New Roman" w:cs="Times New Roman"/>
          <w:sz w:val="28"/>
          <w:szCs w:val="28"/>
        </w:rPr>
        <w:t>- газификация частного сектора города и поселков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048EA" w:rsidRDefault="009048EA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некачественные услуги ЖКХ,</w:t>
      </w:r>
    </w:p>
    <w:p w:rsidR="009048EA" w:rsidRPr="007E618F" w:rsidRDefault="009048EA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доступного жилья. </w:t>
      </w:r>
    </w:p>
    <w:p w:rsidR="009048EA" w:rsidRPr="007E618F" w:rsidRDefault="009048EA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 w:rsidRPr="007E618F">
        <w:rPr>
          <w:rFonts w:ascii="Times New Roman" w:hAnsi="Times New Roman" w:cs="Times New Roman"/>
          <w:sz w:val="28"/>
          <w:szCs w:val="28"/>
        </w:rPr>
        <w:t xml:space="preserve">На обращения по вопросам, относящимся к компетенции Думы и её должностных лиц, заявителям направляются письменные ответы по существу поставленных вопросов. </w:t>
      </w:r>
      <w:proofErr w:type="gramStart"/>
      <w:r w:rsidRPr="007E618F">
        <w:rPr>
          <w:rFonts w:ascii="Times New Roman" w:hAnsi="Times New Roman" w:cs="Times New Roman"/>
          <w:sz w:val="28"/>
          <w:szCs w:val="28"/>
        </w:rPr>
        <w:t xml:space="preserve">Обращения по вопросам, не относящимся к компетенции Думы и её должностных лиц,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 мая 2006 года № 59-ФЗ «О порядке рассмотрения обращений граждан Российской Федерации», </w:t>
      </w:r>
      <w:r w:rsidRPr="007E618F">
        <w:rPr>
          <w:rFonts w:ascii="Times New Roman" w:hAnsi="Times New Roman" w:cs="Times New Roman"/>
          <w:sz w:val="28"/>
          <w:szCs w:val="28"/>
        </w:rPr>
        <w:t>направляются в соответствующие государственные органы, органы местного самоуправления или должностным лицам, в компетенцию которых входит решение поставленных в обращениях вопросов, с уведомлением об этом заявителей.</w:t>
      </w:r>
      <w:proofErr w:type="gramEnd"/>
    </w:p>
    <w:p w:rsidR="009048EA" w:rsidRPr="007E618F" w:rsidRDefault="002279FE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EA" w:rsidRPr="007E618F">
        <w:rPr>
          <w:rFonts w:ascii="Times New Roman" w:hAnsi="Times New Roman" w:cs="Times New Roman"/>
          <w:sz w:val="28"/>
          <w:szCs w:val="28"/>
        </w:rPr>
        <w:t xml:space="preserve">Каждый первый четверг месяца депутаты </w:t>
      </w:r>
      <w:r w:rsidR="009048EA">
        <w:rPr>
          <w:rFonts w:ascii="Times New Roman" w:hAnsi="Times New Roman" w:cs="Times New Roman"/>
          <w:sz w:val="28"/>
          <w:szCs w:val="28"/>
        </w:rPr>
        <w:t xml:space="preserve">Думы </w:t>
      </w:r>
      <w:r w:rsidR="009048EA" w:rsidRPr="007E618F">
        <w:rPr>
          <w:rFonts w:ascii="Times New Roman" w:hAnsi="Times New Roman" w:cs="Times New Roman"/>
          <w:sz w:val="28"/>
          <w:szCs w:val="28"/>
        </w:rPr>
        <w:t>проводят прием избирателей. За 201</w:t>
      </w:r>
      <w:r w:rsidR="009048EA">
        <w:rPr>
          <w:rFonts w:ascii="Times New Roman" w:hAnsi="Times New Roman" w:cs="Times New Roman"/>
          <w:sz w:val="28"/>
          <w:szCs w:val="28"/>
        </w:rPr>
        <w:t>5</w:t>
      </w:r>
      <w:r w:rsidR="009048EA" w:rsidRPr="007E618F">
        <w:rPr>
          <w:rFonts w:ascii="Times New Roman" w:hAnsi="Times New Roman" w:cs="Times New Roman"/>
          <w:sz w:val="28"/>
          <w:szCs w:val="28"/>
        </w:rPr>
        <w:t xml:space="preserve"> год 28 депутатов провели 11 приемов граждан в своих избирательных округах и приняли более 60</w:t>
      </w:r>
      <w:r w:rsidR="009048EA">
        <w:rPr>
          <w:rFonts w:ascii="Times New Roman" w:hAnsi="Times New Roman" w:cs="Times New Roman"/>
          <w:sz w:val="28"/>
          <w:szCs w:val="28"/>
        </w:rPr>
        <w:t>9</w:t>
      </w:r>
      <w:r w:rsidR="009048EA" w:rsidRPr="007E618F">
        <w:rPr>
          <w:rFonts w:ascii="Times New Roman" w:hAnsi="Times New Roman" w:cs="Times New Roman"/>
          <w:sz w:val="28"/>
          <w:szCs w:val="28"/>
        </w:rPr>
        <w:t xml:space="preserve"> избирателей. </w:t>
      </w:r>
    </w:p>
    <w:p w:rsidR="009048EA" w:rsidRPr="007E618F" w:rsidRDefault="002279FE" w:rsidP="009048E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8EA" w:rsidRPr="007E618F" w:rsidRDefault="009048EA" w:rsidP="00C54A3B">
      <w:pPr>
        <w:pStyle w:val="af8"/>
        <w:numPr>
          <w:ilvl w:val="1"/>
          <w:numId w:val="12"/>
        </w:numPr>
      </w:pPr>
      <w:r w:rsidRPr="007E618F">
        <w:t>Деятельность комитетов городской Думы</w:t>
      </w:r>
    </w:p>
    <w:p w:rsidR="009048EA" w:rsidRDefault="009048EA" w:rsidP="009048EA">
      <w:pPr>
        <w:jc w:val="center"/>
        <w:rPr>
          <w:rFonts w:ascii="Times New Roman" w:hAnsi="Times New Roman" w:cs="Times New Roman"/>
          <w:b/>
          <w:sz w:val="28"/>
        </w:rPr>
      </w:pPr>
    </w:p>
    <w:p w:rsidR="009048EA" w:rsidRPr="0009794F" w:rsidRDefault="009048EA" w:rsidP="009048EA">
      <w:pPr>
        <w:pStyle w:val="a9"/>
        <w:ind w:firstLine="708"/>
        <w:contextualSpacing/>
        <w:rPr>
          <w:sz w:val="28"/>
        </w:rPr>
      </w:pPr>
      <w:r w:rsidRPr="0009794F">
        <w:rPr>
          <w:sz w:val="28"/>
        </w:rPr>
        <w:t>Вопросы, которые выносятся на заседания Думы, предварительно прорабатываются депутатами на заседаниях комитетов с участием представителей Администрации городского округа, руководителей федеральных, областных органов власти, органов местного самоуправления, представителей предприятий, организаций.</w:t>
      </w:r>
    </w:p>
    <w:p w:rsidR="009048EA" w:rsidRPr="0009794F" w:rsidRDefault="009048EA" w:rsidP="009048EA">
      <w:pPr>
        <w:pStyle w:val="a9"/>
        <w:ind w:firstLine="708"/>
        <w:contextualSpacing/>
        <w:rPr>
          <w:sz w:val="28"/>
        </w:rPr>
      </w:pPr>
      <w:r w:rsidRPr="00CA0EF2">
        <w:rPr>
          <w:sz w:val="28"/>
        </w:rPr>
        <w:t>За отчетный период проведено 6</w:t>
      </w:r>
      <w:r>
        <w:rPr>
          <w:sz w:val="28"/>
        </w:rPr>
        <w:t>8</w:t>
      </w:r>
      <w:r w:rsidRPr="00CA0EF2">
        <w:rPr>
          <w:sz w:val="28"/>
        </w:rPr>
        <w:t> заседани</w:t>
      </w:r>
      <w:r>
        <w:rPr>
          <w:sz w:val="28"/>
        </w:rPr>
        <w:t>й</w:t>
      </w:r>
      <w:r w:rsidRPr="00CA0EF2">
        <w:rPr>
          <w:sz w:val="28"/>
        </w:rPr>
        <w:t xml:space="preserve"> профильных комитетов, на которых было рассмотрено 2</w:t>
      </w:r>
      <w:r>
        <w:rPr>
          <w:sz w:val="28"/>
        </w:rPr>
        <w:t>19</w:t>
      </w:r>
      <w:r w:rsidRPr="00CA0EF2">
        <w:rPr>
          <w:sz w:val="28"/>
        </w:rPr>
        <w:t xml:space="preserve"> вопрос</w:t>
      </w:r>
      <w:r>
        <w:rPr>
          <w:sz w:val="28"/>
        </w:rPr>
        <w:t>ов</w:t>
      </w:r>
      <w:r w:rsidRPr="00CA0EF2">
        <w:rPr>
          <w:sz w:val="28"/>
        </w:rPr>
        <w:t xml:space="preserve">. Кроме того, состоялись </w:t>
      </w:r>
      <w:r>
        <w:rPr>
          <w:sz w:val="28"/>
        </w:rPr>
        <w:t>4</w:t>
      </w:r>
      <w:r w:rsidRPr="00CA0EF2">
        <w:rPr>
          <w:sz w:val="28"/>
        </w:rPr>
        <w:t xml:space="preserve"> совместных заседания комитетов Думы, на них рассмотрен </w:t>
      </w:r>
      <w:r>
        <w:rPr>
          <w:sz w:val="28"/>
        </w:rPr>
        <w:t>21</w:t>
      </w:r>
      <w:r w:rsidRPr="00CA0EF2">
        <w:rPr>
          <w:sz w:val="28"/>
        </w:rPr>
        <w:t xml:space="preserve"> вопрос.</w:t>
      </w:r>
    </w:p>
    <w:p w:rsidR="009048EA" w:rsidRPr="00905558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05558">
        <w:rPr>
          <w:rFonts w:ascii="Times New Roman" w:hAnsi="Times New Roman" w:cs="Times New Roman"/>
          <w:sz w:val="28"/>
          <w:szCs w:val="28"/>
        </w:rPr>
        <w:t xml:space="preserve">Комитеты Думы 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05558">
        <w:rPr>
          <w:rFonts w:ascii="Times New Roman" w:hAnsi="Times New Roman" w:cs="Times New Roman"/>
          <w:sz w:val="28"/>
          <w:szCs w:val="28"/>
        </w:rPr>
        <w:t>омитеты) являются постоянно действующими органами Думы и действуют в соответствии с Устав</w:t>
      </w:r>
      <w:r>
        <w:rPr>
          <w:rFonts w:ascii="Times New Roman" w:hAnsi="Times New Roman" w:cs="Times New Roman"/>
          <w:sz w:val="28"/>
          <w:szCs w:val="28"/>
        </w:rPr>
        <w:t xml:space="preserve">ом городского округа, </w:t>
      </w:r>
      <w:r w:rsidRPr="00905558">
        <w:rPr>
          <w:rFonts w:ascii="Times New Roman" w:hAnsi="Times New Roman" w:cs="Times New Roman"/>
          <w:sz w:val="28"/>
          <w:szCs w:val="28"/>
        </w:rPr>
        <w:t>Регламентом</w:t>
      </w:r>
      <w:r>
        <w:rPr>
          <w:rFonts w:ascii="Times New Roman" w:hAnsi="Times New Roman" w:cs="Times New Roman"/>
          <w:sz w:val="28"/>
          <w:szCs w:val="28"/>
        </w:rPr>
        <w:t xml:space="preserve"> Первоуральской городской Думы</w:t>
      </w:r>
      <w:r w:rsidRPr="00905558">
        <w:rPr>
          <w:rFonts w:ascii="Times New Roman" w:hAnsi="Times New Roman" w:cs="Times New Roman"/>
          <w:sz w:val="28"/>
          <w:szCs w:val="28"/>
        </w:rPr>
        <w:t xml:space="preserve"> и Положением о соответствующем комитете, утверждаемым </w:t>
      </w:r>
      <w:r>
        <w:rPr>
          <w:rFonts w:ascii="Times New Roman" w:hAnsi="Times New Roman" w:cs="Times New Roman"/>
          <w:sz w:val="28"/>
          <w:szCs w:val="28"/>
        </w:rPr>
        <w:t>решением Думы</w:t>
      </w:r>
      <w:r w:rsidRPr="00905558">
        <w:rPr>
          <w:rFonts w:ascii="Times New Roman" w:hAnsi="Times New Roman" w:cs="Times New Roman"/>
          <w:sz w:val="28"/>
          <w:szCs w:val="28"/>
        </w:rPr>
        <w:t>.</w:t>
      </w:r>
    </w:p>
    <w:p w:rsidR="009048EA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05558">
        <w:rPr>
          <w:rFonts w:ascii="Times New Roman" w:hAnsi="Times New Roman" w:cs="Times New Roman"/>
          <w:sz w:val="28"/>
          <w:szCs w:val="28"/>
        </w:rPr>
        <w:t xml:space="preserve">Комитеты создаются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05558">
        <w:rPr>
          <w:rFonts w:ascii="Times New Roman" w:hAnsi="Times New Roman" w:cs="Times New Roman"/>
          <w:sz w:val="28"/>
          <w:szCs w:val="28"/>
        </w:rPr>
        <w:t>направлениям деятельности Думы.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8EA" w:rsidRPr="00905558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05558">
        <w:rPr>
          <w:rFonts w:ascii="Times New Roman" w:hAnsi="Times New Roman" w:cs="Times New Roman"/>
          <w:sz w:val="28"/>
          <w:szCs w:val="28"/>
        </w:rPr>
        <w:t xml:space="preserve"> обязательном порядке образу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905558">
        <w:rPr>
          <w:rFonts w:ascii="Times New Roman" w:hAnsi="Times New Roman" w:cs="Times New Roman"/>
          <w:sz w:val="28"/>
          <w:szCs w:val="28"/>
        </w:rPr>
        <w:t xml:space="preserve"> следующие комитеты: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558">
        <w:rPr>
          <w:rFonts w:ascii="Times New Roman" w:hAnsi="Times New Roman" w:cs="Times New Roman"/>
          <w:sz w:val="28"/>
          <w:szCs w:val="28"/>
        </w:rPr>
        <w:t>Комитет по градообразующей политике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5558">
        <w:rPr>
          <w:rFonts w:ascii="Times New Roman" w:hAnsi="Times New Roman" w:cs="Times New Roman"/>
          <w:sz w:val="28"/>
          <w:szCs w:val="28"/>
        </w:rPr>
        <w:t>Комитет по бюджету, финансам и 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5558">
        <w:rPr>
          <w:rFonts w:ascii="Times New Roman" w:hAnsi="Times New Roman" w:cs="Times New Roman"/>
          <w:sz w:val="28"/>
          <w:szCs w:val="28"/>
        </w:rPr>
        <w:t>Комитет по работе с организациями различных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5558">
        <w:rPr>
          <w:rFonts w:ascii="Times New Roman" w:hAnsi="Times New Roman" w:cs="Times New Roman"/>
          <w:sz w:val="28"/>
          <w:szCs w:val="28"/>
        </w:rPr>
        <w:t>Комитет по социальной политике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5558">
        <w:rPr>
          <w:rFonts w:ascii="Times New Roman" w:hAnsi="Times New Roman" w:cs="Times New Roman"/>
          <w:sz w:val="28"/>
          <w:szCs w:val="28"/>
        </w:rPr>
        <w:t>Комитет по организационной работе и вопросам местного самоуправления.</w:t>
      </w:r>
    </w:p>
    <w:p w:rsidR="009048EA" w:rsidRPr="00905558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05558">
        <w:rPr>
          <w:rFonts w:ascii="Times New Roman" w:hAnsi="Times New Roman" w:cs="Times New Roman"/>
          <w:sz w:val="28"/>
          <w:szCs w:val="28"/>
        </w:rPr>
        <w:t>Полномочия комитетов:</w:t>
      </w:r>
    </w:p>
    <w:p w:rsidR="009048EA" w:rsidRPr="00905558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558">
        <w:rPr>
          <w:rFonts w:ascii="Times New Roman" w:hAnsi="Times New Roman" w:cs="Times New Roman"/>
          <w:sz w:val="28"/>
          <w:szCs w:val="28"/>
        </w:rPr>
        <w:t>осуществляют предварительное рассмотрение внесенных в Думу проектов решений и иных актов Думы;</w:t>
      </w:r>
    </w:p>
    <w:p w:rsidR="009048EA" w:rsidRPr="00905558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558">
        <w:rPr>
          <w:rFonts w:ascii="Times New Roman" w:hAnsi="Times New Roman" w:cs="Times New Roman"/>
          <w:sz w:val="28"/>
          <w:szCs w:val="28"/>
        </w:rPr>
        <w:t>осуществляют подготовку заключений по проекту правового акта Думы;</w:t>
      </w:r>
    </w:p>
    <w:p w:rsidR="009048EA" w:rsidRPr="00905558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558">
        <w:rPr>
          <w:rFonts w:ascii="Times New Roman" w:hAnsi="Times New Roman" w:cs="Times New Roman"/>
          <w:sz w:val="28"/>
          <w:szCs w:val="28"/>
        </w:rPr>
        <w:t>вносят предложения по повестке заседаний Думы;</w:t>
      </w:r>
    </w:p>
    <w:p w:rsidR="009048EA" w:rsidRPr="00905558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558">
        <w:rPr>
          <w:rFonts w:ascii="Times New Roman" w:hAnsi="Times New Roman" w:cs="Times New Roman"/>
          <w:sz w:val="28"/>
          <w:szCs w:val="28"/>
        </w:rPr>
        <w:t>самостоятельно решают вопросы организации своей деятельности;</w:t>
      </w:r>
    </w:p>
    <w:p w:rsidR="009048EA" w:rsidRPr="00905558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05558">
        <w:rPr>
          <w:rFonts w:ascii="Times New Roman" w:hAnsi="Times New Roman" w:cs="Times New Roman"/>
          <w:sz w:val="28"/>
          <w:szCs w:val="28"/>
        </w:rPr>
        <w:t>запрашивают необходимые для осуществления депутатской деятельности документы и материалы у руководителей органов местного самоуправления, предприятий, учреждений, организаций;</w:t>
      </w:r>
    </w:p>
    <w:p w:rsidR="009048EA" w:rsidRPr="00905558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558">
        <w:rPr>
          <w:rFonts w:ascii="Times New Roman" w:hAnsi="Times New Roman" w:cs="Times New Roman"/>
          <w:sz w:val="28"/>
          <w:szCs w:val="28"/>
        </w:rPr>
        <w:t>осуществляют разработку проектов правовых актов Думы;</w:t>
      </w:r>
    </w:p>
    <w:p w:rsidR="009048EA" w:rsidRPr="00905558" w:rsidRDefault="009048EA" w:rsidP="009048EA">
      <w:pPr>
        <w:pStyle w:val="ConsPlusNormal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558">
        <w:rPr>
          <w:rFonts w:ascii="Times New Roman" w:hAnsi="Times New Roman" w:cs="Times New Roman"/>
          <w:sz w:val="28"/>
          <w:szCs w:val="28"/>
        </w:rPr>
        <w:t>осуществляют иные полномочия в соответствии с настоящим Регламентом и Положением о соответствующем комитете.</w:t>
      </w:r>
    </w:p>
    <w:p w:rsidR="009048EA" w:rsidRPr="007A7708" w:rsidRDefault="009048EA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Pr="007A7708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7708">
        <w:rPr>
          <w:rFonts w:ascii="Times New Roman" w:hAnsi="Times New Roman" w:cs="Times New Roman"/>
          <w:sz w:val="28"/>
          <w:szCs w:val="28"/>
        </w:rPr>
        <w:t>жемесячно проводил  совещания с  председателями комитетов Первоуральской городской Думы,  руководителями фракций в Первоуральской городской Думе и представителями Администрации городского округа Первоуральск.</w:t>
      </w:r>
    </w:p>
    <w:p w:rsidR="009048EA" w:rsidRDefault="009048EA" w:rsidP="009048EA">
      <w:pPr>
        <w:contextualSpacing/>
        <w:rPr>
          <w:rFonts w:ascii="Times New Roman" w:hAnsi="Times New Roman" w:cs="Times New Roman"/>
          <w:sz w:val="28"/>
          <w:szCs w:val="28"/>
        </w:rPr>
      </w:pPr>
      <w:r w:rsidRPr="00CA0EF2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A0EF2">
        <w:rPr>
          <w:rFonts w:ascii="Times New Roman" w:hAnsi="Times New Roman" w:cs="Times New Roman"/>
          <w:sz w:val="28"/>
          <w:szCs w:val="28"/>
        </w:rPr>
        <w:t xml:space="preserve"> заседаний рабочих групп</w:t>
      </w:r>
      <w:r>
        <w:rPr>
          <w:rFonts w:ascii="Times New Roman" w:hAnsi="Times New Roman" w:cs="Times New Roman"/>
          <w:sz w:val="28"/>
          <w:szCs w:val="28"/>
        </w:rPr>
        <w:t>, совещаний, комиссий</w:t>
      </w:r>
      <w:r w:rsidRPr="00CA0EF2">
        <w:rPr>
          <w:rFonts w:ascii="Times New Roman" w:hAnsi="Times New Roman" w:cs="Times New Roman"/>
          <w:sz w:val="28"/>
          <w:szCs w:val="28"/>
        </w:rPr>
        <w:t xml:space="preserve"> по вопросам:</w:t>
      </w:r>
    </w:p>
    <w:p w:rsidR="009048EA" w:rsidRPr="002E1B5E" w:rsidRDefault="009048EA" w:rsidP="00C54A3B">
      <w:pPr>
        <w:pStyle w:val="ConsTitle"/>
        <w:widowControl/>
        <w:numPr>
          <w:ilvl w:val="0"/>
          <w:numId w:val="17"/>
        </w:numPr>
        <w:tabs>
          <w:tab w:val="right" w:pos="0"/>
        </w:tabs>
        <w:ind w:lef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1B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функционировании городской свалки на территории </w:t>
      </w:r>
      <w:proofErr w:type="spellStart"/>
      <w:r w:rsidRPr="002E1B5E">
        <w:rPr>
          <w:rFonts w:ascii="Times New Roman" w:hAnsi="Times New Roman" w:cs="Times New Roman"/>
          <w:b w:val="0"/>
          <w:bCs w:val="0"/>
          <w:sz w:val="28"/>
          <w:szCs w:val="28"/>
        </w:rPr>
        <w:t>Билимбаевского</w:t>
      </w:r>
      <w:proofErr w:type="spellEnd"/>
      <w:r w:rsidRPr="002E1B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лесничества, квартал 78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048EA" w:rsidRPr="00AE15B1" w:rsidRDefault="009048EA" w:rsidP="00C54A3B">
      <w:pPr>
        <w:pStyle w:val="ConsTitle"/>
        <w:widowControl/>
        <w:numPr>
          <w:ilvl w:val="0"/>
          <w:numId w:val="17"/>
        </w:numPr>
        <w:tabs>
          <w:tab w:val="right" w:pos="0"/>
        </w:tabs>
        <w:ind w:lef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15B1">
        <w:rPr>
          <w:rFonts w:ascii="Times New Roman" w:hAnsi="Times New Roman" w:cs="Times New Roman"/>
          <w:b w:val="0"/>
          <w:sz w:val="28"/>
          <w:szCs w:val="28"/>
        </w:rPr>
        <w:t>О газификации в городском округе Первоуральск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AE15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048EA" w:rsidRPr="002E1B5E" w:rsidRDefault="009048EA" w:rsidP="00C54A3B">
      <w:pPr>
        <w:pStyle w:val="ConsTitle"/>
        <w:widowControl/>
        <w:numPr>
          <w:ilvl w:val="0"/>
          <w:numId w:val="17"/>
        </w:numPr>
        <w:tabs>
          <w:tab w:val="right" w:pos="0"/>
        </w:tabs>
        <w:ind w:lef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1B5E">
        <w:rPr>
          <w:rFonts w:ascii="Times New Roman" w:hAnsi="Times New Roman" w:cs="Times New Roman"/>
          <w:b w:val="0"/>
          <w:sz w:val="28"/>
          <w:szCs w:val="28"/>
        </w:rPr>
        <w:t>Обеспечение мер пожарной безопасности и создание условий для деятельности общественных объединений добровольной пожарной охраны на территории городского округа Первоуральск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2E1B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048EA" w:rsidRPr="002E1B5E" w:rsidRDefault="009048EA" w:rsidP="00C54A3B">
      <w:pPr>
        <w:pStyle w:val="ConsTitle"/>
        <w:widowControl/>
        <w:numPr>
          <w:ilvl w:val="0"/>
          <w:numId w:val="17"/>
        </w:numPr>
        <w:tabs>
          <w:tab w:val="right" w:pos="0"/>
        </w:tabs>
        <w:ind w:lef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1B5E">
        <w:rPr>
          <w:rFonts w:ascii="Times New Roman" w:hAnsi="Times New Roman" w:cs="Times New Roman"/>
          <w:b w:val="0"/>
          <w:sz w:val="28"/>
          <w:szCs w:val="28"/>
        </w:rPr>
        <w:t>Об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беспечении жильем молодых семей </w:t>
      </w:r>
      <w:r w:rsidRPr="002E1B5E">
        <w:rPr>
          <w:rFonts w:ascii="Times New Roman" w:hAnsi="Times New Roman" w:cs="Times New Roman"/>
          <w:b w:val="0"/>
          <w:sz w:val="28"/>
          <w:szCs w:val="28"/>
        </w:rPr>
        <w:t>на территории городского округа Первоуральск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048EA" w:rsidRPr="008B20F7" w:rsidRDefault="009048EA" w:rsidP="00C54A3B">
      <w:pPr>
        <w:pStyle w:val="a5"/>
        <w:numPr>
          <w:ilvl w:val="0"/>
          <w:numId w:val="17"/>
        </w:numPr>
        <w:tabs>
          <w:tab w:val="righ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мониторинге</w:t>
      </w:r>
      <w:r w:rsidRPr="008B20F7">
        <w:rPr>
          <w:rFonts w:ascii="Times New Roman" w:hAnsi="Times New Roman" w:cs="Times New Roman"/>
          <w:sz w:val="28"/>
          <w:szCs w:val="28"/>
        </w:rPr>
        <w:t xml:space="preserve"> достижения целевых показателей социально-экономического развития городского округа Первоуральск с рассмотрением вопросов по реализации Указов Президента РФ от 07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8B20F7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48EA" w:rsidRPr="002E1B5E" w:rsidRDefault="009048EA" w:rsidP="00C54A3B">
      <w:pPr>
        <w:pStyle w:val="ConsTitle"/>
        <w:widowControl/>
        <w:numPr>
          <w:ilvl w:val="0"/>
          <w:numId w:val="17"/>
        </w:numPr>
        <w:tabs>
          <w:tab w:val="right" w:pos="0"/>
        </w:tabs>
        <w:ind w:lef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2E1B5E">
        <w:rPr>
          <w:rFonts w:ascii="Times New Roman" w:hAnsi="Times New Roman" w:cs="Times New Roman"/>
          <w:b w:val="0"/>
          <w:sz w:val="28"/>
          <w:szCs w:val="28"/>
        </w:rPr>
        <w:t>руглый стол «Бюджет-2016»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48EA" w:rsidRDefault="009048EA" w:rsidP="009048EA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048EA" w:rsidRPr="00910288" w:rsidRDefault="009048EA" w:rsidP="00C54A3B">
      <w:pPr>
        <w:pStyle w:val="af8"/>
        <w:numPr>
          <w:ilvl w:val="1"/>
          <w:numId w:val="12"/>
        </w:numPr>
      </w:pPr>
      <w:r w:rsidRPr="00910288">
        <w:t>Комитет по градообразующей политике</w:t>
      </w:r>
    </w:p>
    <w:p w:rsidR="009048EA" w:rsidRDefault="009048EA" w:rsidP="009048EA">
      <w:pPr>
        <w:rPr>
          <w:rFonts w:ascii="Times New Roman" w:hAnsi="Times New Roman" w:cs="Times New Roman"/>
          <w:b/>
          <w:sz w:val="28"/>
        </w:rPr>
      </w:pPr>
    </w:p>
    <w:p w:rsidR="009048EA" w:rsidRPr="000C251F" w:rsidRDefault="009048EA" w:rsidP="009048E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0C251F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48EA" w:rsidRPr="000C251F" w:rsidRDefault="009048EA" w:rsidP="00C54A3B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0C251F">
        <w:rPr>
          <w:sz w:val="28"/>
          <w:szCs w:val="28"/>
        </w:rPr>
        <w:t>Чертищев</w:t>
      </w:r>
      <w:proofErr w:type="spellEnd"/>
      <w:r w:rsidRPr="000C251F">
        <w:rPr>
          <w:sz w:val="28"/>
          <w:szCs w:val="28"/>
        </w:rPr>
        <w:t xml:space="preserve"> Вадим Геннадьевич - председатель</w:t>
      </w:r>
    </w:p>
    <w:p w:rsidR="009048EA" w:rsidRPr="000C251F" w:rsidRDefault="009048EA" w:rsidP="00C54A3B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0C251F">
        <w:rPr>
          <w:sz w:val="28"/>
          <w:szCs w:val="28"/>
        </w:rPr>
        <w:t>Вольхин Эдуард Иванович – зам</w:t>
      </w:r>
      <w:r>
        <w:rPr>
          <w:sz w:val="28"/>
          <w:szCs w:val="28"/>
        </w:rPr>
        <w:t xml:space="preserve">еститель </w:t>
      </w:r>
      <w:r w:rsidRPr="000C251F">
        <w:rPr>
          <w:sz w:val="28"/>
          <w:szCs w:val="28"/>
        </w:rPr>
        <w:t>председателя</w:t>
      </w:r>
    </w:p>
    <w:p w:rsidR="009048EA" w:rsidRPr="000C251F" w:rsidRDefault="009048EA" w:rsidP="00C54A3B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0C251F">
        <w:rPr>
          <w:sz w:val="28"/>
          <w:szCs w:val="28"/>
        </w:rPr>
        <w:t>Берсенев</w:t>
      </w:r>
      <w:proofErr w:type="spellEnd"/>
      <w:r w:rsidRPr="000C251F">
        <w:rPr>
          <w:sz w:val="28"/>
          <w:szCs w:val="28"/>
        </w:rPr>
        <w:t xml:space="preserve"> Алексей Аркадьевич</w:t>
      </w:r>
    </w:p>
    <w:p w:rsidR="009048EA" w:rsidRPr="000C251F" w:rsidRDefault="009048EA" w:rsidP="00C54A3B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0C251F">
        <w:rPr>
          <w:sz w:val="28"/>
          <w:szCs w:val="28"/>
        </w:rPr>
        <w:t>Козлов Николай Евгеньевич</w:t>
      </w:r>
    </w:p>
    <w:p w:rsidR="009048EA" w:rsidRPr="000C251F" w:rsidRDefault="009048EA" w:rsidP="00C54A3B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0C251F">
        <w:rPr>
          <w:sz w:val="28"/>
          <w:szCs w:val="28"/>
        </w:rPr>
        <w:t>Пунин Владислав Михайлович</w:t>
      </w:r>
    </w:p>
    <w:p w:rsidR="009048EA" w:rsidRPr="000C251F" w:rsidRDefault="009048EA" w:rsidP="00C54A3B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0C251F">
        <w:rPr>
          <w:sz w:val="28"/>
          <w:szCs w:val="28"/>
        </w:rPr>
        <w:t>Шайдуров</w:t>
      </w:r>
      <w:proofErr w:type="spellEnd"/>
      <w:r w:rsidRPr="000C251F">
        <w:rPr>
          <w:sz w:val="28"/>
          <w:szCs w:val="28"/>
        </w:rPr>
        <w:t xml:space="preserve"> Николай Григорьевич</w:t>
      </w:r>
    </w:p>
    <w:p w:rsidR="009048EA" w:rsidRPr="000C251F" w:rsidRDefault="009048EA" w:rsidP="00C54A3B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0C251F">
        <w:rPr>
          <w:sz w:val="28"/>
          <w:szCs w:val="28"/>
        </w:rPr>
        <w:t>Ярин</w:t>
      </w:r>
      <w:proofErr w:type="spellEnd"/>
      <w:r w:rsidRPr="000C251F">
        <w:rPr>
          <w:sz w:val="28"/>
          <w:szCs w:val="28"/>
        </w:rPr>
        <w:t xml:space="preserve"> Денис Юрьевич</w:t>
      </w:r>
    </w:p>
    <w:p w:rsidR="009048EA" w:rsidRDefault="009048EA" w:rsidP="009048EA">
      <w:pPr>
        <w:ind w:firstLine="708"/>
        <w:contextualSpacing/>
        <w:rPr>
          <w:rFonts w:ascii="Times New Roman" w:hAnsi="Times New Roman" w:cs="Times New Roman"/>
          <w:sz w:val="28"/>
        </w:rPr>
      </w:pPr>
      <w:r w:rsidRPr="00A51969">
        <w:rPr>
          <w:rFonts w:ascii="Times New Roman" w:hAnsi="Times New Roman" w:cs="Times New Roman"/>
          <w:sz w:val="28"/>
        </w:rPr>
        <w:t>Данный комитет осуществляет контроль за о</w:t>
      </w:r>
      <w:r>
        <w:rPr>
          <w:rFonts w:ascii="Times New Roman" w:hAnsi="Times New Roman" w:cs="Times New Roman"/>
          <w:sz w:val="28"/>
        </w:rPr>
        <w:t xml:space="preserve">рганами местного самоуправления </w:t>
      </w:r>
      <w:r w:rsidRPr="00A51969">
        <w:rPr>
          <w:rFonts w:ascii="Times New Roman" w:hAnsi="Times New Roman" w:cs="Times New Roman"/>
          <w:sz w:val="28"/>
        </w:rPr>
        <w:t xml:space="preserve">по вопросам регулирования планировки и застройки территории городского округа, организации и содержания муниципального жилищного фонда, содержания организаций и развития городского </w:t>
      </w:r>
      <w:proofErr w:type="spellStart"/>
      <w:r w:rsidRPr="00A51969">
        <w:rPr>
          <w:rFonts w:ascii="Times New Roman" w:hAnsi="Times New Roman" w:cs="Times New Roman"/>
          <w:sz w:val="28"/>
        </w:rPr>
        <w:t>энерго</w:t>
      </w:r>
      <w:proofErr w:type="spellEnd"/>
      <w:r w:rsidRPr="00A51969">
        <w:rPr>
          <w:rFonts w:ascii="Times New Roman" w:hAnsi="Times New Roman" w:cs="Times New Roman"/>
          <w:sz w:val="28"/>
        </w:rPr>
        <w:t>-, тепл</w:t>
      </w:r>
      <w:proofErr w:type="gramStart"/>
      <w:r w:rsidRPr="00A51969">
        <w:rPr>
          <w:rFonts w:ascii="Times New Roman" w:hAnsi="Times New Roman" w:cs="Times New Roman"/>
          <w:sz w:val="28"/>
        </w:rPr>
        <w:t>о-</w:t>
      </w:r>
      <w:proofErr w:type="gramEnd"/>
      <w:r w:rsidRPr="00A51969">
        <w:rPr>
          <w:rFonts w:ascii="Times New Roman" w:hAnsi="Times New Roman" w:cs="Times New Roman"/>
          <w:sz w:val="28"/>
        </w:rPr>
        <w:t>, газо</w:t>
      </w:r>
      <w:r>
        <w:rPr>
          <w:rFonts w:ascii="Times New Roman" w:hAnsi="Times New Roman" w:cs="Times New Roman"/>
          <w:sz w:val="28"/>
        </w:rPr>
        <w:t>-</w:t>
      </w:r>
      <w:r w:rsidRPr="00A51969">
        <w:rPr>
          <w:rFonts w:ascii="Times New Roman" w:hAnsi="Times New Roman" w:cs="Times New Roman"/>
          <w:sz w:val="28"/>
        </w:rPr>
        <w:t xml:space="preserve"> и водоснабжения и канализации, городского дорожного</w:t>
      </w:r>
      <w:r>
        <w:rPr>
          <w:rFonts w:ascii="Times New Roman" w:hAnsi="Times New Roman" w:cs="Times New Roman"/>
          <w:sz w:val="28"/>
        </w:rPr>
        <w:t xml:space="preserve"> строительства </w:t>
      </w:r>
      <w:r w:rsidRPr="00A51969">
        <w:rPr>
          <w:rFonts w:ascii="Times New Roman" w:hAnsi="Times New Roman" w:cs="Times New Roman"/>
          <w:sz w:val="28"/>
        </w:rPr>
        <w:t xml:space="preserve">и содержания дорог местного значения, благоустройства и озеленения территории городского округа, использования и охраны лесов, организации сбора, вывоза, утилизации и переработки бытовых и промышленных отходов. </w:t>
      </w:r>
    </w:p>
    <w:p w:rsidR="009048EA" w:rsidRPr="00A51969" w:rsidRDefault="009048EA" w:rsidP="009048EA">
      <w:pPr>
        <w:ind w:firstLine="708"/>
        <w:contextualSpacing/>
        <w:rPr>
          <w:rFonts w:ascii="Times New Roman" w:hAnsi="Times New Roman" w:cs="Times New Roman"/>
          <w:sz w:val="28"/>
        </w:rPr>
      </w:pPr>
      <w:r w:rsidRPr="00A51969">
        <w:rPr>
          <w:rFonts w:ascii="Times New Roman" w:hAnsi="Times New Roman" w:cs="Times New Roman"/>
          <w:sz w:val="28"/>
        </w:rPr>
        <w:t>За отчетный период комитет по градообразующей политике провел 1</w:t>
      </w:r>
      <w:r>
        <w:rPr>
          <w:rFonts w:ascii="Times New Roman" w:hAnsi="Times New Roman" w:cs="Times New Roman"/>
          <w:sz w:val="28"/>
        </w:rPr>
        <w:t>4</w:t>
      </w:r>
      <w:r w:rsidRPr="00A51969">
        <w:rPr>
          <w:rFonts w:ascii="Times New Roman" w:hAnsi="Times New Roman" w:cs="Times New Roman"/>
          <w:sz w:val="28"/>
        </w:rPr>
        <w:t xml:space="preserve"> заседаний, рассмотрел </w:t>
      </w:r>
      <w:r>
        <w:rPr>
          <w:rFonts w:ascii="Times New Roman" w:hAnsi="Times New Roman" w:cs="Times New Roman"/>
          <w:sz w:val="28"/>
        </w:rPr>
        <w:t>29</w:t>
      </w:r>
      <w:r w:rsidRPr="00A51969">
        <w:rPr>
          <w:rFonts w:ascii="Times New Roman" w:hAnsi="Times New Roman" w:cs="Times New Roman"/>
          <w:sz w:val="28"/>
        </w:rPr>
        <w:t xml:space="preserve"> вопросов.</w:t>
      </w:r>
    </w:p>
    <w:p w:rsidR="009048EA" w:rsidRDefault="009048EA" w:rsidP="009048EA">
      <w:pPr>
        <w:pStyle w:val="a5"/>
        <w:ind w:left="938" w:hanging="229"/>
        <w:rPr>
          <w:rFonts w:ascii="Times New Roman" w:hAnsi="Times New Roman" w:cs="Times New Roman"/>
          <w:b/>
          <w:sz w:val="28"/>
        </w:rPr>
      </w:pPr>
    </w:p>
    <w:p w:rsidR="009048EA" w:rsidRPr="00205914" w:rsidRDefault="009048EA" w:rsidP="009048EA">
      <w:pPr>
        <w:pStyle w:val="a5"/>
        <w:ind w:left="938" w:hanging="229"/>
        <w:rPr>
          <w:rFonts w:ascii="Times New Roman" w:hAnsi="Times New Roman" w:cs="Times New Roman"/>
          <w:b/>
          <w:i/>
          <w:sz w:val="28"/>
        </w:rPr>
      </w:pPr>
      <w:r w:rsidRPr="00205914">
        <w:rPr>
          <w:rFonts w:ascii="Times New Roman" w:hAnsi="Times New Roman" w:cs="Times New Roman"/>
          <w:b/>
          <w:i/>
          <w:sz w:val="28"/>
        </w:rPr>
        <w:t>Основные вопросы:</w:t>
      </w:r>
    </w:p>
    <w:p w:rsidR="009048EA" w:rsidRPr="008B20F7" w:rsidRDefault="009048EA" w:rsidP="009048EA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B20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B20F7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о ходе отопительного сезона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 Первоуральск</w:t>
      </w:r>
      <w:r w:rsidRPr="008B20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48EA" w:rsidRPr="008B20F7" w:rsidRDefault="009048EA" w:rsidP="009048EA">
      <w:pPr>
        <w:ind w:left="3" w:firstLine="70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8B20F7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241.</w:t>
      </w:r>
    </w:p>
    <w:p w:rsidR="009048EA" w:rsidRPr="008B20F7" w:rsidRDefault="009048EA" w:rsidP="009048E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B20F7">
        <w:rPr>
          <w:rFonts w:ascii="Times New Roman" w:hAnsi="Times New Roman" w:cs="Times New Roman"/>
          <w:sz w:val="28"/>
          <w:szCs w:val="28"/>
        </w:rPr>
        <w:t>О внесении изменений в Генеральный план городского округа Первоуральск за исключением города Первоуральск Свердловской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8EA" w:rsidRPr="008B20F7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Pr="008B20F7">
        <w:rPr>
          <w:rFonts w:ascii="Times New Roman" w:hAnsi="Times New Roman" w:cs="Times New Roman"/>
          <w:sz w:val="28"/>
          <w:szCs w:val="28"/>
        </w:rPr>
        <w:t xml:space="preserve"> ходе </w:t>
      </w:r>
      <w:proofErr w:type="gramStart"/>
      <w:r w:rsidRPr="008B20F7">
        <w:rPr>
          <w:rFonts w:ascii="Times New Roman" w:hAnsi="Times New Roman" w:cs="Times New Roman"/>
          <w:sz w:val="28"/>
          <w:szCs w:val="28"/>
        </w:rPr>
        <w:t>выполнения краткосрочного плана реализации региональной программы капитального ремонта общего имущества</w:t>
      </w:r>
      <w:proofErr w:type="gramEnd"/>
      <w:r w:rsidRPr="008B20F7">
        <w:rPr>
          <w:rFonts w:ascii="Times New Roman" w:hAnsi="Times New Roman" w:cs="Times New Roman"/>
          <w:sz w:val="28"/>
          <w:szCs w:val="28"/>
        </w:rPr>
        <w:t xml:space="preserve"> в многоквартирных домах городского округа Первоуральск на 2015-2017 годы за 9 месяцев 2015 года.</w:t>
      </w:r>
    </w:p>
    <w:p w:rsidR="009048EA" w:rsidRPr="008B20F7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Pr="008B20F7">
        <w:rPr>
          <w:rFonts w:ascii="Times New Roman" w:hAnsi="Times New Roman" w:cs="Times New Roman"/>
          <w:sz w:val="28"/>
          <w:szCs w:val="28"/>
        </w:rPr>
        <w:t xml:space="preserve"> реализации мероприятий по совершенствованию системы водоснабжения и водоотведения в городском округе Первоуральск.</w:t>
      </w:r>
    </w:p>
    <w:p w:rsidR="009048EA" w:rsidRDefault="009048EA" w:rsidP="009048EA">
      <w:pPr>
        <w:rPr>
          <w:rFonts w:ascii="Arial" w:hAnsi="Arial" w:cs="Arial"/>
        </w:rPr>
      </w:pPr>
    </w:p>
    <w:p w:rsidR="00120B74" w:rsidRDefault="00120B74" w:rsidP="009048EA">
      <w:pPr>
        <w:rPr>
          <w:rFonts w:ascii="Arial" w:hAnsi="Arial" w:cs="Arial"/>
        </w:rPr>
      </w:pPr>
    </w:p>
    <w:p w:rsidR="009048EA" w:rsidRPr="00910288" w:rsidRDefault="009048EA" w:rsidP="00C54A3B">
      <w:pPr>
        <w:pStyle w:val="af8"/>
        <w:numPr>
          <w:ilvl w:val="1"/>
          <w:numId w:val="12"/>
        </w:numPr>
      </w:pPr>
      <w:r w:rsidRPr="00910288">
        <w:t>Комитет по бюджету</w:t>
      </w:r>
      <w:r w:rsidR="00715DFE">
        <w:t>,</w:t>
      </w:r>
      <w:r w:rsidRPr="00910288">
        <w:t xml:space="preserve"> финансам и налогам</w:t>
      </w:r>
    </w:p>
    <w:p w:rsidR="009048EA" w:rsidRDefault="009048EA" w:rsidP="009048EA">
      <w:pPr>
        <w:rPr>
          <w:rFonts w:ascii="Times New Roman" w:hAnsi="Times New Roman" w:cs="Times New Roman"/>
          <w:b/>
          <w:sz w:val="28"/>
        </w:rPr>
      </w:pPr>
    </w:p>
    <w:p w:rsidR="009048EA" w:rsidRPr="008147D6" w:rsidRDefault="009048EA" w:rsidP="009048EA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8147D6">
        <w:rPr>
          <w:rFonts w:ascii="Times New Roman" w:hAnsi="Times New Roman" w:cs="Times New Roman"/>
          <w:sz w:val="28"/>
          <w:szCs w:val="28"/>
        </w:rPr>
        <w:t xml:space="preserve"> комитета: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8147D6">
        <w:rPr>
          <w:sz w:val="28"/>
          <w:szCs w:val="28"/>
        </w:rPr>
        <w:t>Пунин Владислав Михайлович - председатель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8147D6">
        <w:rPr>
          <w:sz w:val="28"/>
          <w:szCs w:val="28"/>
        </w:rPr>
        <w:t>Дрыгин</w:t>
      </w:r>
      <w:proofErr w:type="spellEnd"/>
      <w:r w:rsidRPr="008147D6">
        <w:rPr>
          <w:sz w:val="28"/>
          <w:szCs w:val="28"/>
        </w:rPr>
        <w:t xml:space="preserve"> Константин Дмитриевич – зам</w:t>
      </w:r>
      <w:r>
        <w:rPr>
          <w:sz w:val="28"/>
          <w:szCs w:val="28"/>
        </w:rPr>
        <w:t xml:space="preserve">еститель </w:t>
      </w:r>
      <w:r w:rsidRPr="008147D6">
        <w:rPr>
          <w:sz w:val="28"/>
          <w:szCs w:val="28"/>
        </w:rPr>
        <w:t>председателя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8147D6">
        <w:rPr>
          <w:sz w:val="28"/>
          <w:szCs w:val="28"/>
        </w:rPr>
        <w:t>Валькер</w:t>
      </w:r>
      <w:proofErr w:type="spellEnd"/>
      <w:r w:rsidRPr="008147D6">
        <w:rPr>
          <w:sz w:val="28"/>
          <w:szCs w:val="28"/>
        </w:rPr>
        <w:t xml:space="preserve"> Владимир Эрнстович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8147D6">
        <w:rPr>
          <w:sz w:val="28"/>
          <w:szCs w:val="28"/>
        </w:rPr>
        <w:t>Воробьева Наталья Владимировна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8147D6">
        <w:rPr>
          <w:sz w:val="28"/>
          <w:szCs w:val="28"/>
        </w:rPr>
        <w:t>Вольхин Эдуард Иванович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8147D6">
        <w:rPr>
          <w:sz w:val="28"/>
          <w:szCs w:val="28"/>
        </w:rPr>
        <w:t xml:space="preserve">Гарипов </w:t>
      </w:r>
      <w:proofErr w:type="spellStart"/>
      <w:r w:rsidRPr="008147D6">
        <w:rPr>
          <w:sz w:val="28"/>
          <w:szCs w:val="28"/>
        </w:rPr>
        <w:t>Галий</w:t>
      </w:r>
      <w:proofErr w:type="spellEnd"/>
      <w:r w:rsidRPr="008147D6">
        <w:rPr>
          <w:sz w:val="28"/>
          <w:szCs w:val="28"/>
        </w:rPr>
        <w:t xml:space="preserve"> </w:t>
      </w:r>
      <w:proofErr w:type="spellStart"/>
      <w:r w:rsidRPr="008147D6">
        <w:rPr>
          <w:sz w:val="28"/>
          <w:szCs w:val="28"/>
        </w:rPr>
        <w:t>Губандулбарович</w:t>
      </w:r>
      <w:proofErr w:type="spellEnd"/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8147D6">
        <w:rPr>
          <w:sz w:val="28"/>
          <w:szCs w:val="28"/>
        </w:rPr>
        <w:t>Данковская</w:t>
      </w:r>
      <w:proofErr w:type="spellEnd"/>
      <w:r w:rsidRPr="008147D6">
        <w:rPr>
          <w:sz w:val="28"/>
          <w:szCs w:val="28"/>
        </w:rPr>
        <w:t xml:space="preserve"> Светлана Геннадьевна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8147D6">
        <w:rPr>
          <w:sz w:val="28"/>
          <w:szCs w:val="28"/>
        </w:rPr>
        <w:t>Жильцов Юрий Алексеевич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8147D6">
        <w:rPr>
          <w:sz w:val="28"/>
          <w:szCs w:val="28"/>
        </w:rPr>
        <w:t>Изотов Владислав Вениаминович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Л</w:t>
      </w:r>
      <w:r w:rsidRPr="008147D6">
        <w:rPr>
          <w:sz w:val="28"/>
          <w:szCs w:val="28"/>
        </w:rPr>
        <w:t>истраткин</w:t>
      </w:r>
      <w:proofErr w:type="spellEnd"/>
      <w:r w:rsidRPr="008147D6">
        <w:rPr>
          <w:sz w:val="28"/>
          <w:szCs w:val="28"/>
        </w:rPr>
        <w:t xml:space="preserve"> Виталий Павлович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8147D6">
        <w:rPr>
          <w:sz w:val="28"/>
          <w:szCs w:val="28"/>
        </w:rPr>
        <w:t>Панасенко Александр Владимирович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8147D6">
        <w:rPr>
          <w:sz w:val="28"/>
          <w:szCs w:val="28"/>
        </w:rPr>
        <w:t>Плюснин</w:t>
      </w:r>
      <w:proofErr w:type="spellEnd"/>
      <w:r w:rsidRPr="008147D6">
        <w:rPr>
          <w:sz w:val="28"/>
          <w:szCs w:val="28"/>
        </w:rPr>
        <w:t xml:space="preserve"> Владимир Серафимович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8147D6">
        <w:rPr>
          <w:sz w:val="28"/>
          <w:szCs w:val="28"/>
        </w:rPr>
        <w:t xml:space="preserve">Сафиуллин Марат </w:t>
      </w:r>
      <w:proofErr w:type="spellStart"/>
      <w:r w:rsidRPr="008147D6">
        <w:rPr>
          <w:sz w:val="28"/>
          <w:szCs w:val="28"/>
        </w:rPr>
        <w:t>Адисович</w:t>
      </w:r>
      <w:proofErr w:type="spellEnd"/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8147D6">
        <w:rPr>
          <w:sz w:val="28"/>
          <w:szCs w:val="28"/>
        </w:rPr>
        <w:t>Суслов Сергей Юрьевич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8147D6">
        <w:rPr>
          <w:sz w:val="28"/>
          <w:szCs w:val="28"/>
        </w:rPr>
        <w:t>Трескин Валерий Владимирович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8147D6">
        <w:rPr>
          <w:sz w:val="28"/>
          <w:szCs w:val="28"/>
        </w:rPr>
        <w:t>Углов Андрей Владимирович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8147D6">
        <w:rPr>
          <w:sz w:val="28"/>
          <w:szCs w:val="28"/>
        </w:rPr>
        <w:t>Цедилкин</w:t>
      </w:r>
      <w:proofErr w:type="spellEnd"/>
      <w:r w:rsidRPr="008147D6">
        <w:rPr>
          <w:sz w:val="28"/>
          <w:szCs w:val="28"/>
        </w:rPr>
        <w:t xml:space="preserve"> Александр Федорович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8147D6">
        <w:rPr>
          <w:sz w:val="28"/>
          <w:szCs w:val="28"/>
        </w:rPr>
        <w:t>Чертищев</w:t>
      </w:r>
      <w:proofErr w:type="spellEnd"/>
      <w:r w:rsidRPr="008147D6">
        <w:rPr>
          <w:sz w:val="28"/>
          <w:szCs w:val="28"/>
        </w:rPr>
        <w:t xml:space="preserve"> Вадим Геннадьевич</w:t>
      </w:r>
    </w:p>
    <w:p w:rsidR="009048EA" w:rsidRPr="008147D6" w:rsidRDefault="009048EA" w:rsidP="00C54A3B">
      <w:pPr>
        <w:pStyle w:val="a6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8147D6">
        <w:rPr>
          <w:sz w:val="28"/>
          <w:szCs w:val="28"/>
        </w:rPr>
        <w:t>Селькова Галина Васильевна</w:t>
      </w:r>
    </w:p>
    <w:p w:rsidR="009048EA" w:rsidRDefault="009048EA" w:rsidP="009048EA">
      <w:pPr>
        <w:ind w:firstLine="708"/>
        <w:contextualSpacing/>
        <w:rPr>
          <w:rFonts w:ascii="Times New Roman" w:hAnsi="Times New Roman" w:cs="Times New Roman"/>
          <w:sz w:val="28"/>
        </w:rPr>
      </w:pPr>
      <w:r w:rsidRPr="001121B3">
        <w:rPr>
          <w:rFonts w:ascii="Times New Roman" w:hAnsi="Times New Roman" w:cs="Times New Roman"/>
          <w:sz w:val="28"/>
        </w:rPr>
        <w:t xml:space="preserve">Основной задачей комитета является рассмотрение вопросов формирования бюджета городского округа, его распределение, эффективное использование, корректировка, уточнение в процессе его исполнения, а также установки, изменения и отмены местных налогов и сборов в соответствии                         с законодательством о налогах и сборах. Данные вопросы находятся                                 в исключительной компетенции Думы. </w:t>
      </w:r>
    </w:p>
    <w:p w:rsidR="009048EA" w:rsidRPr="001121B3" w:rsidRDefault="009048EA" w:rsidP="009048EA">
      <w:pPr>
        <w:ind w:firstLine="708"/>
        <w:contextualSpacing/>
        <w:rPr>
          <w:rFonts w:ascii="Times New Roman" w:hAnsi="Times New Roman" w:cs="Times New Roman"/>
          <w:sz w:val="28"/>
        </w:rPr>
      </w:pPr>
      <w:r w:rsidRPr="001121B3">
        <w:rPr>
          <w:rFonts w:ascii="Times New Roman" w:hAnsi="Times New Roman" w:cs="Times New Roman"/>
          <w:sz w:val="28"/>
        </w:rPr>
        <w:t>За отчетный период комитет по бюджету, финансам и налогам провел 1</w:t>
      </w:r>
      <w:r>
        <w:rPr>
          <w:rFonts w:ascii="Times New Roman" w:hAnsi="Times New Roman" w:cs="Times New Roman"/>
          <w:sz w:val="28"/>
        </w:rPr>
        <w:t>4</w:t>
      </w:r>
      <w:r w:rsidRPr="001121B3">
        <w:rPr>
          <w:rFonts w:ascii="Times New Roman" w:hAnsi="Times New Roman" w:cs="Times New Roman"/>
          <w:sz w:val="28"/>
        </w:rPr>
        <w:t xml:space="preserve"> заседаний, рассмотрел </w:t>
      </w:r>
      <w:r>
        <w:rPr>
          <w:rFonts w:ascii="Times New Roman" w:hAnsi="Times New Roman" w:cs="Times New Roman"/>
          <w:sz w:val="28"/>
        </w:rPr>
        <w:t>40</w:t>
      </w:r>
      <w:r w:rsidRPr="001121B3">
        <w:rPr>
          <w:rFonts w:ascii="Times New Roman" w:hAnsi="Times New Roman" w:cs="Times New Roman"/>
          <w:sz w:val="28"/>
        </w:rPr>
        <w:t xml:space="preserve"> вопросов. </w:t>
      </w:r>
    </w:p>
    <w:p w:rsidR="009048EA" w:rsidRDefault="009048EA" w:rsidP="009048EA">
      <w:pPr>
        <w:pStyle w:val="a5"/>
        <w:ind w:left="938" w:hanging="229"/>
        <w:rPr>
          <w:rFonts w:ascii="Times New Roman" w:hAnsi="Times New Roman" w:cs="Times New Roman"/>
          <w:sz w:val="28"/>
        </w:rPr>
      </w:pPr>
    </w:p>
    <w:p w:rsidR="009048EA" w:rsidRPr="00205914" w:rsidRDefault="009048EA" w:rsidP="009048EA">
      <w:pPr>
        <w:pStyle w:val="a5"/>
        <w:ind w:left="938" w:hanging="229"/>
        <w:rPr>
          <w:rFonts w:ascii="Times New Roman" w:hAnsi="Times New Roman" w:cs="Times New Roman"/>
          <w:b/>
          <w:i/>
          <w:sz w:val="28"/>
        </w:rPr>
      </w:pPr>
      <w:r w:rsidRPr="00205914">
        <w:rPr>
          <w:rFonts w:ascii="Times New Roman" w:hAnsi="Times New Roman" w:cs="Times New Roman"/>
          <w:b/>
          <w:i/>
          <w:sz w:val="28"/>
        </w:rPr>
        <w:t>Основные вопросы:</w:t>
      </w:r>
    </w:p>
    <w:p w:rsidR="009048EA" w:rsidRPr="008B20F7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8B20F7">
        <w:rPr>
          <w:rFonts w:ascii="Times New Roman" w:hAnsi="Times New Roman" w:cs="Times New Roman"/>
          <w:sz w:val="28"/>
          <w:szCs w:val="28"/>
        </w:rPr>
        <w:t xml:space="preserve"> О бюджете городского округа Первоуральск на 2015 год  и плановый период 2016 и 2017 годов.</w:t>
      </w:r>
    </w:p>
    <w:p w:rsidR="009048EA" w:rsidRPr="008B20F7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8B20F7">
        <w:rPr>
          <w:rFonts w:ascii="Times New Roman" w:hAnsi="Times New Roman" w:cs="Times New Roman"/>
          <w:sz w:val="28"/>
          <w:szCs w:val="28"/>
        </w:rPr>
        <w:t>б исполнении инвестиционной программы  Первоурал</w:t>
      </w:r>
      <w:r>
        <w:rPr>
          <w:rFonts w:ascii="Times New Roman" w:hAnsi="Times New Roman" w:cs="Times New Roman"/>
          <w:sz w:val="28"/>
          <w:szCs w:val="28"/>
        </w:rPr>
        <w:t xml:space="preserve">ьского участка РКЭС </w:t>
      </w:r>
      <w:r w:rsidRPr="008B20F7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8B20F7">
        <w:rPr>
          <w:rFonts w:ascii="Times New Roman" w:hAnsi="Times New Roman" w:cs="Times New Roman"/>
          <w:sz w:val="28"/>
          <w:szCs w:val="28"/>
        </w:rPr>
        <w:t>Облкоммунэнерго</w:t>
      </w:r>
      <w:proofErr w:type="spellEnd"/>
      <w:r w:rsidRPr="008B20F7">
        <w:rPr>
          <w:rFonts w:ascii="Times New Roman" w:hAnsi="Times New Roman" w:cs="Times New Roman"/>
          <w:sz w:val="28"/>
          <w:szCs w:val="28"/>
        </w:rPr>
        <w:t>»  за 2012-2014 год.</w:t>
      </w:r>
    </w:p>
    <w:p w:rsidR="009048EA" w:rsidRPr="008B20F7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8B20F7">
        <w:rPr>
          <w:rFonts w:ascii="Times New Roman" w:hAnsi="Times New Roman" w:cs="Times New Roman"/>
          <w:sz w:val="28"/>
          <w:szCs w:val="28"/>
        </w:rPr>
        <w:t>б исполнении инвестиционной программы  ЗАО «</w:t>
      </w:r>
      <w:proofErr w:type="spellStart"/>
      <w:r w:rsidRPr="008B20F7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Pr="008B20F7">
        <w:rPr>
          <w:rFonts w:ascii="Times New Roman" w:hAnsi="Times New Roman" w:cs="Times New Roman"/>
          <w:sz w:val="28"/>
          <w:szCs w:val="28"/>
        </w:rPr>
        <w:t>»                                за 2012-2014 год.</w:t>
      </w:r>
    </w:p>
    <w:p w:rsidR="009048EA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Pr="008B20F7">
        <w:rPr>
          <w:rFonts w:ascii="Times New Roman" w:hAnsi="Times New Roman" w:cs="Times New Roman"/>
          <w:sz w:val="28"/>
          <w:szCs w:val="28"/>
        </w:rPr>
        <w:t xml:space="preserve">б исполнении инвестиционной программы ЗАО «ГАЗЭКС» за 2012-2014 год. </w:t>
      </w:r>
    </w:p>
    <w:p w:rsidR="009048EA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</w:t>
      </w:r>
      <w:r w:rsidRPr="008B20F7">
        <w:rPr>
          <w:rFonts w:ascii="Times New Roman" w:hAnsi="Times New Roman" w:cs="Times New Roman"/>
          <w:sz w:val="28"/>
          <w:szCs w:val="28"/>
        </w:rPr>
        <w:t xml:space="preserve"> исполнении инвестиционной программы ППМУП «Водоканал»                                     за 2012-2014 год.</w:t>
      </w:r>
    </w:p>
    <w:p w:rsidR="009048EA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</w:t>
      </w:r>
      <w:r w:rsidRPr="008B20F7">
        <w:rPr>
          <w:rFonts w:ascii="Times New Roman" w:hAnsi="Times New Roman" w:cs="Times New Roman"/>
          <w:sz w:val="28"/>
          <w:szCs w:val="28"/>
        </w:rPr>
        <w:t xml:space="preserve"> исполнении инвестиционной программ</w:t>
      </w:r>
      <w:proofErr w:type="gramStart"/>
      <w:r w:rsidRPr="008B20F7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8B20F7">
        <w:rPr>
          <w:rFonts w:ascii="Times New Roman" w:hAnsi="Times New Roman" w:cs="Times New Roman"/>
          <w:sz w:val="28"/>
          <w:szCs w:val="28"/>
        </w:rPr>
        <w:t xml:space="preserve"> «Свердловская теплоснабжающая компания»  за 2012-2014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8EA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2E3C" w:rsidRDefault="00452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48EA" w:rsidRPr="008B20F7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8EA" w:rsidRPr="00910288" w:rsidRDefault="009048EA" w:rsidP="00C54A3B">
      <w:pPr>
        <w:pStyle w:val="af8"/>
        <w:numPr>
          <w:ilvl w:val="1"/>
          <w:numId w:val="12"/>
        </w:numPr>
      </w:pPr>
      <w:r w:rsidRPr="00910288">
        <w:t xml:space="preserve">Комитет по работе с </w:t>
      </w:r>
      <w:r>
        <w:t>организациями</w:t>
      </w:r>
      <w:r w:rsidRPr="00910288">
        <w:t xml:space="preserve"> различных форм собственности</w:t>
      </w:r>
    </w:p>
    <w:p w:rsidR="009048EA" w:rsidRDefault="009048EA" w:rsidP="009048EA">
      <w:pPr>
        <w:ind w:left="578"/>
        <w:rPr>
          <w:rFonts w:ascii="Times New Roman" w:hAnsi="Times New Roman" w:cs="Times New Roman"/>
          <w:b/>
          <w:sz w:val="28"/>
        </w:rPr>
      </w:pPr>
    </w:p>
    <w:p w:rsidR="009048EA" w:rsidRDefault="009048EA" w:rsidP="009048EA">
      <w:pPr>
        <w:ind w:firstLine="36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комитета:</w:t>
      </w:r>
    </w:p>
    <w:p w:rsidR="009048EA" w:rsidRPr="00AE5886" w:rsidRDefault="009048EA" w:rsidP="00C54A3B">
      <w:pPr>
        <w:pStyle w:val="a6"/>
        <w:numPr>
          <w:ilvl w:val="0"/>
          <w:numId w:val="4"/>
        </w:numPr>
        <w:spacing w:before="0" w:beforeAutospacing="0" w:after="0" w:afterAutospacing="0"/>
        <w:contextualSpacing/>
        <w:jc w:val="left"/>
        <w:rPr>
          <w:sz w:val="28"/>
        </w:rPr>
      </w:pPr>
      <w:proofErr w:type="spellStart"/>
      <w:r w:rsidRPr="00AE5886">
        <w:rPr>
          <w:sz w:val="28"/>
        </w:rPr>
        <w:t>Ярин</w:t>
      </w:r>
      <w:proofErr w:type="spellEnd"/>
      <w:r w:rsidRPr="00AE5886">
        <w:rPr>
          <w:sz w:val="28"/>
        </w:rPr>
        <w:t xml:space="preserve"> Денис Юрьевич - председатель</w:t>
      </w:r>
    </w:p>
    <w:p w:rsidR="009048EA" w:rsidRPr="00AE5886" w:rsidRDefault="009048EA" w:rsidP="00C54A3B">
      <w:pPr>
        <w:pStyle w:val="a6"/>
        <w:numPr>
          <w:ilvl w:val="0"/>
          <w:numId w:val="4"/>
        </w:numPr>
        <w:spacing w:before="0" w:beforeAutospacing="0" w:after="0" w:afterAutospacing="0"/>
        <w:contextualSpacing/>
        <w:jc w:val="left"/>
        <w:rPr>
          <w:sz w:val="28"/>
        </w:rPr>
      </w:pPr>
      <w:r w:rsidRPr="00AE5886">
        <w:rPr>
          <w:sz w:val="28"/>
        </w:rPr>
        <w:t xml:space="preserve">Гарипов </w:t>
      </w:r>
      <w:proofErr w:type="spellStart"/>
      <w:r w:rsidRPr="00AE5886">
        <w:rPr>
          <w:sz w:val="28"/>
        </w:rPr>
        <w:t>Галий</w:t>
      </w:r>
      <w:proofErr w:type="spellEnd"/>
      <w:r w:rsidRPr="00AE5886">
        <w:rPr>
          <w:sz w:val="28"/>
        </w:rPr>
        <w:t xml:space="preserve"> </w:t>
      </w:r>
      <w:proofErr w:type="spellStart"/>
      <w:r w:rsidRPr="00AE5886">
        <w:rPr>
          <w:sz w:val="28"/>
        </w:rPr>
        <w:t>Губандулбарович</w:t>
      </w:r>
      <w:proofErr w:type="spellEnd"/>
      <w:r w:rsidRPr="00AE5886">
        <w:rPr>
          <w:sz w:val="28"/>
        </w:rPr>
        <w:t xml:space="preserve"> – зам</w:t>
      </w:r>
      <w:r>
        <w:rPr>
          <w:sz w:val="28"/>
        </w:rPr>
        <w:t xml:space="preserve">еститель </w:t>
      </w:r>
      <w:r w:rsidRPr="00AE5886">
        <w:rPr>
          <w:sz w:val="28"/>
        </w:rPr>
        <w:t>председателя</w:t>
      </w:r>
    </w:p>
    <w:p w:rsidR="009048EA" w:rsidRPr="00AE5886" w:rsidRDefault="009048EA" w:rsidP="00C54A3B">
      <w:pPr>
        <w:pStyle w:val="a6"/>
        <w:numPr>
          <w:ilvl w:val="0"/>
          <w:numId w:val="4"/>
        </w:numPr>
        <w:spacing w:before="0" w:beforeAutospacing="0" w:after="0" w:afterAutospacing="0"/>
        <w:contextualSpacing/>
        <w:jc w:val="left"/>
        <w:rPr>
          <w:sz w:val="28"/>
        </w:rPr>
      </w:pPr>
      <w:proofErr w:type="spellStart"/>
      <w:r w:rsidRPr="00AE5886">
        <w:rPr>
          <w:sz w:val="28"/>
        </w:rPr>
        <w:t>Берсенев</w:t>
      </w:r>
      <w:proofErr w:type="spellEnd"/>
      <w:r w:rsidRPr="00AE5886">
        <w:rPr>
          <w:sz w:val="28"/>
        </w:rPr>
        <w:t xml:space="preserve"> Алексей Аркадьевич</w:t>
      </w:r>
    </w:p>
    <w:p w:rsidR="009048EA" w:rsidRPr="00AE5886" w:rsidRDefault="009048EA" w:rsidP="00C54A3B">
      <w:pPr>
        <w:pStyle w:val="a6"/>
        <w:numPr>
          <w:ilvl w:val="0"/>
          <w:numId w:val="4"/>
        </w:numPr>
        <w:spacing w:before="0" w:beforeAutospacing="0" w:after="0" w:afterAutospacing="0"/>
        <w:contextualSpacing/>
        <w:jc w:val="left"/>
        <w:rPr>
          <w:sz w:val="28"/>
        </w:rPr>
      </w:pPr>
      <w:proofErr w:type="spellStart"/>
      <w:r w:rsidRPr="00AE5886">
        <w:rPr>
          <w:sz w:val="28"/>
        </w:rPr>
        <w:t>Данковская</w:t>
      </w:r>
      <w:proofErr w:type="spellEnd"/>
      <w:r w:rsidRPr="00AE5886">
        <w:rPr>
          <w:sz w:val="28"/>
        </w:rPr>
        <w:t xml:space="preserve"> Светлана Геннадьевна</w:t>
      </w:r>
    </w:p>
    <w:p w:rsidR="009048EA" w:rsidRPr="00AE5886" w:rsidRDefault="009048EA" w:rsidP="00C54A3B">
      <w:pPr>
        <w:pStyle w:val="a6"/>
        <w:numPr>
          <w:ilvl w:val="0"/>
          <w:numId w:val="4"/>
        </w:numPr>
        <w:spacing w:before="0" w:beforeAutospacing="0" w:after="0" w:afterAutospacing="0"/>
        <w:contextualSpacing/>
        <w:jc w:val="left"/>
        <w:rPr>
          <w:sz w:val="28"/>
        </w:rPr>
      </w:pPr>
      <w:r w:rsidRPr="00AE5886">
        <w:rPr>
          <w:sz w:val="28"/>
        </w:rPr>
        <w:t>Панасенко Александр Владимирович</w:t>
      </w:r>
    </w:p>
    <w:p w:rsidR="009048EA" w:rsidRPr="00AE5886" w:rsidRDefault="009048EA" w:rsidP="00C54A3B">
      <w:pPr>
        <w:pStyle w:val="a6"/>
        <w:numPr>
          <w:ilvl w:val="0"/>
          <w:numId w:val="4"/>
        </w:numPr>
        <w:spacing w:before="0" w:beforeAutospacing="0" w:after="0" w:afterAutospacing="0"/>
        <w:contextualSpacing/>
        <w:jc w:val="left"/>
        <w:rPr>
          <w:sz w:val="28"/>
        </w:rPr>
      </w:pPr>
      <w:r w:rsidRPr="00AE5886">
        <w:rPr>
          <w:sz w:val="28"/>
        </w:rPr>
        <w:t>Трескин Валерий Владимирович</w:t>
      </w:r>
    </w:p>
    <w:p w:rsidR="009048EA" w:rsidRPr="00AE5886" w:rsidRDefault="009048EA" w:rsidP="009048EA">
      <w:pPr>
        <w:rPr>
          <w:rFonts w:ascii="Times New Roman" w:hAnsi="Times New Roman" w:cs="Times New Roman"/>
          <w:sz w:val="28"/>
        </w:rPr>
      </w:pPr>
    </w:p>
    <w:p w:rsidR="009048EA" w:rsidRDefault="009048EA" w:rsidP="009048EA">
      <w:pPr>
        <w:ind w:firstLine="708"/>
        <w:rPr>
          <w:rFonts w:ascii="Times New Roman" w:hAnsi="Times New Roman" w:cs="Times New Roman"/>
          <w:sz w:val="28"/>
        </w:rPr>
      </w:pPr>
      <w:r w:rsidRPr="001121B3">
        <w:rPr>
          <w:rFonts w:ascii="Times New Roman" w:hAnsi="Times New Roman" w:cs="Times New Roman"/>
          <w:sz w:val="28"/>
        </w:rPr>
        <w:t xml:space="preserve">Данный комитет осуществляет </w:t>
      </w:r>
      <w:proofErr w:type="gramStart"/>
      <w:r w:rsidRPr="001121B3">
        <w:rPr>
          <w:rFonts w:ascii="Times New Roman" w:hAnsi="Times New Roman" w:cs="Times New Roman"/>
          <w:sz w:val="28"/>
        </w:rPr>
        <w:t>контроль за</w:t>
      </w:r>
      <w:proofErr w:type="gramEnd"/>
      <w:r w:rsidRPr="001121B3">
        <w:rPr>
          <w:rFonts w:ascii="Times New Roman" w:hAnsi="Times New Roman" w:cs="Times New Roman"/>
          <w:sz w:val="28"/>
        </w:rPr>
        <w:t xml:space="preserve"> органами местного самоуправления по вопросам распоряжения, владения, управления и использования муниципальной собственности. </w:t>
      </w:r>
    </w:p>
    <w:p w:rsidR="009048EA" w:rsidRPr="001121B3" w:rsidRDefault="00120B74" w:rsidP="009048EA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048EA" w:rsidRPr="001121B3">
        <w:rPr>
          <w:rFonts w:ascii="Times New Roman" w:hAnsi="Times New Roman" w:cs="Times New Roman"/>
          <w:sz w:val="28"/>
        </w:rPr>
        <w:t xml:space="preserve">За отчетный период комитет по работе с </w:t>
      </w:r>
      <w:r w:rsidR="009048EA">
        <w:rPr>
          <w:rFonts w:ascii="Times New Roman" w:hAnsi="Times New Roman" w:cs="Times New Roman"/>
          <w:sz w:val="28"/>
        </w:rPr>
        <w:t xml:space="preserve">организациями </w:t>
      </w:r>
      <w:r w:rsidR="009048EA" w:rsidRPr="001121B3">
        <w:rPr>
          <w:rFonts w:ascii="Times New Roman" w:hAnsi="Times New Roman" w:cs="Times New Roman"/>
          <w:sz w:val="28"/>
        </w:rPr>
        <w:t>различных форм собственности провел 1</w:t>
      </w:r>
      <w:r w:rsidR="009048EA">
        <w:rPr>
          <w:rFonts w:ascii="Times New Roman" w:hAnsi="Times New Roman" w:cs="Times New Roman"/>
          <w:sz w:val="28"/>
        </w:rPr>
        <w:t>2</w:t>
      </w:r>
      <w:r w:rsidR="009048EA" w:rsidRPr="001121B3">
        <w:rPr>
          <w:rFonts w:ascii="Times New Roman" w:hAnsi="Times New Roman" w:cs="Times New Roman"/>
          <w:sz w:val="28"/>
        </w:rPr>
        <w:t xml:space="preserve"> заседаний, рассмотрел </w:t>
      </w:r>
      <w:r w:rsidR="009048EA">
        <w:rPr>
          <w:rFonts w:ascii="Times New Roman" w:hAnsi="Times New Roman" w:cs="Times New Roman"/>
          <w:sz w:val="28"/>
        </w:rPr>
        <w:t>57</w:t>
      </w:r>
      <w:r w:rsidR="009048EA" w:rsidRPr="001121B3">
        <w:rPr>
          <w:rFonts w:ascii="Times New Roman" w:hAnsi="Times New Roman" w:cs="Times New Roman"/>
          <w:sz w:val="28"/>
        </w:rPr>
        <w:t xml:space="preserve"> вопросов.</w:t>
      </w:r>
    </w:p>
    <w:p w:rsidR="009048EA" w:rsidRDefault="009048EA" w:rsidP="009048EA">
      <w:pPr>
        <w:pStyle w:val="a5"/>
        <w:ind w:left="936" w:hanging="227"/>
        <w:rPr>
          <w:rFonts w:ascii="Times New Roman" w:hAnsi="Times New Roman" w:cs="Times New Roman"/>
          <w:sz w:val="36"/>
        </w:rPr>
      </w:pPr>
    </w:p>
    <w:p w:rsidR="009048EA" w:rsidRPr="00205914" w:rsidRDefault="009048EA" w:rsidP="009048EA">
      <w:pPr>
        <w:pStyle w:val="a5"/>
        <w:ind w:left="936" w:hanging="227"/>
        <w:rPr>
          <w:rFonts w:ascii="Times New Roman" w:hAnsi="Times New Roman" w:cs="Times New Roman"/>
          <w:b/>
          <w:i/>
          <w:sz w:val="28"/>
          <w:szCs w:val="28"/>
        </w:rPr>
      </w:pPr>
      <w:r w:rsidRPr="00205914">
        <w:rPr>
          <w:rFonts w:ascii="Times New Roman" w:hAnsi="Times New Roman" w:cs="Times New Roman"/>
          <w:b/>
          <w:i/>
          <w:sz w:val="28"/>
          <w:szCs w:val="28"/>
        </w:rPr>
        <w:t>Основные вопросы:</w:t>
      </w:r>
    </w:p>
    <w:p w:rsidR="009048EA" w:rsidRPr="00205914" w:rsidRDefault="009048EA" w:rsidP="009048EA">
      <w:pPr>
        <w:suppressAutoHyphens/>
        <w:ind w:right="2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205914">
        <w:rPr>
          <w:rFonts w:ascii="Times New Roman" w:hAnsi="Times New Roman" w:cs="Times New Roman"/>
          <w:sz w:val="28"/>
          <w:szCs w:val="28"/>
        </w:rPr>
        <w:t xml:space="preserve">б утверждении прогнозного плана приватизации муниципального имущества городского округа Первоуральск на 2015 год. </w:t>
      </w:r>
    </w:p>
    <w:p w:rsidR="009048EA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кционов и продаже посредством публичного предложения муниципального имущества в виде нежилых помещений.</w:t>
      </w:r>
    </w:p>
    <w:p w:rsidR="009048EA" w:rsidRPr="006A1F82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A1F82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платы   за увеличение площади земельных участков, находящихся   в частной собственности в результате перераспределения таких земельных участков и земельных участков, находящихся  в муниципальной собственности городского округа Первоуральск.</w:t>
      </w:r>
    </w:p>
    <w:p w:rsidR="009048EA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A1F82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платы  по соглашению об  установлении сервитута в отношении земельных участков, находящихся в муниципальной собственности городского округа Первоуральск.</w:t>
      </w:r>
    </w:p>
    <w:p w:rsidR="009048EA" w:rsidRPr="00143533" w:rsidRDefault="009048EA" w:rsidP="009048EA">
      <w:pPr>
        <w:ind w:right="27" w:firstLine="708"/>
        <w:rPr>
          <w:rFonts w:ascii="Times New Roman" w:hAnsi="Times New Roman" w:cs="Times New Roman"/>
          <w:sz w:val="28"/>
          <w:szCs w:val="28"/>
        </w:rPr>
      </w:pPr>
      <w:r w:rsidRPr="00143533">
        <w:rPr>
          <w:rFonts w:ascii="Times New Roman" w:hAnsi="Times New Roman" w:cs="Times New Roman"/>
          <w:sz w:val="28"/>
          <w:szCs w:val="28"/>
        </w:rPr>
        <w:t>5) Об утверждении Положения «О порядке управления  и распоряжения имуществом, находящимся в муниципальной собственности городского округа Первоуральск».</w:t>
      </w:r>
    </w:p>
    <w:p w:rsidR="009048EA" w:rsidRPr="00143533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143533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«О порядке отчуждения недвижимого имущества, находящегося в собственности городского округа Первоуральск и арендуемого субъектами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предпринимательства»</w:t>
      </w:r>
      <w:r w:rsidRPr="00143533">
        <w:rPr>
          <w:rFonts w:ascii="Times New Roman" w:hAnsi="Times New Roman" w:cs="Times New Roman"/>
          <w:sz w:val="28"/>
          <w:szCs w:val="28"/>
        </w:rPr>
        <w:t>.</w:t>
      </w:r>
    </w:p>
    <w:p w:rsidR="009048EA" w:rsidRPr="006A1F82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8EA" w:rsidRPr="00910288" w:rsidRDefault="009048EA" w:rsidP="00C54A3B">
      <w:pPr>
        <w:pStyle w:val="af8"/>
        <w:numPr>
          <w:ilvl w:val="1"/>
          <w:numId w:val="12"/>
        </w:numPr>
      </w:pPr>
      <w:r w:rsidRPr="00910288">
        <w:t>Комитет по социальной политике</w:t>
      </w:r>
    </w:p>
    <w:p w:rsidR="009048EA" w:rsidRDefault="009048EA" w:rsidP="009048EA">
      <w:pPr>
        <w:rPr>
          <w:rFonts w:ascii="Times New Roman" w:hAnsi="Times New Roman" w:cs="Times New Roman"/>
          <w:b/>
          <w:sz w:val="28"/>
        </w:rPr>
      </w:pPr>
    </w:p>
    <w:p w:rsidR="009048EA" w:rsidRPr="00AE5886" w:rsidRDefault="009048EA" w:rsidP="009048EA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AE5886">
        <w:rPr>
          <w:rFonts w:ascii="Times New Roman" w:hAnsi="Times New Roman" w:cs="Times New Roman"/>
          <w:sz w:val="28"/>
          <w:szCs w:val="28"/>
        </w:rPr>
        <w:t xml:space="preserve"> комитета:</w:t>
      </w:r>
    </w:p>
    <w:p w:rsidR="009048EA" w:rsidRPr="00AE5886" w:rsidRDefault="009048EA" w:rsidP="00C54A3B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AE5886">
        <w:rPr>
          <w:sz w:val="28"/>
          <w:szCs w:val="28"/>
        </w:rPr>
        <w:t>Воробьева Наталья Владимировна - председатель</w:t>
      </w:r>
    </w:p>
    <w:p w:rsidR="009048EA" w:rsidRPr="008F66EA" w:rsidRDefault="009048EA" w:rsidP="00C54A3B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8F66EA">
        <w:rPr>
          <w:sz w:val="28"/>
          <w:szCs w:val="28"/>
        </w:rPr>
        <w:t>Данилов Геннадий Михайлович – заместитель председателя</w:t>
      </w:r>
      <w:r w:rsidR="008F66EA">
        <w:rPr>
          <w:sz w:val="28"/>
          <w:szCs w:val="28"/>
        </w:rPr>
        <w:t xml:space="preserve"> </w:t>
      </w:r>
    </w:p>
    <w:p w:rsidR="009048EA" w:rsidRPr="00AE5886" w:rsidRDefault="009048EA" w:rsidP="00C54A3B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AE5886">
        <w:rPr>
          <w:sz w:val="28"/>
          <w:szCs w:val="28"/>
        </w:rPr>
        <w:t>Валькер</w:t>
      </w:r>
      <w:proofErr w:type="spellEnd"/>
      <w:r w:rsidRPr="00AE5886">
        <w:rPr>
          <w:sz w:val="28"/>
          <w:szCs w:val="28"/>
        </w:rPr>
        <w:t xml:space="preserve"> Владимир Эрнстович</w:t>
      </w:r>
    </w:p>
    <w:p w:rsidR="009048EA" w:rsidRPr="00AE5886" w:rsidRDefault="009048EA" w:rsidP="00C54A3B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AE5886">
        <w:rPr>
          <w:sz w:val="28"/>
          <w:szCs w:val="28"/>
        </w:rPr>
        <w:t>Ведерников Станислав Викторович</w:t>
      </w:r>
    </w:p>
    <w:p w:rsidR="009048EA" w:rsidRPr="00AE5886" w:rsidRDefault="009048EA" w:rsidP="00C54A3B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AE5886">
        <w:rPr>
          <w:sz w:val="28"/>
          <w:szCs w:val="28"/>
        </w:rPr>
        <w:t>Воробьева Ольга Геннадьевна</w:t>
      </w:r>
    </w:p>
    <w:p w:rsidR="009048EA" w:rsidRPr="00AE5886" w:rsidRDefault="009048EA" w:rsidP="00C54A3B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AE5886">
        <w:rPr>
          <w:sz w:val="28"/>
          <w:szCs w:val="28"/>
        </w:rPr>
        <w:t>Теслина</w:t>
      </w:r>
      <w:proofErr w:type="spellEnd"/>
      <w:r w:rsidRPr="00AE5886">
        <w:rPr>
          <w:sz w:val="28"/>
          <w:szCs w:val="28"/>
        </w:rPr>
        <w:t xml:space="preserve"> Ирина Ивановна</w:t>
      </w:r>
    </w:p>
    <w:p w:rsidR="009048EA" w:rsidRPr="00AE5886" w:rsidRDefault="009048EA" w:rsidP="00C54A3B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AE5886">
        <w:rPr>
          <w:sz w:val="28"/>
          <w:szCs w:val="28"/>
        </w:rPr>
        <w:lastRenderedPageBreak/>
        <w:t>Титова Светлана Викторовна</w:t>
      </w:r>
    </w:p>
    <w:p w:rsidR="009048EA" w:rsidRPr="00AE5886" w:rsidRDefault="009048EA" w:rsidP="00C54A3B">
      <w:pPr>
        <w:pStyle w:val="a6"/>
        <w:numPr>
          <w:ilvl w:val="0"/>
          <w:numId w:val="5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AE5886">
        <w:rPr>
          <w:sz w:val="28"/>
          <w:szCs w:val="28"/>
        </w:rPr>
        <w:t>Шайдуров</w:t>
      </w:r>
      <w:proofErr w:type="spellEnd"/>
      <w:r w:rsidRPr="00AE5886">
        <w:rPr>
          <w:sz w:val="28"/>
          <w:szCs w:val="28"/>
        </w:rPr>
        <w:t xml:space="preserve"> Николай Григорьевич</w:t>
      </w:r>
    </w:p>
    <w:p w:rsidR="009048EA" w:rsidRDefault="009048EA" w:rsidP="009048EA">
      <w:pPr>
        <w:ind w:firstLine="708"/>
        <w:contextualSpacing/>
        <w:rPr>
          <w:rFonts w:ascii="Times New Roman" w:hAnsi="Times New Roman" w:cs="Times New Roman"/>
          <w:sz w:val="28"/>
        </w:rPr>
      </w:pPr>
      <w:r w:rsidRPr="005F3AFE">
        <w:rPr>
          <w:rFonts w:ascii="Times New Roman" w:hAnsi="Times New Roman" w:cs="Times New Roman"/>
          <w:sz w:val="28"/>
        </w:rPr>
        <w:t xml:space="preserve">Данный комитет осуществляет </w:t>
      </w:r>
      <w:proofErr w:type="gramStart"/>
      <w:r w:rsidRPr="005F3AFE">
        <w:rPr>
          <w:rFonts w:ascii="Times New Roman" w:hAnsi="Times New Roman" w:cs="Times New Roman"/>
          <w:sz w:val="28"/>
        </w:rPr>
        <w:t>контроль за</w:t>
      </w:r>
      <w:proofErr w:type="gramEnd"/>
      <w:r w:rsidRPr="005F3AFE">
        <w:rPr>
          <w:rFonts w:ascii="Times New Roman" w:hAnsi="Times New Roman" w:cs="Times New Roman"/>
          <w:sz w:val="28"/>
        </w:rPr>
        <w:t xml:space="preserve"> органами местного самоуправления   по вопросам здравоохранения, культуры, образования, физической </w:t>
      </w:r>
      <w:r>
        <w:rPr>
          <w:rFonts w:ascii="Times New Roman" w:hAnsi="Times New Roman" w:cs="Times New Roman"/>
          <w:sz w:val="28"/>
        </w:rPr>
        <w:t xml:space="preserve">культуры </w:t>
      </w:r>
      <w:r w:rsidRPr="005F3AFE">
        <w:rPr>
          <w:rFonts w:ascii="Times New Roman" w:hAnsi="Times New Roman" w:cs="Times New Roman"/>
          <w:sz w:val="28"/>
        </w:rPr>
        <w:t xml:space="preserve">и спорта, экологии, социальной помощи, занятости населения. </w:t>
      </w:r>
    </w:p>
    <w:p w:rsidR="009048EA" w:rsidRDefault="009048EA" w:rsidP="009048EA">
      <w:pPr>
        <w:contextualSpacing/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</w:r>
      <w:r w:rsidRPr="005F3AFE">
        <w:rPr>
          <w:rFonts w:ascii="Times New Roman" w:hAnsi="Times New Roman" w:cs="Times New Roman"/>
          <w:sz w:val="28"/>
        </w:rPr>
        <w:t xml:space="preserve">За отчетный период комитет по социальной политике провел </w:t>
      </w:r>
      <w:r>
        <w:rPr>
          <w:rFonts w:ascii="Times New Roman" w:hAnsi="Times New Roman" w:cs="Times New Roman"/>
          <w:sz w:val="28"/>
        </w:rPr>
        <w:t>10</w:t>
      </w:r>
      <w:r w:rsidRPr="005F3AFE">
        <w:rPr>
          <w:rFonts w:ascii="Times New Roman" w:hAnsi="Times New Roman" w:cs="Times New Roman"/>
          <w:sz w:val="28"/>
        </w:rPr>
        <w:t xml:space="preserve"> заседаний, </w:t>
      </w:r>
      <w:r>
        <w:rPr>
          <w:rFonts w:ascii="Times New Roman" w:hAnsi="Times New Roman" w:cs="Times New Roman"/>
          <w:sz w:val="28"/>
        </w:rPr>
        <w:t>рассмотрел 33</w:t>
      </w:r>
      <w:r w:rsidRPr="005F3AFE">
        <w:rPr>
          <w:rFonts w:ascii="Times New Roman" w:hAnsi="Times New Roman" w:cs="Times New Roman"/>
          <w:sz w:val="28"/>
        </w:rPr>
        <w:t xml:space="preserve"> вопрос</w:t>
      </w:r>
      <w:r>
        <w:rPr>
          <w:rFonts w:ascii="Times New Roman" w:hAnsi="Times New Roman" w:cs="Times New Roman"/>
          <w:sz w:val="28"/>
        </w:rPr>
        <w:t>а</w:t>
      </w:r>
      <w:r w:rsidRPr="00AE540D">
        <w:t xml:space="preserve">. </w:t>
      </w:r>
    </w:p>
    <w:p w:rsidR="009048EA" w:rsidRDefault="009048EA" w:rsidP="009048EA">
      <w:pPr>
        <w:rPr>
          <w:rFonts w:ascii="Times New Roman" w:hAnsi="Times New Roman" w:cs="Times New Roman"/>
          <w:sz w:val="28"/>
        </w:rPr>
      </w:pPr>
    </w:p>
    <w:p w:rsidR="009048EA" w:rsidRPr="00205914" w:rsidRDefault="009048EA" w:rsidP="009048EA">
      <w:pPr>
        <w:ind w:firstLine="708"/>
        <w:rPr>
          <w:rFonts w:ascii="Times New Roman" w:hAnsi="Times New Roman" w:cs="Times New Roman"/>
          <w:b/>
          <w:i/>
          <w:sz w:val="28"/>
        </w:rPr>
      </w:pPr>
      <w:r w:rsidRPr="00205914">
        <w:rPr>
          <w:rFonts w:ascii="Times New Roman" w:hAnsi="Times New Roman" w:cs="Times New Roman"/>
          <w:b/>
          <w:i/>
          <w:sz w:val="28"/>
        </w:rPr>
        <w:t>Основные вопросы:</w:t>
      </w:r>
    </w:p>
    <w:p w:rsidR="009048EA" w:rsidRPr="00205914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05914">
        <w:rPr>
          <w:rFonts w:ascii="Times New Roman" w:hAnsi="Times New Roman" w:cs="Times New Roman"/>
          <w:sz w:val="28"/>
          <w:szCs w:val="28"/>
        </w:rPr>
        <w:t xml:space="preserve"> Об организации и обеспечении отдыха, оздоровления и занятости детей и подростков городского округа Первоуральск.</w:t>
      </w:r>
    </w:p>
    <w:p w:rsidR="009048EA" w:rsidRPr="006A1F82" w:rsidRDefault="009048EA" w:rsidP="009048EA">
      <w:pPr>
        <w:ind w:left="3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A1F82">
        <w:rPr>
          <w:rFonts w:ascii="Times New Roman" w:hAnsi="Times New Roman" w:cs="Times New Roman"/>
          <w:sz w:val="28"/>
          <w:szCs w:val="28"/>
        </w:rPr>
        <w:t>О ходе подготовки к празднованию 70-летия Победы в Великой Отечественной войне.</w:t>
      </w:r>
    </w:p>
    <w:p w:rsidR="009048EA" w:rsidRPr="006A1F82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 организации питания </w:t>
      </w:r>
      <w:r w:rsidRPr="006A1F82">
        <w:rPr>
          <w:rFonts w:ascii="Times New Roman" w:hAnsi="Times New Roman" w:cs="Times New Roman"/>
          <w:sz w:val="28"/>
          <w:szCs w:val="28"/>
        </w:rPr>
        <w:t>в муниципальных общеобразовательных учреждениях городского округа Первоуральск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8EA" w:rsidRDefault="009048EA" w:rsidP="009048EA">
      <w:pPr>
        <w:ind w:left="3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Pr="006A1F82">
        <w:rPr>
          <w:rFonts w:ascii="Times New Roman" w:hAnsi="Times New Roman" w:cs="Times New Roman"/>
          <w:sz w:val="28"/>
          <w:szCs w:val="28"/>
        </w:rPr>
        <w:t xml:space="preserve"> порядке предоставления мер социальной поддержки по полной или частичной компенсации расходов на оплату жилого помещения и коммунальных услуг. </w:t>
      </w:r>
    </w:p>
    <w:p w:rsidR="009048EA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Pr="006A1F82">
        <w:rPr>
          <w:rFonts w:ascii="Times New Roman" w:hAnsi="Times New Roman" w:cs="Times New Roman"/>
          <w:sz w:val="28"/>
          <w:szCs w:val="28"/>
        </w:rPr>
        <w:t xml:space="preserve"> ходе выполнения на территории городского округа Первоуральск Указа Президента Российской Федерации от 07 мая 2012 года № 599 «О мерах по реализации государственной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 в области образования и науки».</w:t>
      </w:r>
    </w:p>
    <w:p w:rsidR="009048EA" w:rsidRPr="006A1F82" w:rsidRDefault="009048EA" w:rsidP="009048EA">
      <w:pPr>
        <w:rPr>
          <w:rFonts w:ascii="Times New Roman" w:hAnsi="Times New Roman" w:cs="Times New Roman"/>
          <w:sz w:val="28"/>
          <w:szCs w:val="28"/>
        </w:rPr>
      </w:pPr>
    </w:p>
    <w:p w:rsidR="009048EA" w:rsidRPr="00910288" w:rsidRDefault="009048EA" w:rsidP="00C54A3B">
      <w:pPr>
        <w:pStyle w:val="af8"/>
        <w:numPr>
          <w:ilvl w:val="1"/>
          <w:numId w:val="12"/>
        </w:numPr>
      </w:pPr>
      <w:r w:rsidRPr="00910288">
        <w:t>Комитет по организационной работе и вопросам местного самоуправления</w:t>
      </w:r>
    </w:p>
    <w:p w:rsidR="009048EA" w:rsidRDefault="009048EA" w:rsidP="009048EA">
      <w:pPr>
        <w:rPr>
          <w:rFonts w:ascii="Times New Roman" w:hAnsi="Times New Roman" w:cs="Times New Roman"/>
          <w:b/>
          <w:sz w:val="28"/>
        </w:rPr>
      </w:pPr>
    </w:p>
    <w:p w:rsidR="009048EA" w:rsidRPr="004B5065" w:rsidRDefault="009048EA" w:rsidP="009048EA">
      <w:pPr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4B5065">
        <w:rPr>
          <w:rFonts w:ascii="Times New Roman" w:hAnsi="Times New Roman" w:cs="Times New Roman"/>
          <w:sz w:val="28"/>
          <w:szCs w:val="28"/>
        </w:rPr>
        <w:t xml:space="preserve"> комитета:</w:t>
      </w:r>
    </w:p>
    <w:p w:rsidR="009048EA" w:rsidRPr="004B5065" w:rsidRDefault="009048EA" w:rsidP="00C54A3B">
      <w:pPr>
        <w:pStyle w:val="a6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4B5065">
        <w:rPr>
          <w:sz w:val="28"/>
          <w:szCs w:val="28"/>
        </w:rPr>
        <w:t xml:space="preserve">Сафиуллин Марат </w:t>
      </w:r>
      <w:proofErr w:type="spellStart"/>
      <w:r w:rsidRPr="004B5065">
        <w:rPr>
          <w:sz w:val="28"/>
          <w:szCs w:val="28"/>
        </w:rPr>
        <w:t>Адисович</w:t>
      </w:r>
      <w:proofErr w:type="spellEnd"/>
      <w:r w:rsidRPr="004B5065">
        <w:rPr>
          <w:sz w:val="28"/>
          <w:szCs w:val="28"/>
        </w:rPr>
        <w:t xml:space="preserve"> - председатель</w:t>
      </w:r>
    </w:p>
    <w:p w:rsidR="009048EA" w:rsidRPr="004B5065" w:rsidRDefault="009048EA" w:rsidP="00C54A3B">
      <w:pPr>
        <w:pStyle w:val="a6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4B5065">
        <w:rPr>
          <w:sz w:val="28"/>
          <w:szCs w:val="28"/>
        </w:rPr>
        <w:t>Ведерников Станислав Викторович – зам</w:t>
      </w:r>
      <w:r>
        <w:rPr>
          <w:sz w:val="28"/>
          <w:szCs w:val="28"/>
        </w:rPr>
        <w:t xml:space="preserve">еститель </w:t>
      </w:r>
      <w:r w:rsidRPr="004B5065">
        <w:rPr>
          <w:sz w:val="28"/>
          <w:szCs w:val="28"/>
        </w:rPr>
        <w:t>председателя</w:t>
      </w:r>
    </w:p>
    <w:p w:rsidR="009048EA" w:rsidRPr="004B5065" w:rsidRDefault="009048EA" w:rsidP="00C54A3B">
      <w:pPr>
        <w:pStyle w:val="a6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4B5065">
        <w:rPr>
          <w:sz w:val="28"/>
          <w:szCs w:val="28"/>
        </w:rPr>
        <w:t>Воробьева Ольга Геннадьевна</w:t>
      </w:r>
    </w:p>
    <w:p w:rsidR="009048EA" w:rsidRPr="004B5065" w:rsidRDefault="009048EA" w:rsidP="00C54A3B">
      <w:pPr>
        <w:pStyle w:val="a6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4B5065">
        <w:rPr>
          <w:sz w:val="28"/>
          <w:szCs w:val="28"/>
        </w:rPr>
        <w:t>Данилов Геннадий Михайлович</w:t>
      </w:r>
    </w:p>
    <w:p w:rsidR="009048EA" w:rsidRPr="004B5065" w:rsidRDefault="009048EA" w:rsidP="00C54A3B">
      <w:pPr>
        <w:pStyle w:val="a6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4B5065">
        <w:rPr>
          <w:sz w:val="28"/>
          <w:szCs w:val="28"/>
        </w:rPr>
        <w:t>Дрыгин</w:t>
      </w:r>
      <w:proofErr w:type="spellEnd"/>
      <w:r w:rsidRPr="004B5065">
        <w:rPr>
          <w:sz w:val="28"/>
          <w:szCs w:val="28"/>
        </w:rPr>
        <w:t xml:space="preserve"> Константин Дмитриевич</w:t>
      </w:r>
    </w:p>
    <w:p w:rsidR="009048EA" w:rsidRPr="004B5065" w:rsidRDefault="009048EA" w:rsidP="00C54A3B">
      <w:pPr>
        <w:pStyle w:val="a6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4B5065">
        <w:rPr>
          <w:sz w:val="28"/>
          <w:szCs w:val="28"/>
        </w:rPr>
        <w:t>Жильцов Юрий Алексеевич</w:t>
      </w:r>
    </w:p>
    <w:p w:rsidR="009048EA" w:rsidRPr="004B5065" w:rsidRDefault="009048EA" w:rsidP="00C54A3B">
      <w:pPr>
        <w:pStyle w:val="a6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4B5065">
        <w:rPr>
          <w:sz w:val="28"/>
          <w:szCs w:val="28"/>
        </w:rPr>
        <w:t>Изотов Владислав Вениаминович</w:t>
      </w:r>
    </w:p>
    <w:p w:rsidR="009048EA" w:rsidRPr="004B5065" w:rsidRDefault="009048EA" w:rsidP="00C54A3B">
      <w:pPr>
        <w:pStyle w:val="a6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4B5065">
        <w:rPr>
          <w:sz w:val="28"/>
          <w:szCs w:val="28"/>
        </w:rPr>
        <w:t>Листраткин</w:t>
      </w:r>
      <w:proofErr w:type="spellEnd"/>
      <w:r w:rsidRPr="004B5065">
        <w:rPr>
          <w:sz w:val="28"/>
          <w:szCs w:val="28"/>
        </w:rPr>
        <w:t xml:space="preserve"> Виталий Павлович</w:t>
      </w:r>
    </w:p>
    <w:p w:rsidR="009048EA" w:rsidRPr="004B5065" w:rsidRDefault="009048EA" w:rsidP="00C54A3B">
      <w:pPr>
        <w:pStyle w:val="a6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4B5065">
        <w:rPr>
          <w:sz w:val="28"/>
          <w:szCs w:val="28"/>
        </w:rPr>
        <w:t>Селькова Галина Васильевна</w:t>
      </w:r>
    </w:p>
    <w:p w:rsidR="009048EA" w:rsidRPr="004B5065" w:rsidRDefault="009048EA" w:rsidP="00C54A3B">
      <w:pPr>
        <w:pStyle w:val="a6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4B5065">
        <w:rPr>
          <w:sz w:val="28"/>
          <w:szCs w:val="28"/>
        </w:rPr>
        <w:t>Плюснин</w:t>
      </w:r>
      <w:proofErr w:type="spellEnd"/>
      <w:r w:rsidRPr="004B5065">
        <w:rPr>
          <w:sz w:val="28"/>
          <w:szCs w:val="28"/>
        </w:rPr>
        <w:t xml:space="preserve"> Владимир Серафимович</w:t>
      </w:r>
    </w:p>
    <w:p w:rsidR="009048EA" w:rsidRPr="004B5065" w:rsidRDefault="009048EA" w:rsidP="00C54A3B">
      <w:pPr>
        <w:pStyle w:val="a6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4B5065">
        <w:rPr>
          <w:sz w:val="28"/>
          <w:szCs w:val="28"/>
        </w:rPr>
        <w:t>Суслов Сергей Юрьевич</w:t>
      </w:r>
    </w:p>
    <w:p w:rsidR="009048EA" w:rsidRPr="004B5065" w:rsidRDefault="009048EA" w:rsidP="00C54A3B">
      <w:pPr>
        <w:pStyle w:val="a6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4B5065">
        <w:rPr>
          <w:sz w:val="28"/>
          <w:szCs w:val="28"/>
        </w:rPr>
        <w:t>Теслина</w:t>
      </w:r>
      <w:proofErr w:type="spellEnd"/>
      <w:r w:rsidRPr="004B5065">
        <w:rPr>
          <w:sz w:val="28"/>
          <w:szCs w:val="28"/>
        </w:rPr>
        <w:t xml:space="preserve"> Ирина Ивановна</w:t>
      </w:r>
    </w:p>
    <w:p w:rsidR="009048EA" w:rsidRPr="004B5065" w:rsidRDefault="009048EA" w:rsidP="00C54A3B">
      <w:pPr>
        <w:pStyle w:val="a6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4B5065">
        <w:rPr>
          <w:sz w:val="28"/>
          <w:szCs w:val="28"/>
        </w:rPr>
        <w:t>Титова Светлана Викторовна</w:t>
      </w:r>
    </w:p>
    <w:p w:rsidR="009048EA" w:rsidRPr="004B5065" w:rsidRDefault="009048EA" w:rsidP="00C54A3B">
      <w:pPr>
        <w:pStyle w:val="a6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r w:rsidRPr="004B5065">
        <w:rPr>
          <w:sz w:val="28"/>
          <w:szCs w:val="28"/>
        </w:rPr>
        <w:t>Углов Андрей Владимирович</w:t>
      </w:r>
    </w:p>
    <w:p w:rsidR="009048EA" w:rsidRPr="004B5065" w:rsidRDefault="009048EA" w:rsidP="00C54A3B">
      <w:pPr>
        <w:pStyle w:val="a6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sz w:val="28"/>
          <w:szCs w:val="28"/>
        </w:rPr>
      </w:pPr>
      <w:proofErr w:type="spellStart"/>
      <w:r w:rsidRPr="004B5065">
        <w:rPr>
          <w:sz w:val="28"/>
          <w:szCs w:val="28"/>
        </w:rPr>
        <w:t>Цедилкин</w:t>
      </w:r>
      <w:proofErr w:type="spellEnd"/>
      <w:r w:rsidRPr="004B5065">
        <w:rPr>
          <w:sz w:val="28"/>
          <w:szCs w:val="28"/>
        </w:rPr>
        <w:t xml:space="preserve"> Александр Федорович</w:t>
      </w:r>
    </w:p>
    <w:p w:rsidR="009048EA" w:rsidRDefault="009048EA" w:rsidP="009048E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</w:r>
      <w:r w:rsidRPr="00F41E07">
        <w:rPr>
          <w:rFonts w:ascii="Times New Roman" w:hAnsi="Times New Roman" w:cs="Times New Roman"/>
          <w:sz w:val="28"/>
        </w:rPr>
        <w:t xml:space="preserve">Основными функциями комитета являются разработка планов работы Думы, внесение изменений в Устав городского округа, Регламент Первоуральской городской Думы, развитие местного </w:t>
      </w:r>
      <w:r>
        <w:rPr>
          <w:rFonts w:ascii="Times New Roman" w:hAnsi="Times New Roman" w:cs="Times New Roman"/>
          <w:sz w:val="28"/>
        </w:rPr>
        <w:t xml:space="preserve">муниципальной службы и </w:t>
      </w:r>
      <w:r w:rsidRPr="00F41E07">
        <w:rPr>
          <w:rFonts w:ascii="Times New Roman" w:hAnsi="Times New Roman" w:cs="Times New Roman"/>
          <w:sz w:val="28"/>
        </w:rPr>
        <w:t xml:space="preserve">самоуправления городского округа. </w:t>
      </w:r>
    </w:p>
    <w:p w:rsidR="009048EA" w:rsidRPr="00F41E07" w:rsidRDefault="009048EA" w:rsidP="009048E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</w:rPr>
        <w:tab/>
      </w:r>
      <w:r w:rsidRPr="00F41E07">
        <w:rPr>
          <w:rFonts w:ascii="Times New Roman" w:hAnsi="Times New Roman" w:cs="Times New Roman"/>
          <w:sz w:val="28"/>
        </w:rPr>
        <w:t>За отчетный период комитет по организационной работе и вопросам местного самоуправления провел 1</w:t>
      </w:r>
      <w:r>
        <w:rPr>
          <w:rFonts w:ascii="Times New Roman" w:hAnsi="Times New Roman" w:cs="Times New Roman"/>
          <w:sz w:val="28"/>
        </w:rPr>
        <w:t>8</w:t>
      </w:r>
      <w:r w:rsidRPr="00F41E07">
        <w:rPr>
          <w:rFonts w:ascii="Times New Roman" w:hAnsi="Times New Roman" w:cs="Times New Roman"/>
          <w:sz w:val="28"/>
        </w:rPr>
        <w:t xml:space="preserve"> заседаний, рассмотрел </w:t>
      </w:r>
      <w:r>
        <w:rPr>
          <w:rFonts w:ascii="Times New Roman" w:hAnsi="Times New Roman" w:cs="Times New Roman"/>
          <w:sz w:val="28"/>
        </w:rPr>
        <w:t>60</w:t>
      </w:r>
      <w:r w:rsidRPr="00F41E07">
        <w:rPr>
          <w:rFonts w:ascii="Times New Roman" w:hAnsi="Times New Roman" w:cs="Times New Roman"/>
          <w:sz w:val="28"/>
        </w:rPr>
        <w:t xml:space="preserve"> вопрос</w:t>
      </w:r>
      <w:r>
        <w:rPr>
          <w:rFonts w:ascii="Times New Roman" w:hAnsi="Times New Roman" w:cs="Times New Roman"/>
          <w:sz w:val="28"/>
        </w:rPr>
        <w:t>ов</w:t>
      </w:r>
      <w:r w:rsidRPr="00F41E07">
        <w:rPr>
          <w:rFonts w:ascii="Times New Roman" w:hAnsi="Times New Roman" w:cs="Times New Roman"/>
          <w:sz w:val="28"/>
        </w:rPr>
        <w:t xml:space="preserve">. </w:t>
      </w:r>
    </w:p>
    <w:p w:rsidR="009048EA" w:rsidRPr="0094200E" w:rsidRDefault="009048EA" w:rsidP="009048EA">
      <w:pPr>
        <w:rPr>
          <w:rFonts w:ascii="Times New Roman" w:hAnsi="Times New Roman" w:cs="Times New Roman"/>
          <w:b/>
          <w:sz w:val="28"/>
          <w:szCs w:val="28"/>
        </w:rPr>
      </w:pPr>
    </w:p>
    <w:p w:rsidR="009048EA" w:rsidRPr="00205914" w:rsidRDefault="009048EA" w:rsidP="009048EA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05914">
        <w:rPr>
          <w:rFonts w:ascii="Times New Roman" w:hAnsi="Times New Roman" w:cs="Times New Roman"/>
          <w:b/>
          <w:i/>
          <w:sz w:val="28"/>
          <w:szCs w:val="28"/>
        </w:rPr>
        <w:t>Основные вопросы:</w:t>
      </w:r>
    </w:p>
    <w:p w:rsidR="009048EA" w:rsidRPr="006A1F82" w:rsidRDefault="009048EA" w:rsidP="00C54A3B">
      <w:pPr>
        <w:pStyle w:val="a5"/>
        <w:numPr>
          <w:ilvl w:val="0"/>
          <w:numId w:val="18"/>
        </w:numPr>
        <w:ind w:left="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A1F8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Устав городского округа Первоуральск.</w:t>
      </w:r>
    </w:p>
    <w:p w:rsidR="009048EA" w:rsidRPr="006A1F82" w:rsidRDefault="009048EA" w:rsidP="00C54A3B">
      <w:pPr>
        <w:pStyle w:val="a5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A1F82">
        <w:rPr>
          <w:rFonts w:ascii="Times New Roman" w:hAnsi="Times New Roman" w:cs="Times New Roman"/>
          <w:sz w:val="28"/>
          <w:szCs w:val="28"/>
        </w:rPr>
        <w:t>О присвоении звания «Почетный гражданин городского округа Первоуральск».</w:t>
      </w:r>
    </w:p>
    <w:p w:rsidR="009048EA" w:rsidRPr="006A1F82" w:rsidRDefault="009048EA" w:rsidP="00C54A3B">
      <w:pPr>
        <w:pStyle w:val="a5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A1F82">
        <w:rPr>
          <w:rFonts w:ascii="Times New Roman" w:hAnsi="Times New Roman" w:cs="Times New Roman"/>
          <w:sz w:val="28"/>
          <w:szCs w:val="28"/>
        </w:rPr>
        <w:t>О деятельности отдела Министерства внутренних дел России по городу Первоуральску.</w:t>
      </w:r>
    </w:p>
    <w:p w:rsidR="009048EA" w:rsidRDefault="009048EA" w:rsidP="00C54A3B">
      <w:pPr>
        <w:pStyle w:val="a5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A1F82">
        <w:rPr>
          <w:rFonts w:ascii="Times New Roman" w:hAnsi="Times New Roman" w:cs="Times New Roman"/>
          <w:sz w:val="28"/>
          <w:szCs w:val="28"/>
        </w:rPr>
        <w:t>О реализации на территории городского округа Первоуральск Федерального закона от 02 апреля 2014 года  № 44-ФЗ «Об участии граждан в охране общественного порядка»  в части работы народных дружин».</w:t>
      </w:r>
    </w:p>
    <w:p w:rsidR="009048EA" w:rsidRDefault="009048EA" w:rsidP="00C54A3B">
      <w:pPr>
        <w:pStyle w:val="a5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 жителей Почетными грамотами Первоуральской городской Думы.</w:t>
      </w:r>
    </w:p>
    <w:p w:rsidR="009048EA" w:rsidRPr="00AE15B1" w:rsidRDefault="009048EA" w:rsidP="009048EA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9048EA" w:rsidRPr="00B94900" w:rsidRDefault="009048EA" w:rsidP="00C54A3B">
      <w:pPr>
        <w:pStyle w:val="af8"/>
        <w:numPr>
          <w:ilvl w:val="1"/>
          <w:numId w:val="12"/>
        </w:numPr>
      </w:pPr>
      <w:r w:rsidRPr="00B94900">
        <w:t>Совместное заседание комитетов Думы</w:t>
      </w:r>
    </w:p>
    <w:p w:rsidR="009048EA" w:rsidRPr="00B94900" w:rsidRDefault="009048EA" w:rsidP="009048E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048EA" w:rsidRDefault="009048EA" w:rsidP="009048EA">
      <w:pPr>
        <w:pStyle w:val="a9"/>
        <w:ind w:firstLine="708"/>
        <w:contextualSpacing/>
        <w:rPr>
          <w:sz w:val="28"/>
        </w:rPr>
      </w:pPr>
      <w:r w:rsidRPr="00B94900">
        <w:rPr>
          <w:sz w:val="28"/>
        </w:rPr>
        <w:t xml:space="preserve">За отчетный период было проведено </w:t>
      </w:r>
      <w:r>
        <w:rPr>
          <w:sz w:val="28"/>
        </w:rPr>
        <w:t>4</w:t>
      </w:r>
      <w:r w:rsidRPr="00B94900">
        <w:rPr>
          <w:sz w:val="28"/>
        </w:rPr>
        <w:t xml:space="preserve"> совместных заседания комитетов Думы, на них рассмотрен </w:t>
      </w:r>
      <w:r>
        <w:rPr>
          <w:sz w:val="28"/>
        </w:rPr>
        <w:t>21</w:t>
      </w:r>
      <w:r w:rsidRPr="00B94900">
        <w:rPr>
          <w:sz w:val="28"/>
        </w:rPr>
        <w:t xml:space="preserve"> вопрос.</w:t>
      </w:r>
      <w:r>
        <w:rPr>
          <w:sz w:val="28"/>
        </w:rPr>
        <w:t xml:space="preserve"> Основные:</w:t>
      </w:r>
    </w:p>
    <w:p w:rsidR="009048EA" w:rsidRPr="00AE15B1" w:rsidRDefault="009048EA" w:rsidP="00C54A3B">
      <w:pPr>
        <w:pStyle w:val="a5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E15B1">
        <w:rPr>
          <w:rFonts w:ascii="Times New Roman" w:hAnsi="Times New Roman" w:cs="Times New Roman"/>
          <w:sz w:val="28"/>
          <w:szCs w:val="28"/>
        </w:rPr>
        <w:t xml:space="preserve">О состоянии защитных сооружений, расположенных на территории городского округа Первоуральск. </w:t>
      </w:r>
    </w:p>
    <w:p w:rsidR="009048EA" w:rsidRPr="00AE15B1" w:rsidRDefault="009048EA" w:rsidP="00C54A3B">
      <w:pPr>
        <w:pStyle w:val="a5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E15B1">
        <w:rPr>
          <w:rFonts w:ascii="Times New Roman" w:hAnsi="Times New Roman" w:cs="Times New Roman"/>
          <w:sz w:val="28"/>
          <w:szCs w:val="28"/>
        </w:rPr>
        <w:t>Об обеспечении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9048EA" w:rsidRPr="00AE15B1" w:rsidRDefault="009048EA" w:rsidP="00C54A3B">
      <w:pPr>
        <w:pStyle w:val="a5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E15B1">
        <w:rPr>
          <w:rFonts w:ascii="Times New Roman" w:hAnsi="Times New Roman" w:cs="Times New Roman"/>
          <w:sz w:val="28"/>
          <w:szCs w:val="28"/>
        </w:rPr>
        <w:t>О ходе подготовки жилого фонда и объектов коммунальной инфраструктуры к осенне-зимнему сезону   2015-2016 годов.</w:t>
      </w:r>
    </w:p>
    <w:p w:rsidR="009048EA" w:rsidRPr="00AE15B1" w:rsidRDefault="009048EA" w:rsidP="00C54A3B">
      <w:pPr>
        <w:pStyle w:val="a5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E15B1">
        <w:rPr>
          <w:rFonts w:ascii="Times New Roman" w:hAnsi="Times New Roman" w:cs="Times New Roman"/>
          <w:sz w:val="28"/>
          <w:szCs w:val="28"/>
        </w:rPr>
        <w:t>О строительстве полигона твердых бытовых отходов в городском округе Первоуральск.</w:t>
      </w:r>
    </w:p>
    <w:p w:rsidR="009048EA" w:rsidRPr="00AE15B1" w:rsidRDefault="009048EA" w:rsidP="00C54A3B">
      <w:pPr>
        <w:pStyle w:val="a5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E15B1">
        <w:rPr>
          <w:rFonts w:ascii="Times New Roman" w:hAnsi="Times New Roman" w:cs="Times New Roman"/>
          <w:sz w:val="28"/>
          <w:szCs w:val="28"/>
        </w:rPr>
        <w:t>О реализации Закона Свердловской области от 07 июля 2014 года № 18-ОЗ «Об особенностях регулирования земельных отношений на территории Свердловской области»  в городском округе Первоуральск.</w:t>
      </w:r>
    </w:p>
    <w:p w:rsidR="009048EA" w:rsidRPr="00AE15B1" w:rsidRDefault="009048EA" w:rsidP="00C54A3B">
      <w:pPr>
        <w:pStyle w:val="a5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E15B1">
        <w:rPr>
          <w:rFonts w:ascii="Times New Roman" w:hAnsi="Times New Roman" w:cs="Times New Roman"/>
          <w:sz w:val="28"/>
          <w:szCs w:val="28"/>
        </w:rPr>
        <w:t>О состоянии дел в муниципальном образовании  по обеспечению первичных мер пожарной безопасности    и созданию условий для деятельности общественных объединений добровольной пожарной охраны.</w:t>
      </w:r>
    </w:p>
    <w:p w:rsidR="009048EA" w:rsidRPr="00AE15B1" w:rsidRDefault="009048EA" w:rsidP="00C54A3B">
      <w:pPr>
        <w:pStyle w:val="a5"/>
        <w:numPr>
          <w:ilvl w:val="0"/>
          <w:numId w:val="19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AE15B1">
        <w:rPr>
          <w:rFonts w:ascii="Times New Roman" w:hAnsi="Times New Roman" w:cs="Times New Roman"/>
          <w:sz w:val="28"/>
          <w:szCs w:val="28"/>
        </w:rPr>
        <w:t xml:space="preserve">О бюджете городского округа Первоуральск на 2016 год.   </w:t>
      </w:r>
    </w:p>
    <w:p w:rsidR="009048EA" w:rsidRDefault="009048EA" w:rsidP="009048EA">
      <w:pPr>
        <w:ind w:firstLine="708"/>
        <w:rPr>
          <w:rFonts w:ascii="Arial" w:hAnsi="Arial" w:cs="Arial"/>
        </w:rPr>
      </w:pPr>
    </w:p>
    <w:p w:rsidR="009048EA" w:rsidRPr="008F402C" w:rsidRDefault="009048EA" w:rsidP="00C54A3B">
      <w:pPr>
        <w:pStyle w:val="af8"/>
        <w:numPr>
          <w:ilvl w:val="1"/>
          <w:numId w:val="12"/>
        </w:numPr>
      </w:pPr>
      <w:r>
        <w:t>Н</w:t>
      </w:r>
      <w:r w:rsidRPr="008F402C">
        <w:t>ормотворческ</w:t>
      </w:r>
      <w:r>
        <w:t>ая</w:t>
      </w:r>
      <w:r w:rsidRPr="008F402C">
        <w:t xml:space="preserve"> деятельност</w:t>
      </w:r>
      <w:r>
        <w:t>ь</w:t>
      </w:r>
      <w:r w:rsidRPr="008F402C">
        <w:t xml:space="preserve"> </w:t>
      </w:r>
      <w:r>
        <w:t>Первоуральской городской Думы</w:t>
      </w:r>
      <w:r w:rsidRPr="008F402C">
        <w:t xml:space="preserve"> </w:t>
      </w:r>
    </w:p>
    <w:p w:rsidR="009048EA" w:rsidRDefault="009048EA" w:rsidP="009048EA">
      <w:pPr>
        <w:pStyle w:val="a9"/>
        <w:contextualSpacing/>
        <w:rPr>
          <w:rFonts w:ascii="Arial" w:eastAsiaTheme="minorHAnsi" w:hAnsi="Arial" w:cs="Arial"/>
          <w:sz w:val="28"/>
          <w:szCs w:val="12"/>
          <w:lang w:eastAsia="en-US"/>
        </w:rPr>
      </w:pPr>
    </w:p>
    <w:p w:rsidR="009048EA" w:rsidRPr="00627E59" w:rsidRDefault="009048EA" w:rsidP="009048EA">
      <w:pPr>
        <w:pStyle w:val="a9"/>
        <w:ind w:firstLine="708"/>
        <w:contextualSpacing/>
        <w:rPr>
          <w:sz w:val="28"/>
        </w:rPr>
      </w:pPr>
      <w:r w:rsidRPr="00627E59">
        <w:rPr>
          <w:sz w:val="28"/>
        </w:rPr>
        <w:t>Нормотворческая деятельность Первоуральской городской Думы осуществлялась в соответствии с Планом работы Первоуральской городской Думы на 201</w:t>
      </w:r>
      <w:r>
        <w:rPr>
          <w:sz w:val="28"/>
        </w:rPr>
        <w:t>5</w:t>
      </w:r>
      <w:r w:rsidRPr="00627E59">
        <w:rPr>
          <w:sz w:val="28"/>
        </w:rPr>
        <w:t xml:space="preserve"> год.</w:t>
      </w:r>
    </w:p>
    <w:p w:rsidR="009048EA" w:rsidRPr="00627E59" w:rsidRDefault="009048EA" w:rsidP="009048EA">
      <w:pPr>
        <w:pStyle w:val="a9"/>
        <w:ind w:firstLine="708"/>
        <w:contextualSpacing/>
        <w:rPr>
          <w:sz w:val="28"/>
        </w:rPr>
      </w:pPr>
      <w:r w:rsidRPr="00627E59">
        <w:rPr>
          <w:sz w:val="28"/>
        </w:rPr>
        <w:t>В период с 01 января 201</w:t>
      </w:r>
      <w:r>
        <w:rPr>
          <w:sz w:val="28"/>
        </w:rPr>
        <w:t>5</w:t>
      </w:r>
      <w:r w:rsidRPr="00627E59">
        <w:rPr>
          <w:sz w:val="28"/>
        </w:rPr>
        <w:t xml:space="preserve"> года по 31 декабря 201</w:t>
      </w:r>
      <w:r>
        <w:rPr>
          <w:sz w:val="28"/>
        </w:rPr>
        <w:t>5</w:t>
      </w:r>
      <w:r w:rsidRPr="00627E59">
        <w:rPr>
          <w:sz w:val="28"/>
        </w:rPr>
        <w:t xml:space="preserve"> года было проведено </w:t>
      </w:r>
      <w:r>
        <w:rPr>
          <w:sz w:val="28"/>
        </w:rPr>
        <w:t>12</w:t>
      </w:r>
      <w:r w:rsidRPr="00627E59">
        <w:rPr>
          <w:sz w:val="28"/>
        </w:rPr>
        <w:t xml:space="preserve"> заседаний Думы</w:t>
      </w:r>
      <w:r>
        <w:rPr>
          <w:sz w:val="28"/>
        </w:rPr>
        <w:t xml:space="preserve">, </w:t>
      </w:r>
      <w:r w:rsidRPr="00627E59">
        <w:rPr>
          <w:sz w:val="28"/>
        </w:rPr>
        <w:t xml:space="preserve">в том числе </w:t>
      </w:r>
      <w:r>
        <w:rPr>
          <w:sz w:val="28"/>
        </w:rPr>
        <w:t>9</w:t>
      </w:r>
      <w:r w:rsidRPr="00627E59">
        <w:rPr>
          <w:sz w:val="28"/>
        </w:rPr>
        <w:t xml:space="preserve"> очередных и</w:t>
      </w:r>
      <w:r>
        <w:rPr>
          <w:sz w:val="28"/>
        </w:rPr>
        <w:t xml:space="preserve"> 3 </w:t>
      </w:r>
      <w:r w:rsidRPr="00627E59">
        <w:rPr>
          <w:sz w:val="28"/>
        </w:rPr>
        <w:t>внеочередных.</w:t>
      </w:r>
    </w:p>
    <w:p w:rsidR="009048EA" w:rsidRDefault="009048EA" w:rsidP="009048EA">
      <w:pPr>
        <w:pStyle w:val="a9"/>
        <w:ind w:firstLine="708"/>
        <w:contextualSpacing/>
        <w:rPr>
          <w:b/>
          <w:sz w:val="28"/>
        </w:rPr>
      </w:pPr>
      <w:r w:rsidRPr="00627E59">
        <w:rPr>
          <w:sz w:val="28"/>
        </w:rPr>
        <w:t xml:space="preserve">Первоначально, согласно утвержденному плану, предполагалось рассмотреть </w:t>
      </w:r>
      <w:r>
        <w:rPr>
          <w:sz w:val="28"/>
        </w:rPr>
        <w:t>41</w:t>
      </w:r>
      <w:r w:rsidRPr="00627E59">
        <w:rPr>
          <w:sz w:val="28"/>
        </w:rPr>
        <w:t xml:space="preserve"> вопрос. Фактически рассмотрено </w:t>
      </w:r>
      <w:r>
        <w:rPr>
          <w:sz w:val="28"/>
        </w:rPr>
        <w:t>159</w:t>
      </w:r>
      <w:r w:rsidRPr="00627E59">
        <w:rPr>
          <w:sz w:val="28"/>
        </w:rPr>
        <w:t xml:space="preserve"> вопросов, принято </w:t>
      </w:r>
      <w:r>
        <w:rPr>
          <w:sz w:val="28"/>
        </w:rPr>
        <w:t>122</w:t>
      </w:r>
      <w:r w:rsidRPr="00627E59">
        <w:rPr>
          <w:sz w:val="28"/>
        </w:rPr>
        <w:t xml:space="preserve"> решени</w:t>
      </w:r>
      <w:r>
        <w:rPr>
          <w:sz w:val="28"/>
        </w:rPr>
        <w:t>я</w:t>
      </w:r>
      <w:r w:rsidRPr="00627E59">
        <w:rPr>
          <w:sz w:val="28"/>
        </w:rPr>
        <w:t xml:space="preserve">, из них </w:t>
      </w:r>
      <w:r>
        <w:rPr>
          <w:sz w:val="28"/>
        </w:rPr>
        <w:t>83</w:t>
      </w:r>
      <w:r w:rsidRPr="00627E59">
        <w:rPr>
          <w:sz w:val="28"/>
        </w:rPr>
        <w:t xml:space="preserve"> нормативных правовых актов</w:t>
      </w:r>
      <w:r>
        <w:rPr>
          <w:sz w:val="28"/>
        </w:rPr>
        <w:t xml:space="preserve">. </w:t>
      </w:r>
    </w:p>
    <w:p w:rsidR="009048EA" w:rsidRDefault="009048EA" w:rsidP="009048EA">
      <w:pPr>
        <w:pStyle w:val="a9"/>
        <w:contextualSpacing/>
        <w:rPr>
          <w:b/>
          <w:sz w:val="28"/>
        </w:rPr>
      </w:pPr>
    </w:p>
    <w:p w:rsidR="009048EA" w:rsidRDefault="009048EA" w:rsidP="009048EA">
      <w:pPr>
        <w:pStyle w:val="a9"/>
        <w:contextualSpacing/>
        <w:rPr>
          <w:b/>
          <w:sz w:val="28"/>
        </w:rPr>
      </w:pPr>
      <w:r>
        <w:rPr>
          <w:b/>
          <w:sz w:val="28"/>
        </w:rPr>
        <w:lastRenderedPageBreak/>
        <w:t xml:space="preserve">    </w:t>
      </w:r>
      <w:r>
        <w:rPr>
          <w:b/>
          <w:sz w:val="28"/>
        </w:rPr>
        <w:tab/>
        <w:t xml:space="preserve"> </w:t>
      </w:r>
    </w:p>
    <w:p w:rsidR="009048EA" w:rsidRPr="00980830" w:rsidRDefault="009048EA" w:rsidP="00C54A3B">
      <w:pPr>
        <w:pStyle w:val="af8"/>
        <w:numPr>
          <w:ilvl w:val="1"/>
          <w:numId w:val="12"/>
        </w:numPr>
      </w:pPr>
      <w:r w:rsidRPr="00980830">
        <w:t xml:space="preserve">Деятельность </w:t>
      </w:r>
      <w:r>
        <w:t xml:space="preserve">депутатских объединений                                                    </w:t>
      </w:r>
      <w:r w:rsidRPr="00980830">
        <w:t xml:space="preserve"> в Первоуральской городской Думе</w:t>
      </w:r>
    </w:p>
    <w:p w:rsidR="009048EA" w:rsidRDefault="009048EA" w:rsidP="009048EA">
      <w:pPr>
        <w:jc w:val="center"/>
        <w:rPr>
          <w:rFonts w:ascii="Times New Roman" w:hAnsi="Times New Roman" w:cs="Times New Roman"/>
          <w:b/>
          <w:sz w:val="28"/>
        </w:rPr>
      </w:pPr>
    </w:p>
    <w:p w:rsidR="009048EA" w:rsidRDefault="009048EA" w:rsidP="009048E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87D3E">
        <w:rPr>
          <w:rFonts w:ascii="Times New Roman" w:hAnsi="Times New Roman" w:cs="Times New Roman"/>
          <w:sz w:val="28"/>
          <w:szCs w:val="28"/>
        </w:rPr>
        <w:t>В соответствии со статьей 23 Устава городского округа, статьями 6.1 – 6.4 Регламента Первоуральской городской Думы 18 октября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87D3E">
        <w:rPr>
          <w:rFonts w:ascii="Times New Roman" w:hAnsi="Times New Roman" w:cs="Times New Roman"/>
          <w:sz w:val="28"/>
          <w:szCs w:val="28"/>
        </w:rPr>
        <w:t xml:space="preserve"> депутаты городской Думы объединились в депутатск</w:t>
      </w:r>
      <w:r>
        <w:rPr>
          <w:rFonts w:ascii="Times New Roman" w:hAnsi="Times New Roman" w:cs="Times New Roman"/>
          <w:sz w:val="28"/>
          <w:szCs w:val="28"/>
        </w:rPr>
        <w:t>ие объединения.</w:t>
      </w:r>
    </w:p>
    <w:p w:rsidR="009048EA" w:rsidRDefault="009048EA" w:rsidP="009048EA">
      <w:pPr>
        <w:pStyle w:val="3"/>
        <w:spacing w:before="0"/>
        <w:ind w:right="-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3437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Первоуральской городской Думе зарегистрированы 8 депутатских объединений: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Pr="003437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ракция партии «Единая Россия»,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Pr="003437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ракция партии «ЯБЛОКО»,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Pr="003437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ракция партии «Справедливая Россия»,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Pr="003437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ракция партии «КПРФ»,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Pr="003437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ракция партии «Патриоты России»,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Pr="003437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ракция партии «ЛДПР»,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Pr="0034370F">
        <w:rPr>
          <w:rFonts w:ascii="Times New Roman" w:hAnsi="Times New Roman" w:cs="Times New Roman"/>
          <w:b w:val="0"/>
          <w:color w:val="auto"/>
          <w:sz w:val="28"/>
          <w:szCs w:val="28"/>
        </w:rPr>
        <w:t>епут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атская группа «Согласие», д</w:t>
      </w:r>
      <w:r w:rsidRPr="0034370F">
        <w:rPr>
          <w:rFonts w:ascii="Times New Roman" w:hAnsi="Times New Roman" w:cs="Times New Roman"/>
          <w:b w:val="0"/>
          <w:color w:val="auto"/>
          <w:sz w:val="28"/>
          <w:szCs w:val="28"/>
        </w:rPr>
        <w:t>епутатское объединение «Город»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</w:p>
    <w:p w:rsidR="009048EA" w:rsidRPr="00326E48" w:rsidRDefault="009048EA" w:rsidP="009048EA"/>
    <w:p w:rsidR="009048EA" w:rsidRDefault="009048EA" w:rsidP="009048E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87D3E">
        <w:rPr>
          <w:rFonts w:ascii="Times New Roman" w:hAnsi="Times New Roman" w:cs="Times New Roman"/>
          <w:sz w:val="28"/>
          <w:szCs w:val="28"/>
        </w:rPr>
        <w:t>ракци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7D3E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</w:t>
      </w:r>
      <w:r>
        <w:rPr>
          <w:rFonts w:ascii="Times New Roman" w:hAnsi="Times New Roman" w:cs="Times New Roman"/>
          <w:sz w:val="28"/>
          <w:szCs w:val="28"/>
        </w:rPr>
        <w:t>: руководитель</w:t>
      </w:r>
      <w:r w:rsidRPr="00787D3E">
        <w:rPr>
          <w:rFonts w:ascii="Times New Roman" w:hAnsi="Times New Roman" w:cs="Times New Roman"/>
          <w:sz w:val="28"/>
          <w:szCs w:val="28"/>
        </w:rPr>
        <w:t xml:space="preserve"> фракции – Воробьева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7D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7D3E">
        <w:rPr>
          <w:rFonts w:ascii="Times New Roman" w:hAnsi="Times New Roman" w:cs="Times New Roman"/>
          <w:sz w:val="28"/>
          <w:szCs w:val="28"/>
        </w:rPr>
        <w:t>, заместители – Сафиуллин М</w:t>
      </w:r>
      <w:r>
        <w:rPr>
          <w:rFonts w:ascii="Times New Roman" w:hAnsi="Times New Roman" w:cs="Times New Roman"/>
          <w:sz w:val="28"/>
          <w:szCs w:val="28"/>
        </w:rPr>
        <w:t>.А.</w:t>
      </w:r>
      <w:r w:rsidRPr="00787D3E">
        <w:rPr>
          <w:rFonts w:ascii="Times New Roman" w:hAnsi="Times New Roman" w:cs="Times New Roman"/>
          <w:sz w:val="28"/>
          <w:szCs w:val="28"/>
        </w:rPr>
        <w:t xml:space="preserve"> и  Изотов В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</w:p>
    <w:p w:rsidR="009048EA" w:rsidRPr="00787D3E" w:rsidRDefault="009048EA" w:rsidP="009048E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87D3E">
        <w:rPr>
          <w:rFonts w:ascii="Times New Roman" w:hAnsi="Times New Roman" w:cs="Times New Roman"/>
          <w:sz w:val="28"/>
          <w:szCs w:val="28"/>
        </w:rPr>
        <w:t>В состав фракции вход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87D3E">
        <w:rPr>
          <w:rFonts w:ascii="Times New Roman" w:hAnsi="Times New Roman" w:cs="Times New Roman"/>
          <w:sz w:val="28"/>
          <w:szCs w:val="28"/>
        </w:rPr>
        <w:t xml:space="preserve"> 15 депутатов:  Воробьева Н.В., Сафиуллин М.А., Изотов В.В.,   Ведерников С.В., Вольхин Э.И., </w:t>
      </w:r>
      <w:proofErr w:type="spellStart"/>
      <w:r w:rsidRPr="00787D3E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787D3E">
        <w:rPr>
          <w:rFonts w:ascii="Times New Roman" w:hAnsi="Times New Roman" w:cs="Times New Roman"/>
          <w:sz w:val="28"/>
          <w:szCs w:val="28"/>
        </w:rPr>
        <w:t xml:space="preserve"> А.А., Данилов Г.М.,  </w:t>
      </w:r>
      <w:proofErr w:type="spellStart"/>
      <w:r w:rsidRPr="00787D3E">
        <w:rPr>
          <w:rFonts w:ascii="Times New Roman" w:hAnsi="Times New Roman" w:cs="Times New Roman"/>
          <w:sz w:val="28"/>
          <w:szCs w:val="28"/>
        </w:rPr>
        <w:t>Данковская</w:t>
      </w:r>
      <w:proofErr w:type="spellEnd"/>
      <w:r w:rsidRPr="00787D3E">
        <w:rPr>
          <w:rFonts w:ascii="Times New Roman" w:hAnsi="Times New Roman" w:cs="Times New Roman"/>
          <w:sz w:val="28"/>
          <w:szCs w:val="28"/>
        </w:rPr>
        <w:t xml:space="preserve"> С.Г., Козлов Н.Е., </w:t>
      </w:r>
      <w:proofErr w:type="spellStart"/>
      <w:r w:rsidRPr="00787D3E">
        <w:rPr>
          <w:rFonts w:ascii="Times New Roman" w:hAnsi="Times New Roman" w:cs="Times New Roman"/>
          <w:sz w:val="28"/>
          <w:szCs w:val="28"/>
        </w:rPr>
        <w:t>Цедилкин</w:t>
      </w:r>
      <w:proofErr w:type="spellEnd"/>
      <w:r w:rsidRPr="00787D3E">
        <w:rPr>
          <w:rFonts w:ascii="Times New Roman" w:hAnsi="Times New Roman" w:cs="Times New Roman"/>
          <w:sz w:val="28"/>
          <w:szCs w:val="28"/>
        </w:rPr>
        <w:t xml:space="preserve"> А.Ф., Трескин В.В., </w:t>
      </w:r>
      <w:proofErr w:type="spellStart"/>
      <w:r w:rsidRPr="00787D3E">
        <w:rPr>
          <w:rFonts w:ascii="Times New Roman" w:hAnsi="Times New Roman" w:cs="Times New Roman"/>
          <w:sz w:val="28"/>
          <w:szCs w:val="28"/>
        </w:rPr>
        <w:t>Теслина</w:t>
      </w:r>
      <w:proofErr w:type="spellEnd"/>
      <w:r w:rsidRPr="00787D3E">
        <w:rPr>
          <w:rFonts w:ascii="Times New Roman" w:hAnsi="Times New Roman" w:cs="Times New Roman"/>
          <w:sz w:val="28"/>
          <w:szCs w:val="28"/>
        </w:rPr>
        <w:t xml:space="preserve"> И.И., Титова С.В., Селькова Г.В., </w:t>
      </w:r>
      <w:proofErr w:type="spellStart"/>
      <w:r w:rsidRPr="00787D3E">
        <w:rPr>
          <w:rFonts w:ascii="Times New Roman" w:hAnsi="Times New Roman" w:cs="Times New Roman"/>
          <w:sz w:val="28"/>
          <w:szCs w:val="28"/>
        </w:rPr>
        <w:t>Шайдуров</w:t>
      </w:r>
      <w:proofErr w:type="spellEnd"/>
      <w:r w:rsidRPr="00787D3E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9048EA" w:rsidRPr="00CB7CB4" w:rsidRDefault="009048EA" w:rsidP="009048E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фракция строила</w:t>
      </w:r>
      <w:r w:rsidRPr="00787D3E">
        <w:rPr>
          <w:rFonts w:ascii="Times New Roman" w:hAnsi="Times New Roman" w:cs="Times New Roman"/>
          <w:sz w:val="28"/>
          <w:szCs w:val="28"/>
        </w:rPr>
        <w:t xml:space="preserve"> в соответствии с ежеквартальными планами работы,  предложениями, поступившими от депутатов фракции в Первоуральской городской Думе, планами работ Свердловского областного </w:t>
      </w:r>
      <w:r w:rsidRPr="00CB7CB4">
        <w:rPr>
          <w:rFonts w:ascii="Times New Roman" w:hAnsi="Times New Roman" w:cs="Times New Roman"/>
          <w:sz w:val="28"/>
          <w:szCs w:val="28"/>
        </w:rPr>
        <w:t>Совета «Единая Россия», наказами избирателей.</w:t>
      </w:r>
    </w:p>
    <w:p w:rsidR="009048EA" w:rsidRPr="00CB7CB4" w:rsidRDefault="009048EA" w:rsidP="009048E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D33A0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D33A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Pr="00CD3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D33A0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 фракции</w:t>
      </w:r>
      <w:r w:rsidRPr="00CD33A0">
        <w:rPr>
          <w:rFonts w:ascii="Times New Roman" w:hAnsi="Times New Roman" w:cs="Times New Roman"/>
          <w:sz w:val="28"/>
          <w:szCs w:val="28"/>
        </w:rPr>
        <w:t xml:space="preserve">, рассмотрено более </w:t>
      </w:r>
      <w:r>
        <w:rPr>
          <w:rFonts w:ascii="Times New Roman" w:hAnsi="Times New Roman" w:cs="Times New Roman"/>
          <w:sz w:val="28"/>
          <w:szCs w:val="28"/>
        </w:rPr>
        <w:t>268</w:t>
      </w:r>
      <w:r w:rsidRPr="00CD33A0">
        <w:rPr>
          <w:rFonts w:ascii="Times New Roman" w:hAnsi="Times New Roman" w:cs="Times New Roman"/>
          <w:sz w:val="28"/>
          <w:szCs w:val="28"/>
        </w:rPr>
        <w:t xml:space="preserve"> вопросов.</w:t>
      </w:r>
      <w:r>
        <w:rPr>
          <w:rFonts w:ascii="Times New Roman" w:hAnsi="Times New Roman" w:cs="Times New Roman"/>
          <w:sz w:val="28"/>
          <w:szCs w:val="28"/>
        </w:rPr>
        <w:t xml:space="preserve"> Принято 770 обращений жителей городского округа на личных приемах и в рамках работы общественных приемных партии «Единая Россия». Каждое обращение – на личном контроле у членов фракции. Проведено 82 мероприятия в рамках различных партийных  проектов.</w:t>
      </w:r>
    </w:p>
    <w:p w:rsidR="009048EA" w:rsidRPr="00CB7CB4" w:rsidRDefault="009048EA" w:rsidP="009048E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12E28">
        <w:rPr>
          <w:rFonts w:ascii="Times New Roman" w:hAnsi="Times New Roman" w:cs="Times New Roman"/>
          <w:sz w:val="28"/>
          <w:szCs w:val="28"/>
        </w:rPr>
        <w:t>За 2015 год депутаты фракции приняли участие в 68 заседаниях комитетов Думы, на которых рассмотрено 219 вопросов, в 12 заседаниях  Думы, на которых рассмотрели  159 вопросов, приняли 122 решений, в 4 совместных заседаниях комитетов Думы, 11 заседаниях рабочих групп совещаний, комиссий,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2E28">
        <w:rPr>
          <w:rFonts w:ascii="Times New Roman" w:hAnsi="Times New Roman" w:cs="Times New Roman"/>
          <w:sz w:val="28"/>
          <w:szCs w:val="28"/>
        </w:rPr>
        <w:t xml:space="preserve"> совещаниях с председателями комитетов</w:t>
      </w:r>
      <w:r>
        <w:rPr>
          <w:rFonts w:ascii="Times New Roman" w:hAnsi="Times New Roman" w:cs="Times New Roman"/>
          <w:sz w:val="28"/>
          <w:szCs w:val="28"/>
        </w:rPr>
        <w:t xml:space="preserve"> Думы и руководителями  фракций в Первоуральской городской Думе.</w:t>
      </w:r>
      <w:proofErr w:type="gramEnd"/>
    </w:p>
    <w:p w:rsidR="009048EA" w:rsidRDefault="009048EA" w:rsidP="009048E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B7CB4">
        <w:rPr>
          <w:rFonts w:ascii="Times New Roman" w:hAnsi="Times New Roman" w:cs="Times New Roman"/>
          <w:sz w:val="28"/>
          <w:szCs w:val="28"/>
        </w:rPr>
        <w:t xml:space="preserve">Основные вопросы на заседаниях: внесение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Устав городского округа, утверждение </w:t>
      </w:r>
      <w:r w:rsidRPr="00CB7CB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городского округа</w:t>
      </w:r>
      <w:r w:rsidRPr="00CB7CB4">
        <w:rPr>
          <w:rFonts w:ascii="Times New Roman" w:hAnsi="Times New Roman" w:cs="Times New Roman"/>
          <w:sz w:val="28"/>
          <w:szCs w:val="28"/>
        </w:rPr>
        <w:t>, правил землепользования и застройки, 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7CB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CB4">
        <w:rPr>
          <w:rFonts w:ascii="Times New Roman" w:hAnsi="Times New Roman" w:cs="Times New Roman"/>
          <w:sz w:val="28"/>
          <w:szCs w:val="28"/>
        </w:rPr>
        <w:t xml:space="preserve"> городского округа Первоуральск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8EA" w:rsidRDefault="009048EA" w:rsidP="009048E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048EA" w:rsidRPr="00F36D5F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D5F">
        <w:rPr>
          <w:rFonts w:ascii="Times New Roman" w:hAnsi="Times New Roman" w:cs="Times New Roman"/>
          <w:sz w:val="28"/>
          <w:szCs w:val="28"/>
        </w:rPr>
        <w:t xml:space="preserve">Фракция Свердловского регионального отделения «Российская объединенная демократическая партия «ЯБЛОКО»: руководитель </w:t>
      </w:r>
      <w:proofErr w:type="spellStart"/>
      <w:r w:rsidRPr="00F36D5F">
        <w:rPr>
          <w:rFonts w:ascii="Times New Roman" w:hAnsi="Times New Roman" w:cs="Times New Roman"/>
          <w:sz w:val="28"/>
          <w:szCs w:val="28"/>
        </w:rPr>
        <w:t>Плюснин</w:t>
      </w:r>
      <w:proofErr w:type="spellEnd"/>
      <w:r w:rsidRPr="00F36D5F">
        <w:rPr>
          <w:rFonts w:ascii="Times New Roman" w:hAnsi="Times New Roman" w:cs="Times New Roman"/>
          <w:sz w:val="28"/>
          <w:szCs w:val="28"/>
        </w:rPr>
        <w:t xml:space="preserve"> В.С.,  члены фракции: </w:t>
      </w:r>
      <w:proofErr w:type="spellStart"/>
      <w:r w:rsidRPr="00F36D5F">
        <w:rPr>
          <w:rFonts w:ascii="Times New Roman" w:hAnsi="Times New Roman" w:cs="Times New Roman"/>
          <w:sz w:val="28"/>
          <w:szCs w:val="28"/>
        </w:rPr>
        <w:t>Листраткин</w:t>
      </w:r>
      <w:proofErr w:type="spellEnd"/>
      <w:r w:rsidRPr="00F36D5F">
        <w:rPr>
          <w:rFonts w:ascii="Times New Roman" w:hAnsi="Times New Roman" w:cs="Times New Roman"/>
          <w:sz w:val="28"/>
          <w:szCs w:val="28"/>
        </w:rPr>
        <w:t xml:space="preserve"> В.П., Углов А.В.,  </w:t>
      </w:r>
      <w:proofErr w:type="spellStart"/>
      <w:r w:rsidRPr="00F36D5F">
        <w:rPr>
          <w:rFonts w:ascii="Times New Roman" w:hAnsi="Times New Roman" w:cs="Times New Roman"/>
          <w:sz w:val="28"/>
          <w:szCs w:val="28"/>
        </w:rPr>
        <w:t>Дрыгин</w:t>
      </w:r>
      <w:proofErr w:type="spellEnd"/>
      <w:r w:rsidRPr="00F36D5F">
        <w:rPr>
          <w:rFonts w:ascii="Times New Roman" w:hAnsi="Times New Roman" w:cs="Times New Roman"/>
          <w:sz w:val="28"/>
          <w:szCs w:val="28"/>
        </w:rPr>
        <w:t xml:space="preserve"> К.Д.</w:t>
      </w:r>
    </w:p>
    <w:p w:rsidR="009048EA" w:rsidRDefault="009048EA" w:rsidP="009048EA">
      <w:pPr>
        <w:rPr>
          <w:rFonts w:ascii="Times New Roman" w:hAnsi="Times New Roman" w:cs="Times New Roman"/>
          <w:sz w:val="28"/>
          <w:szCs w:val="28"/>
        </w:rPr>
      </w:pPr>
    </w:p>
    <w:p w:rsidR="009048EA" w:rsidRPr="00F36D5F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D5F">
        <w:rPr>
          <w:rFonts w:ascii="Times New Roman" w:hAnsi="Times New Roman" w:cs="Times New Roman"/>
          <w:sz w:val="28"/>
          <w:szCs w:val="28"/>
        </w:rPr>
        <w:t xml:space="preserve">Фракция Регионального отделения Политической партии «Справедливая Россия»: руководитель Пунин В.М., член фракции </w:t>
      </w:r>
      <w:proofErr w:type="spellStart"/>
      <w:r w:rsidRPr="00F36D5F">
        <w:rPr>
          <w:rFonts w:ascii="Times New Roman" w:hAnsi="Times New Roman" w:cs="Times New Roman"/>
          <w:sz w:val="28"/>
          <w:szCs w:val="28"/>
        </w:rPr>
        <w:t>Чертищев</w:t>
      </w:r>
      <w:proofErr w:type="spellEnd"/>
      <w:r w:rsidRPr="00F36D5F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9048EA" w:rsidRDefault="009048EA" w:rsidP="009048EA">
      <w:pPr>
        <w:rPr>
          <w:rFonts w:ascii="Times New Roman" w:hAnsi="Times New Roman" w:cs="Times New Roman"/>
          <w:sz w:val="28"/>
          <w:szCs w:val="28"/>
        </w:rPr>
      </w:pPr>
    </w:p>
    <w:p w:rsidR="009048EA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D5F">
        <w:rPr>
          <w:rFonts w:ascii="Times New Roman" w:hAnsi="Times New Roman" w:cs="Times New Roman"/>
          <w:sz w:val="28"/>
          <w:szCs w:val="28"/>
        </w:rPr>
        <w:t xml:space="preserve">Фракция СОО Политической партии «КПРФ»: руководитель </w:t>
      </w:r>
      <w:proofErr w:type="spellStart"/>
      <w:r w:rsidRPr="00F36D5F">
        <w:rPr>
          <w:rFonts w:ascii="Times New Roman" w:hAnsi="Times New Roman" w:cs="Times New Roman"/>
          <w:sz w:val="28"/>
          <w:szCs w:val="28"/>
        </w:rPr>
        <w:t>Ярин</w:t>
      </w:r>
      <w:proofErr w:type="spellEnd"/>
      <w:r w:rsidRPr="00F36D5F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FE71D0" w:rsidRPr="00877A97" w:rsidRDefault="00FE71D0" w:rsidP="00FE71D0">
      <w:pPr>
        <w:rPr>
          <w:rFonts w:ascii="Times New Roman" w:hAnsi="Times New Roman"/>
          <w:sz w:val="28"/>
          <w:szCs w:val="28"/>
        </w:rPr>
      </w:pPr>
      <w:r w:rsidRPr="00877A97">
        <w:rPr>
          <w:rFonts w:ascii="Times New Roman" w:hAnsi="Times New Roman"/>
          <w:sz w:val="28"/>
          <w:szCs w:val="28"/>
        </w:rPr>
        <w:lastRenderedPageBreak/>
        <w:t xml:space="preserve">Фракция КПРФ в Первоуральской городской Думе состоит из одного депутата. </w:t>
      </w:r>
    </w:p>
    <w:p w:rsidR="00FE71D0" w:rsidRPr="00877A97" w:rsidRDefault="00FE71D0" w:rsidP="00FE71D0">
      <w:pPr>
        <w:rPr>
          <w:rFonts w:ascii="Times New Roman" w:hAnsi="Times New Roman"/>
          <w:sz w:val="28"/>
          <w:szCs w:val="28"/>
        </w:rPr>
      </w:pPr>
      <w:r w:rsidRPr="00877A97">
        <w:rPr>
          <w:rFonts w:ascii="Times New Roman" w:hAnsi="Times New Roman"/>
          <w:sz w:val="28"/>
          <w:szCs w:val="28"/>
        </w:rPr>
        <w:t xml:space="preserve">За указанный период депутат, помимо работы на комитетах и Думе,  активно принимал участие в решении многих проблем жителей </w:t>
      </w:r>
      <w:r w:rsidR="00F77309">
        <w:rPr>
          <w:rFonts w:ascii="Times New Roman" w:hAnsi="Times New Roman"/>
          <w:sz w:val="28"/>
          <w:szCs w:val="28"/>
        </w:rPr>
        <w:t>округа</w:t>
      </w:r>
      <w:r w:rsidRPr="00877A97">
        <w:rPr>
          <w:rFonts w:ascii="Times New Roman" w:hAnsi="Times New Roman"/>
          <w:sz w:val="28"/>
          <w:szCs w:val="28"/>
        </w:rPr>
        <w:t xml:space="preserve">. </w:t>
      </w:r>
    </w:p>
    <w:p w:rsidR="007F7DA8" w:rsidRDefault="00FE71D0" w:rsidP="00FE71D0">
      <w:pPr>
        <w:rPr>
          <w:rFonts w:ascii="Times New Roman" w:hAnsi="Times New Roman"/>
          <w:sz w:val="28"/>
          <w:szCs w:val="28"/>
        </w:rPr>
      </w:pPr>
      <w:r w:rsidRPr="00877A97">
        <w:rPr>
          <w:rFonts w:ascii="Times New Roman" w:hAnsi="Times New Roman"/>
          <w:sz w:val="28"/>
          <w:szCs w:val="28"/>
        </w:rPr>
        <w:t xml:space="preserve">В зимний период </w:t>
      </w:r>
      <w:r w:rsidR="0081026D">
        <w:rPr>
          <w:rFonts w:ascii="Times New Roman" w:hAnsi="Times New Roman"/>
          <w:sz w:val="28"/>
          <w:szCs w:val="28"/>
        </w:rPr>
        <w:t>проводилась</w:t>
      </w:r>
      <w:r w:rsidRPr="00877A97">
        <w:rPr>
          <w:rFonts w:ascii="Times New Roman" w:hAnsi="Times New Roman"/>
          <w:sz w:val="28"/>
          <w:szCs w:val="28"/>
        </w:rPr>
        <w:t xml:space="preserve"> работа по бесперебойному об</w:t>
      </w:r>
      <w:r w:rsidR="00D9160B">
        <w:rPr>
          <w:rFonts w:ascii="Times New Roman" w:hAnsi="Times New Roman"/>
          <w:sz w:val="28"/>
          <w:szCs w:val="28"/>
        </w:rPr>
        <w:t>еспечению жителей города теплом</w:t>
      </w:r>
      <w:r w:rsidRPr="00877A97">
        <w:rPr>
          <w:rFonts w:ascii="Times New Roman" w:hAnsi="Times New Roman"/>
          <w:sz w:val="28"/>
          <w:szCs w:val="28"/>
        </w:rPr>
        <w:t xml:space="preserve">. Последние обращения были из </w:t>
      </w:r>
      <w:proofErr w:type="spellStart"/>
      <w:r w:rsidRPr="00877A97">
        <w:rPr>
          <w:rFonts w:ascii="Times New Roman" w:hAnsi="Times New Roman"/>
          <w:sz w:val="28"/>
          <w:szCs w:val="28"/>
        </w:rPr>
        <w:t>п</w:t>
      </w:r>
      <w:proofErr w:type="gramStart"/>
      <w:r w:rsidRPr="00877A97">
        <w:rPr>
          <w:rFonts w:ascii="Times New Roman" w:hAnsi="Times New Roman"/>
          <w:sz w:val="28"/>
          <w:szCs w:val="28"/>
        </w:rPr>
        <w:t>.Т</w:t>
      </w:r>
      <w:proofErr w:type="gramEnd"/>
      <w:r w:rsidRPr="00877A97">
        <w:rPr>
          <w:rFonts w:ascii="Times New Roman" w:hAnsi="Times New Roman"/>
          <w:sz w:val="28"/>
          <w:szCs w:val="28"/>
        </w:rPr>
        <w:t>алица</w:t>
      </w:r>
      <w:proofErr w:type="spellEnd"/>
      <w:r w:rsidRPr="00877A97">
        <w:rPr>
          <w:rFonts w:ascii="Times New Roman" w:hAnsi="Times New Roman"/>
          <w:sz w:val="28"/>
          <w:szCs w:val="28"/>
        </w:rPr>
        <w:t xml:space="preserve">, </w:t>
      </w:r>
      <w:r w:rsidR="00F77309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877A97">
        <w:rPr>
          <w:rFonts w:ascii="Times New Roman" w:hAnsi="Times New Roman"/>
          <w:sz w:val="28"/>
          <w:szCs w:val="28"/>
        </w:rPr>
        <w:t>ул.Емлина</w:t>
      </w:r>
      <w:proofErr w:type="spellEnd"/>
      <w:r w:rsidRPr="00877A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7309">
        <w:rPr>
          <w:rFonts w:ascii="Times New Roman" w:hAnsi="Times New Roman"/>
          <w:sz w:val="28"/>
          <w:szCs w:val="28"/>
        </w:rPr>
        <w:t>у</w:t>
      </w:r>
      <w:r w:rsidRPr="00877A97">
        <w:rPr>
          <w:rFonts w:ascii="Times New Roman" w:hAnsi="Times New Roman"/>
          <w:sz w:val="28"/>
          <w:szCs w:val="28"/>
        </w:rPr>
        <w:t>л.Физкультурников</w:t>
      </w:r>
      <w:proofErr w:type="spellEnd"/>
      <w:r w:rsidRPr="00877A97">
        <w:rPr>
          <w:rFonts w:ascii="Times New Roman" w:hAnsi="Times New Roman"/>
          <w:sz w:val="28"/>
          <w:szCs w:val="28"/>
        </w:rPr>
        <w:t xml:space="preserve"> и р</w:t>
      </w:r>
      <w:r w:rsidR="00F77309">
        <w:rPr>
          <w:rFonts w:ascii="Times New Roman" w:hAnsi="Times New Roman"/>
          <w:sz w:val="28"/>
          <w:szCs w:val="28"/>
        </w:rPr>
        <w:t>ай</w:t>
      </w:r>
      <w:r w:rsidRPr="00877A97">
        <w:rPr>
          <w:rFonts w:ascii="Times New Roman" w:hAnsi="Times New Roman"/>
          <w:sz w:val="28"/>
          <w:szCs w:val="28"/>
        </w:rPr>
        <w:t>он</w:t>
      </w:r>
      <w:r w:rsidR="00F77309">
        <w:rPr>
          <w:rFonts w:ascii="Times New Roman" w:hAnsi="Times New Roman"/>
          <w:sz w:val="28"/>
          <w:szCs w:val="28"/>
        </w:rPr>
        <w:t>а</w:t>
      </w:r>
      <w:r w:rsidRPr="00877A97">
        <w:rPr>
          <w:rFonts w:ascii="Times New Roman" w:hAnsi="Times New Roman"/>
          <w:sz w:val="28"/>
          <w:szCs w:val="28"/>
        </w:rPr>
        <w:t xml:space="preserve"> ул. Трубников. </w:t>
      </w:r>
    </w:p>
    <w:p w:rsidR="007F7DA8" w:rsidRDefault="00FE71D0" w:rsidP="00FE71D0">
      <w:pPr>
        <w:rPr>
          <w:rFonts w:ascii="Times New Roman" w:hAnsi="Times New Roman"/>
          <w:sz w:val="28"/>
          <w:szCs w:val="28"/>
        </w:rPr>
      </w:pPr>
      <w:r w:rsidRPr="00877A97">
        <w:rPr>
          <w:rFonts w:ascii="Times New Roman" w:hAnsi="Times New Roman"/>
          <w:sz w:val="28"/>
          <w:szCs w:val="28"/>
        </w:rPr>
        <w:t>Широко ведется работа по очистке улиц в зимний период от снега и наледи, а в поселках городского округа, актуальна преимущественно очистка улиц от снега</w:t>
      </w:r>
      <w:r w:rsidR="00D9160B">
        <w:rPr>
          <w:rFonts w:ascii="Times New Roman" w:hAnsi="Times New Roman"/>
          <w:sz w:val="28"/>
          <w:szCs w:val="28"/>
        </w:rPr>
        <w:t>,</w:t>
      </w:r>
      <w:r w:rsidRPr="00877A97">
        <w:rPr>
          <w:rFonts w:ascii="Times New Roman" w:hAnsi="Times New Roman"/>
          <w:sz w:val="28"/>
          <w:szCs w:val="28"/>
        </w:rPr>
        <w:t xml:space="preserve"> </w:t>
      </w:r>
      <w:r w:rsidR="00D9160B">
        <w:rPr>
          <w:rFonts w:ascii="Times New Roman" w:hAnsi="Times New Roman"/>
          <w:sz w:val="28"/>
          <w:szCs w:val="28"/>
        </w:rPr>
        <w:t>о</w:t>
      </w:r>
      <w:r w:rsidRPr="00877A97">
        <w:rPr>
          <w:rFonts w:ascii="Times New Roman" w:hAnsi="Times New Roman"/>
          <w:sz w:val="28"/>
          <w:szCs w:val="28"/>
        </w:rPr>
        <w:t xml:space="preserve">собенно после обильных снегопадов. </w:t>
      </w:r>
    </w:p>
    <w:p w:rsidR="00FE71D0" w:rsidRPr="00877A97" w:rsidRDefault="00FE71D0" w:rsidP="00FE71D0">
      <w:pPr>
        <w:rPr>
          <w:rFonts w:ascii="Times New Roman" w:hAnsi="Times New Roman"/>
          <w:sz w:val="28"/>
          <w:szCs w:val="28"/>
        </w:rPr>
      </w:pPr>
      <w:r w:rsidRPr="00877A97">
        <w:rPr>
          <w:rFonts w:ascii="Times New Roman" w:hAnsi="Times New Roman"/>
          <w:sz w:val="28"/>
          <w:szCs w:val="28"/>
        </w:rPr>
        <w:t>В летний и осенне-весенний период чрезвычайно остро встают вопросы</w:t>
      </w:r>
      <w:r w:rsidR="00A86D2C">
        <w:rPr>
          <w:rFonts w:ascii="Times New Roman" w:hAnsi="Times New Roman"/>
          <w:sz w:val="28"/>
          <w:szCs w:val="28"/>
        </w:rPr>
        <w:t>,</w:t>
      </w:r>
      <w:r w:rsidRPr="00877A97">
        <w:rPr>
          <w:rFonts w:ascii="Times New Roman" w:hAnsi="Times New Roman"/>
          <w:sz w:val="28"/>
          <w:szCs w:val="28"/>
        </w:rPr>
        <w:t xml:space="preserve"> связанные с ремонтом и </w:t>
      </w:r>
      <w:proofErr w:type="spellStart"/>
      <w:r w:rsidRPr="00877A97">
        <w:rPr>
          <w:rFonts w:ascii="Times New Roman" w:hAnsi="Times New Roman"/>
          <w:sz w:val="28"/>
          <w:szCs w:val="28"/>
        </w:rPr>
        <w:t>гре</w:t>
      </w:r>
      <w:r w:rsidR="00A86D2C">
        <w:rPr>
          <w:rFonts w:ascii="Times New Roman" w:hAnsi="Times New Roman"/>
          <w:sz w:val="28"/>
          <w:szCs w:val="28"/>
        </w:rPr>
        <w:t>й</w:t>
      </w:r>
      <w:r w:rsidRPr="00877A97">
        <w:rPr>
          <w:rFonts w:ascii="Times New Roman" w:hAnsi="Times New Roman"/>
          <w:sz w:val="28"/>
          <w:szCs w:val="28"/>
        </w:rPr>
        <w:t>дированием</w:t>
      </w:r>
      <w:proofErr w:type="spellEnd"/>
      <w:r w:rsidRPr="00877A97">
        <w:rPr>
          <w:rFonts w:ascii="Times New Roman" w:hAnsi="Times New Roman"/>
          <w:sz w:val="28"/>
          <w:szCs w:val="28"/>
        </w:rPr>
        <w:t xml:space="preserve"> дорог. Так же был решен вопрос по цивилизованной организации парковок у ряда государственных организаций на территории города, в том числе с привлечением инвесторов. </w:t>
      </w:r>
    </w:p>
    <w:p w:rsidR="00877A97" w:rsidRDefault="00FE71D0" w:rsidP="00877A97">
      <w:pPr>
        <w:ind w:firstLine="708"/>
        <w:rPr>
          <w:rFonts w:ascii="Times New Roman" w:hAnsi="Times New Roman"/>
          <w:sz w:val="28"/>
          <w:szCs w:val="28"/>
        </w:rPr>
      </w:pPr>
      <w:r w:rsidRPr="00877A97">
        <w:rPr>
          <w:rFonts w:ascii="Times New Roman" w:hAnsi="Times New Roman"/>
          <w:sz w:val="28"/>
          <w:szCs w:val="28"/>
        </w:rPr>
        <w:t>Чрезвычайно остро стоял вопрос по затопле</w:t>
      </w:r>
      <w:r w:rsidR="004456D8">
        <w:rPr>
          <w:rFonts w:ascii="Times New Roman" w:hAnsi="Times New Roman"/>
          <w:sz w:val="28"/>
          <w:szCs w:val="28"/>
        </w:rPr>
        <w:t xml:space="preserve">нию </w:t>
      </w:r>
      <w:proofErr w:type="spellStart"/>
      <w:r w:rsidR="004456D8">
        <w:rPr>
          <w:rFonts w:ascii="Times New Roman" w:hAnsi="Times New Roman"/>
          <w:sz w:val="28"/>
          <w:szCs w:val="28"/>
        </w:rPr>
        <w:t>п</w:t>
      </w:r>
      <w:proofErr w:type="gramStart"/>
      <w:r w:rsidR="004456D8">
        <w:rPr>
          <w:rFonts w:ascii="Times New Roman" w:hAnsi="Times New Roman"/>
          <w:sz w:val="28"/>
          <w:szCs w:val="28"/>
        </w:rPr>
        <w:t>.Д</w:t>
      </w:r>
      <w:proofErr w:type="gramEnd"/>
      <w:r w:rsidR="004456D8">
        <w:rPr>
          <w:rFonts w:ascii="Times New Roman" w:hAnsi="Times New Roman"/>
          <w:sz w:val="28"/>
          <w:szCs w:val="28"/>
        </w:rPr>
        <w:t>оломитовый</w:t>
      </w:r>
      <w:proofErr w:type="spellEnd"/>
      <w:r w:rsidR="004456D8">
        <w:rPr>
          <w:rFonts w:ascii="Times New Roman" w:hAnsi="Times New Roman"/>
          <w:sz w:val="28"/>
          <w:szCs w:val="28"/>
        </w:rPr>
        <w:t xml:space="preserve"> и части </w:t>
      </w:r>
      <w:proofErr w:type="spellStart"/>
      <w:r w:rsidR="004456D8">
        <w:rPr>
          <w:rFonts w:ascii="Times New Roman" w:hAnsi="Times New Roman"/>
          <w:sz w:val="28"/>
          <w:szCs w:val="28"/>
        </w:rPr>
        <w:t>п</w:t>
      </w:r>
      <w:r w:rsidRPr="00877A97">
        <w:rPr>
          <w:rFonts w:ascii="Times New Roman" w:hAnsi="Times New Roman"/>
          <w:sz w:val="28"/>
          <w:szCs w:val="28"/>
        </w:rPr>
        <w:t>.Билимбай</w:t>
      </w:r>
      <w:proofErr w:type="spellEnd"/>
      <w:r w:rsidRPr="00877A97">
        <w:rPr>
          <w:rFonts w:ascii="Times New Roman" w:hAnsi="Times New Roman"/>
          <w:sz w:val="28"/>
          <w:szCs w:val="28"/>
        </w:rPr>
        <w:t xml:space="preserve">, возникший в результате затопления </w:t>
      </w:r>
      <w:proofErr w:type="spellStart"/>
      <w:r w:rsidRPr="00877A97">
        <w:rPr>
          <w:rFonts w:ascii="Times New Roman" w:hAnsi="Times New Roman"/>
          <w:sz w:val="28"/>
          <w:szCs w:val="28"/>
        </w:rPr>
        <w:t>Галкинского</w:t>
      </w:r>
      <w:proofErr w:type="spellEnd"/>
      <w:r w:rsidRPr="00877A97">
        <w:rPr>
          <w:rFonts w:ascii="Times New Roman" w:hAnsi="Times New Roman"/>
          <w:sz w:val="28"/>
          <w:szCs w:val="28"/>
        </w:rPr>
        <w:t xml:space="preserve"> карьера. Депутатом был инициирован ряд совещаний по решению проблемы, вопрос выносился на комитеты и Думу. Результатом стало строительство перекачивающей насосной станции на </w:t>
      </w:r>
      <w:proofErr w:type="spellStart"/>
      <w:r w:rsidRPr="00877A97">
        <w:rPr>
          <w:rFonts w:ascii="Times New Roman" w:hAnsi="Times New Roman"/>
          <w:sz w:val="28"/>
          <w:szCs w:val="28"/>
        </w:rPr>
        <w:t>Галкинском</w:t>
      </w:r>
      <w:proofErr w:type="spellEnd"/>
      <w:r w:rsidRPr="00877A97">
        <w:rPr>
          <w:rFonts w:ascii="Times New Roman" w:hAnsi="Times New Roman"/>
          <w:sz w:val="28"/>
          <w:szCs w:val="28"/>
        </w:rPr>
        <w:t xml:space="preserve"> карьере для сброса воды из него в реку Чусовая. </w:t>
      </w:r>
    </w:p>
    <w:p w:rsidR="00877A97" w:rsidRDefault="00FE71D0" w:rsidP="00877A97">
      <w:pPr>
        <w:ind w:firstLine="708"/>
        <w:rPr>
          <w:rFonts w:ascii="Times New Roman" w:hAnsi="Times New Roman"/>
          <w:sz w:val="28"/>
          <w:szCs w:val="28"/>
        </w:rPr>
      </w:pPr>
      <w:r w:rsidRPr="00877A97">
        <w:rPr>
          <w:rFonts w:ascii="Times New Roman" w:hAnsi="Times New Roman"/>
          <w:sz w:val="28"/>
          <w:szCs w:val="28"/>
        </w:rPr>
        <w:t>Стоял вопрос</w:t>
      </w:r>
      <w:r w:rsidR="00CA0C85">
        <w:rPr>
          <w:rFonts w:ascii="Times New Roman" w:hAnsi="Times New Roman"/>
          <w:sz w:val="28"/>
          <w:szCs w:val="28"/>
        </w:rPr>
        <w:t>,</w:t>
      </w:r>
      <w:r w:rsidRPr="00877A97">
        <w:rPr>
          <w:rFonts w:ascii="Times New Roman" w:hAnsi="Times New Roman"/>
          <w:sz w:val="28"/>
          <w:szCs w:val="28"/>
        </w:rPr>
        <w:t xml:space="preserve"> связанный с электроснабжением </w:t>
      </w:r>
      <w:proofErr w:type="spellStart"/>
      <w:r w:rsidRPr="00877A97">
        <w:rPr>
          <w:rFonts w:ascii="Times New Roman" w:hAnsi="Times New Roman"/>
          <w:sz w:val="28"/>
          <w:szCs w:val="28"/>
        </w:rPr>
        <w:t>п</w:t>
      </w:r>
      <w:proofErr w:type="gramStart"/>
      <w:r w:rsidRPr="00877A97">
        <w:rPr>
          <w:rFonts w:ascii="Times New Roman" w:hAnsi="Times New Roman"/>
          <w:sz w:val="28"/>
          <w:szCs w:val="28"/>
        </w:rPr>
        <w:t>.Б</w:t>
      </w:r>
      <w:proofErr w:type="gramEnd"/>
      <w:r w:rsidRPr="00877A97">
        <w:rPr>
          <w:rFonts w:ascii="Times New Roman" w:hAnsi="Times New Roman"/>
          <w:sz w:val="28"/>
          <w:szCs w:val="28"/>
        </w:rPr>
        <w:t>илимбай</w:t>
      </w:r>
      <w:proofErr w:type="spellEnd"/>
      <w:r w:rsidRPr="00877A97">
        <w:rPr>
          <w:rFonts w:ascii="Times New Roman" w:hAnsi="Times New Roman"/>
          <w:sz w:val="28"/>
          <w:szCs w:val="28"/>
        </w:rPr>
        <w:t xml:space="preserve"> и его освещением. На данный момент имеется положительная динамика для решения проблемы: с пониженным напряжением вопрос решен, вопрос</w:t>
      </w:r>
      <w:r w:rsidR="00CA0C85">
        <w:rPr>
          <w:rFonts w:ascii="Times New Roman" w:hAnsi="Times New Roman"/>
          <w:sz w:val="28"/>
          <w:szCs w:val="28"/>
        </w:rPr>
        <w:t>,</w:t>
      </w:r>
      <w:r w:rsidRPr="00877A97">
        <w:rPr>
          <w:rFonts w:ascii="Times New Roman" w:hAnsi="Times New Roman"/>
          <w:sz w:val="28"/>
          <w:szCs w:val="28"/>
        </w:rPr>
        <w:t xml:space="preserve"> связанный с освещением поселка</w:t>
      </w:r>
      <w:r w:rsidR="00CA0C85">
        <w:rPr>
          <w:rFonts w:ascii="Times New Roman" w:hAnsi="Times New Roman"/>
          <w:sz w:val="28"/>
          <w:szCs w:val="28"/>
        </w:rPr>
        <w:t xml:space="preserve">, </w:t>
      </w:r>
      <w:r w:rsidR="00A92CCF">
        <w:rPr>
          <w:rFonts w:ascii="Times New Roman" w:hAnsi="Times New Roman"/>
          <w:sz w:val="28"/>
          <w:szCs w:val="28"/>
        </w:rPr>
        <w:t>находится в стадии решения</w:t>
      </w:r>
      <w:r w:rsidRPr="00877A97">
        <w:rPr>
          <w:rFonts w:ascii="Times New Roman" w:hAnsi="Times New Roman"/>
          <w:sz w:val="28"/>
          <w:szCs w:val="28"/>
        </w:rPr>
        <w:t>.</w:t>
      </w:r>
    </w:p>
    <w:p w:rsidR="00FE71D0" w:rsidRPr="00877A97" w:rsidRDefault="00FE71D0" w:rsidP="00877A97">
      <w:pPr>
        <w:ind w:firstLine="708"/>
        <w:rPr>
          <w:rFonts w:ascii="Times New Roman" w:hAnsi="Times New Roman"/>
          <w:sz w:val="28"/>
          <w:szCs w:val="28"/>
        </w:rPr>
      </w:pPr>
      <w:r w:rsidRPr="00877A97">
        <w:rPr>
          <w:rFonts w:ascii="Times New Roman" w:hAnsi="Times New Roman"/>
          <w:sz w:val="28"/>
          <w:szCs w:val="28"/>
        </w:rPr>
        <w:t>Не первый год идет работа</w:t>
      </w:r>
      <w:r w:rsidR="005E180E">
        <w:rPr>
          <w:rFonts w:ascii="Times New Roman" w:hAnsi="Times New Roman"/>
          <w:sz w:val="28"/>
          <w:szCs w:val="28"/>
        </w:rPr>
        <w:t>,</w:t>
      </w:r>
      <w:r w:rsidRPr="00877A97">
        <w:rPr>
          <w:rFonts w:ascii="Times New Roman" w:hAnsi="Times New Roman"/>
          <w:sz w:val="28"/>
          <w:szCs w:val="28"/>
        </w:rPr>
        <w:t xml:space="preserve"> связанная с вырубкой лесов на территории </w:t>
      </w:r>
      <w:r w:rsidR="005E180E">
        <w:rPr>
          <w:rFonts w:ascii="Times New Roman" w:hAnsi="Times New Roman"/>
          <w:sz w:val="28"/>
          <w:szCs w:val="28"/>
        </w:rPr>
        <w:t>городского округа</w:t>
      </w:r>
      <w:r w:rsidRPr="00877A97">
        <w:rPr>
          <w:rFonts w:ascii="Times New Roman" w:hAnsi="Times New Roman"/>
          <w:sz w:val="28"/>
          <w:szCs w:val="28"/>
        </w:rPr>
        <w:t xml:space="preserve">. </w:t>
      </w:r>
      <w:r w:rsidR="005E180E">
        <w:rPr>
          <w:rFonts w:ascii="Times New Roman" w:hAnsi="Times New Roman"/>
          <w:sz w:val="28"/>
          <w:szCs w:val="28"/>
        </w:rPr>
        <w:t>В результате м</w:t>
      </w:r>
      <w:r w:rsidRPr="00877A97">
        <w:rPr>
          <w:rFonts w:ascii="Times New Roman" w:hAnsi="Times New Roman"/>
          <w:sz w:val="28"/>
          <w:szCs w:val="28"/>
        </w:rPr>
        <w:t>ногократны</w:t>
      </w:r>
      <w:r w:rsidR="005E180E">
        <w:rPr>
          <w:rFonts w:ascii="Times New Roman" w:hAnsi="Times New Roman"/>
          <w:sz w:val="28"/>
          <w:szCs w:val="28"/>
        </w:rPr>
        <w:t>х</w:t>
      </w:r>
      <w:r w:rsidRPr="00877A97">
        <w:rPr>
          <w:rFonts w:ascii="Times New Roman" w:hAnsi="Times New Roman"/>
          <w:sz w:val="28"/>
          <w:szCs w:val="28"/>
        </w:rPr>
        <w:t xml:space="preserve"> обращени</w:t>
      </w:r>
      <w:r w:rsidR="005E180E">
        <w:rPr>
          <w:rFonts w:ascii="Times New Roman" w:hAnsi="Times New Roman"/>
          <w:sz w:val="28"/>
          <w:szCs w:val="28"/>
        </w:rPr>
        <w:t>й</w:t>
      </w:r>
      <w:r w:rsidRPr="00877A97">
        <w:rPr>
          <w:rFonts w:ascii="Times New Roman" w:hAnsi="Times New Roman"/>
          <w:sz w:val="28"/>
          <w:szCs w:val="28"/>
        </w:rPr>
        <w:t xml:space="preserve"> в администрацию и контролирующие органы были выявлены и незаконные рубки, и нарушения дорожного полотна в местах вывоза леса, и нарушения </w:t>
      </w:r>
      <w:r w:rsidR="005E180E">
        <w:rPr>
          <w:rFonts w:ascii="Times New Roman" w:hAnsi="Times New Roman"/>
          <w:sz w:val="28"/>
          <w:szCs w:val="28"/>
        </w:rPr>
        <w:t>организаций</w:t>
      </w:r>
      <w:r w:rsidRPr="00877A97">
        <w:rPr>
          <w:rFonts w:ascii="Times New Roman" w:hAnsi="Times New Roman"/>
          <w:sz w:val="28"/>
          <w:szCs w:val="28"/>
        </w:rPr>
        <w:t xml:space="preserve">. </w:t>
      </w:r>
      <w:r w:rsidR="002F0320">
        <w:rPr>
          <w:rFonts w:ascii="Times New Roman" w:hAnsi="Times New Roman"/>
          <w:sz w:val="28"/>
          <w:szCs w:val="28"/>
        </w:rPr>
        <w:t>В ходе</w:t>
      </w:r>
      <w:r w:rsidRPr="00877A97">
        <w:rPr>
          <w:rFonts w:ascii="Times New Roman" w:hAnsi="Times New Roman"/>
          <w:sz w:val="28"/>
          <w:szCs w:val="28"/>
        </w:rPr>
        <w:t xml:space="preserve">  проверок</w:t>
      </w:r>
      <w:r w:rsidR="002F0320">
        <w:rPr>
          <w:rFonts w:ascii="Times New Roman" w:hAnsi="Times New Roman"/>
          <w:sz w:val="28"/>
          <w:szCs w:val="28"/>
        </w:rPr>
        <w:t>,</w:t>
      </w:r>
      <w:r w:rsidRPr="00877A97">
        <w:rPr>
          <w:rFonts w:ascii="Times New Roman" w:hAnsi="Times New Roman"/>
          <w:sz w:val="28"/>
          <w:szCs w:val="28"/>
        </w:rPr>
        <w:t xml:space="preserve"> проведенных на основании обращений </w:t>
      </w:r>
      <w:proofErr w:type="spellStart"/>
      <w:r w:rsidR="002F0320">
        <w:rPr>
          <w:rFonts w:ascii="Times New Roman" w:hAnsi="Times New Roman"/>
          <w:sz w:val="28"/>
          <w:szCs w:val="28"/>
        </w:rPr>
        <w:t>Д.Ю.</w:t>
      </w:r>
      <w:r w:rsidRPr="00877A97">
        <w:rPr>
          <w:rFonts w:ascii="Times New Roman" w:hAnsi="Times New Roman"/>
          <w:sz w:val="28"/>
          <w:szCs w:val="28"/>
        </w:rPr>
        <w:t>Ярина</w:t>
      </w:r>
      <w:proofErr w:type="spellEnd"/>
      <w:r w:rsidR="002F0320">
        <w:rPr>
          <w:rFonts w:ascii="Times New Roman" w:hAnsi="Times New Roman"/>
          <w:sz w:val="28"/>
          <w:szCs w:val="28"/>
        </w:rPr>
        <w:t>,</w:t>
      </w:r>
      <w:r w:rsidRPr="00877A97">
        <w:rPr>
          <w:rFonts w:ascii="Times New Roman" w:hAnsi="Times New Roman"/>
          <w:sz w:val="28"/>
          <w:szCs w:val="28"/>
        </w:rPr>
        <w:t xml:space="preserve"> выявленные нарушители наказаны. В настоящее время работа </w:t>
      </w:r>
      <w:r w:rsidR="002F0320">
        <w:rPr>
          <w:rFonts w:ascii="Times New Roman" w:hAnsi="Times New Roman"/>
          <w:sz w:val="28"/>
          <w:szCs w:val="28"/>
        </w:rPr>
        <w:t>в</w:t>
      </w:r>
      <w:r w:rsidRPr="00877A97">
        <w:rPr>
          <w:rFonts w:ascii="Times New Roman" w:hAnsi="Times New Roman"/>
          <w:sz w:val="28"/>
          <w:szCs w:val="28"/>
        </w:rPr>
        <w:t xml:space="preserve"> данном направлении продолжается.   </w:t>
      </w:r>
    </w:p>
    <w:p w:rsidR="00FE71D0" w:rsidRPr="00877A97" w:rsidRDefault="00FE71D0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8EA" w:rsidRPr="00F36D5F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D5F">
        <w:rPr>
          <w:rFonts w:ascii="Times New Roman" w:hAnsi="Times New Roman" w:cs="Times New Roman"/>
          <w:sz w:val="28"/>
          <w:szCs w:val="28"/>
        </w:rPr>
        <w:t>Фракция Первоуральского местного отделения политической партии «Патриоты России»: руководитель Суслов С.Ю., член фракции Гарипов Г.Г.</w:t>
      </w:r>
    </w:p>
    <w:p w:rsidR="009048EA" w:rsidRDefault="009048EA" w:rsidP="009048EA">
      <w:pPr>
        <w:rPr>
          <w:rFonts w:ascii="Times New Roman" w:hAnsi="Times New Roman" w:cs="Times New Roman"/>
          <w:sz w:val="28"/>
          <w:szCs w:val="28"/>
        </w:rPr>
      </w:pPr>
    </w:p>
    <w:p w:rsidR="009048EA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D5F">
        <w:rPr>
          <w:rFonts w:ascii="Times New Roman" w:hAnsi="Times New Roman" w:cs="Times New Roman"/>
          <w:sz w:val="28"/>
          <w:szCs w:val="28"/>
        </w:rPr>
        <w:t>Фракция Свердловского регионального отделения Политической партии «ЛДПР»: руководитель Панасенко А.В.</w:t>
      </w:r>
    </w:p>
    <w:p w:rsidR="00CA53D2" w:rsidRPr="00F36D5F" w:rsidRDefault="00CA53D2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прошедший год фракция ЛДПР в Первоуральской городской Думе провела 12 заседаний, где рассмотрены вопросы газификации поселков, жилищно-коммунального хозяйства и другие. Руководитель фракции входит в общественный совет пи Отделе МВД России по городу Первоуральску, где обсуждаются вопросы подростковой преступности, проекта «Безопасный город». Каждый вторник и четверг проводится прием граждан.</w:t>
      </w:r>
    </w:p>
    <w:p w:rsidR="009048EA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8EA" w:rsidRPr="00F36D5F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D5F">
        <w:rPr>
          <w:rFonts w:ascii="Times New Roman" w:hAnsi="Times New Roman" w:cs="Times New Roman"/>
          <w:sz w:val="28"/>
          <w:szCs w:val="28"/>
        </w:rPr>
        <w:t xml:space="preserve">Депутатское объединение «Город»: руководитель </w:t>
      </w:r>
      <w:proofErr w:type="spellStart"/>
      <w:r w:rsidRPr="00F36D5F">
        <w:rPr>
          <w:rFonts w:ascii="Times New Roman" w:hAnsi="Times New Roman" w:cs="Times New Roman"/>
          <w:sz w:val="28"/>
          <w:szCs w:val="28"/>
        </w:rPr>
        <w:t>Валькер</w:t>
      </w:r>
      <w:proofErr w:type="spellEnd"/>
      <w:r w:rsidRPr="00F36D5F">
        <w:rPr>
          <w:rFonts w:ascii="Times New Roman" w:hAnsi="Times New Roman" w:cs="Times New Roman"/>
          <w:sz w:val="28"/>
          <w:szCs w:val="28"/>
        </w:rPr>
        <w:t xml:space="preserve"> В.Э., члены объединения – Суслов С.Ю., Воробьева О.Г., </w:t>
      </w:r>
      <w:proofErr w:type="spellStart"/>
      <w:r w:rsidRPr="00F36D5F">
        <w:rPr>
          <w:rFonts w:ascii="Times New Roman" w:hAnsi="Times New Roman" w:cs="Times New Roman"/>
          <w:sz w:val="28"/>
          <w:szCs w:val="28"/>
        </w:rPr>
        <w:t>Дрыгин</w:t>
      </w:r>
      <w:proofErr w:type="spellEnd"/>
      <w:r w:rsidRPr="00F36D5F">
        <w:rPr>
          <w:rFonts w:ascii="Times New Roman" w:hAnsi="Times New Roman" w:cs="Times New Roman"/>
          <w:sz w:val="28"/>
          <w:szCs w:val="28"/>
        </w:rPr>
        <w:t xml:space="preserve"> К.Д., </w:t>
      </w:r>
      <w:proofErr w:type="spellStart"/>
      <w:r w:rsidRPr="00F36D5F">
        <w:rPr>
          <w:rFonts w:ascii="Times New Roman" w:hAnsi="Times New Roman" w:cs="Times New Roman"/>
          <w:sz w:val="28"/>
          <w:szCs w:val="28"/>
        </w:rPr>
        <w:t>Плюснин</w:t>
      </w:r>
      <w:proofErr w:type="spellEnd"/>
      <w:r w:rsidRPr="00F36D5F">
        <w:rPr>
          <w:rFonts w:ascii="Times New Roman" w:hAnsi="Times New Roman" w:cs="Times New Roman"/>
          <w:sz w:val="28"/>
          <w:szCs w:val="28"/>
        </w:rPr>
        <w:t xml:space="preserve"> В.С., Углов А.В., </w:t>
      </w:r>
      <w:proofErr w:type="spellStart"/>
      <w:r w:rsidRPr="00F36D5F">
        <w:rPr>
          <w:rFonts w:ascii="Times New Roman" w:hAnsi="Times New Roman" w:cs="Times New Roman"/>
          <w:sz w:val="28"/>
          <w:szCs w:val="28"/>
        </w:rPr>
        <w:t>Листраткин</w:t>
      </w:r>
      <w:proofErr w:type="spellEnd"/>
      <w:r w:rsidRPr="00F36D5F">
        <w:rPr>
          <w:rFonts w:ascii="Times New Roman" w:hAnsi="Times New Roman" w:cs="Times New Roman"/>
          <w:sz w:val="28"/>
          <w:szCs w:val="28"/>
        </w:rPr>
        <w:t xml:space="preserve"> В.П., Жильцов Ю.А.</w:t>
      </w:r>
    </w:p>
    <w:p w:rsidR="009048EA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8EA" w:rsidRPr="00F36D5F" w:rsidRDefault="009048EA" w:rsidP="009048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6D5F">
        <w:rPr>
          <w:rFonts w:ascii="Times New Roman" w:hAnsi="Times New Roman" w:cs="Times New Roman"/>
          <w:sz w:val="28"/>
          <w:szCs w:val="28"/>
        </w:rPr>
        <w:t xml:space="preserve">Депутатская группа «Согласие»: руководитель  Воробьева О.Г., члены группы </w:t>
      </w:r>
      <w:proofErr w:type="spellStart"/>
      <w:r w:rsidRPr="00F36D5F">
        <w:rPr>
          <w:rFonts w:ascii="Times New Roman" w:hAnsi="Times New Roman" w:cs="Times New Roman"/>
          <w:sz w:val="28"/>
          <w:szCs w:val="28"/>
        </w:rPr>
        <w:t>Валькер</w:t>
      </w:r>
      <w:proofErr w:type="spellEnd"/>
      <w:r w:rsidRPr="00F36D5F">
        <w:rPr>
          <w:rFonts w:ascii="Times New Roman" w:hAnsi="Times New Roman" w:cs="Times New Roman"/>
          <w:sz w:val="28"/>
          <w:szCs w:val="28"/>
        </w:rPr>
        <w:t xml:space="preserve"> В.Э., Жильцов Ю.А.</w:t>
      </w:r>
    </w:p>
    <w:p w:rsidR="009048EA" w:rsidRDefault="009048EA" w:rsidP="009048EA">
      <w:pPr>
        <w:rPr>
          <w:rFonts w:ascii="Times New Roman" w:hAnsi="Times New Roman" w:cs="Times New Roman"/>
          <w:sz w:val="28"/>
          <w:szCs w:val="28"/>
        </w:rPr>
      </w:pPr>
    </w:p>
    <w:p w:rsidR="005429A1" w:rsidRDefault="00452E3C" w:rsidP="00452E3C">
      <w:pPr>
        <w:ind w:firstLine="708"/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452E3C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Подводя итоги </w:t>
      </w:r>
      <w:r w:rsidR="005429A1" w:rsidRPr="00452E3C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социально-экономического развития городского округа за 2015 год</w:t>
      </w:r>
      <w:r w:rsidR="000F0B59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необходимо отметить:</w:t>
      </w:r>
    </w:p>
    <w:p w:rsidR="003420B6" w:rsidRDefault="005220D3" w:rsidP="00452E3C">
      <w:pPr>
        <w:ind w:firstLine="708"/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Город преображается и растет. Несмотря на все трудности, которые всегда были и будут, растет благосостояние горожан, укрепляется их уверенность в завтрашнем дне, в своих силах и возможностях. </w:t>
      </w:r>
    </w:p>
    <w:p w:rsidR="006437CC" w:rsidRDefault="006437CC" w:rsidP="006437CC">
      <w:pPr>
        <w:ind w:firstLine="708"/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Мы все вместе продолжим развивать потенциал Первоуральска. </w:t>
      </w:r>
    </w:p>
    <w:p w:rsidR="006437CC" w:rsidRDefault="006437CC" w:rsidP="006437CC">
      <w:pPr>
        <w:ind w:firstLine="708"/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На текущий год мы определили основные направления социально-экономического развития.</w:t>
      </w:r>
    </w:p>
    <w:p w:rsidR="005220D3" w:rsidRDefault="005220D3" w:rsidP="00452E3C">
      <w:pPr>
        <w:ind w:firstLine="708"/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8F445B">
        <w:rPr>
          <w:rStyle w:val="a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Первое.</w:t>
      </w: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Первоуральск – это территория, привлекательная для инвесторов, и зона социально-экономического роста. Это и инвестиции, и кропотливая рабо</w:t>
      </w:r>
      <w:r w:rsidR="00D06D1E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</w:t>
      </w: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 с традиционными плательщиками. Это залог процветания городской территории и возможность улучшать различные сферы жизни горожан.</w:t>
      </w:r>
    </w:p>
    <w:p w:rsidR="005220D3" w:rsidRDefault="005220D3" w:rsidP="00452E3C">
      <w:pPr>
        <w:ind w:firstLine="708"/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8F445B">
        <w:rPr>
          <w:rStyle w:val="a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Второе. </w:t>
      </w: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Мы продолжим реализовывать программы, направленные на создание условий для комфортной жизни. Это и благоустройство, и оборудование зон отдыха, и развитие физкультуры и спорта и многие другие городские программы, которые поднимут качество жизни наших жителей.</w:t>
      </w:r>
    </w:p>
    <w:p w:rsidR="005220D3" w:rsidRDefault="005220D3" w:rsidP="00452E3C">
      <w:pPr>
        <w:ind w:firstLine="708"/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8F445B">
        <w:rPr>
          <w:rStyle w:val="a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Третье.</w:t>
      </w: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Грамотная, умная, целенаправленная социальная политика. Это оказание помощи и поддержки различным слоям населения.</w:t>
      </w:r>
    </w:p>
    <w:p w:rsidR="005220D3" w:rsidRDefault="005220D3" w:rsidP="00452E3C">
      <w:pPr>
        <w:ind w:firstLine="708"/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8F445B">
        <w:rPr>
          <w:rStyle w:val="a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Четвертый</w:t>
      </w: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принцип касается отношений, инициатив и поддержки общественных организаций и сообществ, которые готовы делать жизнь в городе насыщенней, ярче.</w:t>
      </w:r>
    </w:p>
    <w:p w:rsidR="005220D3" w:rsidRDefault="005220D3" w:rsidP="00452E3C">
      <w:pPr>
        <w:ind w:firstLine="708"/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8F445B">
        <w:rPr>
          <w:rStyle w:val="a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пятое.</w:t>
      </w: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Губернатор назвал наш регион территорией чуткой власти. Мы никогда не боялись вступать в диалог, мы всегда открыты для </w:t>
      </w:r>
      <w:proofErr w:type="gramStart"/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доброго</w:t>
      </w:r>
      <w:proofErr w:type="gramEnd"/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позитивного и для качественных преобразований. Власть должна слышать каждого. И мы к этому стремимся. И это главное, потому что основной целью нашей работы является общее благо всех жителей. Уверен, что в 2016 году мы сохраним набранный темп. И общими усилиями – неравнодушных жителей, инициативных депутатов и команды администра</w:t>
      </w:r>
      <w:r w:rsidR="00D06D1E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ц</w:t>
      </w: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ии гор</w:t>
      </w:r>
      <w:r w:rsidR="00D06D1E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</w:t>
      </w: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дского округа Первоуральск – по ключевым направлениям сохраним лидерство в Свердловской области</w:t>
      </w:r>
      <w:r w:rsidR="00D06D1E"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D06D1E" w:rsidRPr="008A3078" w:rsidRDefault="00D06D1E" w:rsidP="00452E3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Спасибо всем за совместную работу!</w:t>
      </w:r>
    </w:p>
    <w:p w:rsidR="005429A1" w:rsidRPr="00D0738B" w:rsidRDefault="005429A1" w:rsidP="008A3078">
      <w:pPr>
        <w:tabs>
          <w:tab w:val="left" w:pos="0"/>
          <w:tab w:val="left" w:pos="1659"/>
        </w:tabs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429A1" w:rsidRPr="00DD2DCC" w:rsidRDefault="005429A1" w:rsidP="005429A1">
      <w:pPr>
        <w:pStyle w:val="a5"/>
        <w:tabs>
          <w:tab w:val="left" w:pos="0"/>
          <w:tab w:val="left" w:pos="1659"/>
        </w:tabs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sectPr w:rsidR="005429A1" w:rsidRPr="00DD2DCC" w:rsidSect="00D3056B">
      <w:headerReference w:type="default" r:id="rId10"/>
      <w:pgSz w:w="11906" w:h="16838"/>
      <w:pgMar w:top="1134" w:right="70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70" w:rsidRDefault="00CF3670" w:rsidP="00B84B46">
      <w:r>
        <w:separator/>
      </w:r>
    </w:p>
  </w:endnote>
  <w:endnote w:type="continuationSeparator" w:id="0">
    <w:p w:rsidR="00CF3670" w:rsidRDefault="00CF3670" w:rsidP="00B8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70" w:rsidRDefault="00CF3670" w:rsidP="00B84B46">
      <w:r>
        <w:separator/>
      </w:r>
    </w:p>
  </w:footnote>
  <w:footnote w:type="continuationSeparator" w:id="0">
    <w:p w:rsidR="00CF3670" w:rsidRDefault="00CF3670" w:rsidP="00B84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3207"/>
      <w:docPartObj>
        <w:docPartGallery w:val="Page Numbers (Top of Page)"/>
        <w:docPartUnique/>
      </w:docPartObj>
    </w:sdtPr>
    <w:sdtEndPr/>
    <w:sdtContent>
      <w:p w:rsidR="000F0B59" w:rsidRDefault="000F0B5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242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0F0B59" w:rsidRDefault="000F0B5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B2E"/>
    <w:multiLevelType w:val="hybridMultilevel"/>
    <w:tmpl w:val="1E34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63BD"/>
    <w:multiLevelType w:val="hybridMultilevel"/>
    <w:tmpl w:val="FA400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D4BC0"/>
    <w:multiLevelType w:val="hybridMultilevel"/>
    <w:tmpl w:val="8ECE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E1116"/>
    <w:multiLevelType w:val="hybridMultilevel"/>
    <w:tmpl w:val="718E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7F04"/>
    <w:multiLevelType w:val="hybridMultilevel"/>
    <w:tmpl w:val="5FEC4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D2CB0"/>
    <w:multiLevelType w:val="hybridMultilevel"/>
    <w:tmpl w:val="693EF6C0"/>
    <w:lvl w:ilvl="0" w:tplc="C28279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C11AF"/>
    <w:multiLevelType w:val="hybridMultilevel"/>
    <w:tmpl w:val="2326E5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B044D1"/>
    <w:multiLevelType w:val="hybridMultilevel"/>
    <w:tmpl w:val="5CDE405A"/>
    <w:lvl w:ilvl="0" w:tplc="195072D2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A52388"/>
    <w:multiLevelType w:val="hybridMultilevel"/>
    <w:tmpl w:val="BF046EA8"/>
    <w:lvl w:ilvl="0" w:tplc="E8162AD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3867242"/>
    <w:multiLevelType w:val="hybridMultilevel"/>
    <w:tmpl w:val="2D2C81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3C2286"/>
    <w:multiLevelType w:val="hybridMultilevel"/>
    <w:tmpl w:val="490E1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82402"/>
    <w:multiLevelType w:val="hybridMultilevel"/>
    <w:tmpl w:val="FDB6C7E6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2">
    <w:nsid w:val="38124893"/>
    <w:multiLevelType w:val="hybridMultilevel"/>
    <w:tmpl w:val="AE18439C"/>
    <w:lvl w:ilvl="0" w:tplc="C2E2052C">
      <w:start w:val="1"/>
      <w:numFmt w:val="decimal"/>
      <w:lvlText w:val="%1)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1525F9"/>
    <w:multiLevelType w:val="hybridMultilevel"/>
    <w:tmpl w:val="D66EBC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2D6376"/>
    <w:multiLevelType w:val="hybridMultilevel"/>
    <w:tmpl w:val="2706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861B2"/>
    <w:multiLevelType w:val="hybridMultilevel"/>
    <w:tmpl w:val="C372640C"/>
    <w:lvl w:ilvl="0" w:tplc="80DACFE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5771AA"/>
    <w:multiLevelType w:val="hybridMultilevel"/>
    <w:tmpl w:val="6284C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44335"/>
    <w:multiLevelType w:val="hybridMultilevel"/>
    <w:tmpl w:val="DE146478"/>
    <w:lvl w:ilvl="0" w:tplc="917A733A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22452"/>
    <w:multiLevelType w:val="hybridMultilevel"/>
    <w:tmpl w:val="A224DBBA"/>
    <w:lvl w:ilvl="0" w:tplc="6218B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202FCD"/>
    <w:multiLevelType w:val="hybridMultilevel"/>
    <w:tmpl w:val="99444772"/>
    <w:lvl w:ilvl="0" w:tplc="2500CE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462C9"/>
    <w:multiLevelType w:val="hybridMultilevel"/>
    <w:tmpl w:val="AFF25CA8"/>
    <w:lvl w:ilvl="0" w:tplc="3D9E245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C77D35"/>
    <w:multiLevelType w:val="hybridMultilevel"/>
    <w:tmpl w:val="B18A9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60F82"/>
    <w:multiLevelType w:val="hybridMultilevel"/>
    <w:tmpl w:val="699612D6"/>
    <w:lvl w:ilvl="0" w:tplc="6218B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A7135D5"/>
    <w:multiLevelType w:val="multilevel"/>
    <w:tmpl w:val="18525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24">
    <w:nsid w:val="6F624C7D"/>
    <w:multiLevelType w:val="hybridMultilevel"/>
    <w:tmpl w:val="CFB29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02F94"/>
    <w:multiLevelType w:val="multilevel"/>
    <w:tmpl w:val="E2B4B5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CD1326C"/>
    <w:multiLevelType w:val="hybridMultilevel"/>
    <w:tmpl w:val="EA26600A"/>
    <w:lvl w:ilvl="0" w:tplc="04190013">
      <w:start w:val="1"/>
      <w:numFmt w:val="upperRoman"/>
      <w:pStyle w:val="1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43285"/>
    <w:multiLevelType w:val="hybridMultilevel"/>
    <w:tmpl w:val="ABDA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23"/>
  </w:num>
  <w:num w:numId="11">
    <w:abstractNumId w:val="14"/>
  </w:num>
  <w:num w:numId="12">
    <w:abstractNumId w:val="25"/>
  </w:num>
  <w:num w:numId="13">
    <w:abstractNumId w:val="6"/>
  </w:num>
  <w:num w:numId="14">
    <w:abstractNumId w:val="9"/>
  </w:num>
  <w:num w:numId="15">
    <w:abstractNumId w:val="15"/>
  </w:num>
  <w:num w:numId="16">
    <w:abstractNumId w:val="20"/>
  </w:num>
  <w:num w:numId="17">
    <w:abstractNumId w:val="24"/>
  </w:num>
  <w:num w:numId="18">
    <w:abstractNumId w:val="18"/>
  </w:num>
  <w:num w:numId="19">
    <w:abstractNumId w:val="22"/>
  </w:num>
  <w:num w:numId="20">
    <w:abstractNumId w:val="13"/>
  </w:num>
  <w:num w:numId="21">
    <w:abstractNumId w:val="21"/>
  </w:num>
  <w:num w:numId="22">
    <w:abstractNumId w:val="12"/>
  </w:num>
  <w:num w:numId="23">
    <w:abstractNumId w:val="4"/>
  </w:num>
  <w:num w:numId="24">
    <w:abstractNumId w:val="16"/>
  </w:num>
  <w:num w:numId="25">
    <w:abstractNumId w:val="19"/>
  </w:num>
  <w:num w:numId="26">
    <w:abstractNumId w:val="5"/>
  </w:num>
  <w:num w:numId="27">
    <w:abstractNumId w:val="17"/>
  </w:num>
  <w:num w:numId="28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9E"/>
    <w:rsid w:val="00000242"/>
    <w:rsid w:val="00002FCB"/>
    <w:rsid w:val="00003895"/>
    <w:rsid w:val="000049DB"/>
    <w:rsid w:val="00005283"/>
    <w:rsid w:val="000069FD"/>
    <w:rsid w:val="000109CF"/>
    <w:rsid w:val="00012E8F"/>
    <w:rsid w:val="000135B9"/>
    <w:rsid w:val="00020272"/>
    <w:rsid w:val="00020881"/>
    <w:rsid w:val="00020A63"/>
    <w:rsid w:val="00022027"/>
    <w:rsid w:val="00025882"/>
    <w:rsid w:val="00032C26"/>
    <w:rsid w:val="0003521B"/>
    <w:rsid w:val="0003681B"/>
    <w:rsid w:val="00041E59"/>
    <w:rsid w:val="00043643"/>
    <w:rsid w:val="00044280"/>
    <w:rsid w:val="00045EDC"/>
    <w:rsid w:val="00046658"/>
    <w:rsid w:val="000468D1"/>
    <w:rsid w:val="00047CA5"/>
    <w:rsid w:val="000518D4"/>
    <w:rsid w:val="0005401F"/>
    <w:rsid w:val="000540E9"/>
    <w:rsid w:val="00057480"/>
    <w:rsid w:val="0005797A"/>
    <w:rsid w:val="00060880"/>
    <w:rsid w:val="000617FC"/>
    <w:rsid w:val="00061801"/>
    <w:rsid w:val="00062434"/>
    <w:rsid w:val="00071B63"/>
    <w:rsid w:val="000743BA"/>
    <w:rsid w:val="00075721"/>
    <w:rsid w:val="00075C23"/>
    <w:rsid w:val="000764D4"/>
    <w:rsid w:val="00077017"/>
    <w:rsid w:val="00077D8C"/>
    <w:rsid w:val="00080337"/>
    <w:rsid w:val="000806F5"/>
    <w:rsid w:val="00080FAD"/>
    <w:rsid w:val="00085112"/>
    <w:rsid w:val="0008769B"/>
    <w:rsid w:val="000930AD"/>
    <w:rsid w:val="0009509E"/>
    <w:rsid w:val="00095966"/>
    <w:rsid w:val="00095BB6"/>
    <w:rsid w:val="0009746F"/>
    <w:rsid w:val="0009794F"/>
    <w:rsid w:val="000A048B"/>
    <w:rsid w:val="000A059F"/>
    <w:rsid w:val="000A292A"/>
    <w:rsid w:val="000A30A4"/>
    <w:rsid w:val="000A4409"/>
    <w:rsid w:val="000A4D09"/>
    <w:rsid w:val="000A75E2"/>
    <w:rsid w:val="000B0F3C"/>
    <w:rsid w:val="000B1EC4"/>
    <w:rsid w:val="000B4885"/>
    <w:rsid w:val="000B4D5D"/>
    <w:rsid w:val="000B6502"/>
    <w:rsid w:val="000B65C1"/>
    <w:rsid w:val="000C1376"/>
    <w:rsid w:val="000C251F"/>
    <w:rsid w:val="000C4361"/>
    <w:rsid w:val="000C4662"/>
    <w:rsid w:val="000C557C"/>
    <w:rsid w:val="000C7822"/>
    <w:rsid w:val="000D49D9"/>
    <w:rsid w:val="000D7E1A"/>
    <w:rsid w:val="000D7F60"/>
    <w:rsid w:val="000E0F8A"/>
    <w:rsid w:val="000E469A"/>
    <w:rsid w:val="000F0B59"/>
    <w:rsid w:val="000F1D15"/>
    <w:rsid w:val="000F305F"/>
    <w:rsid w:val="000F3CDA"/>
    <w:rsid w:val="000F5292"/>
    <w:rsid w:val="000F533B"/>
    <w:rsid w:val="000F7281"/>
    <w:rsid w:val="00100261"/>
    <w:rsid w:val="00100F9F"/>
    <w:rsid w:val="00101009"/>
    <w:rsid w:val="001014A6"/>
    <w:rsid w:val="001121B3"/>
    <w:rsid w:val="0011561F"/>
    <w:rsid w:val="00120B74"/>
    <w:rsid w:val="00120F14"/>
    <w:rsid w:val="0012329D"/>
    <w:rsid w:val="00123A8F"/>
    <w:rsid w:val="0012579B"/>
    <w:rsid w:val="00125A2E"/>
    <w:rsid w:val="001269B7"/>
    <w:rsid w:val="00132A6A"/>
    <w:rsid w:val="00133010"/>
    <w:rsid w:val="00133FFE"/>
    <w:rsid w:val="00134011"/>
    <w:rsid w:val="00141D1B"/>
    <w:rsid w:val="00142EA3"/>
    <w:rsid w:val="00144731"/>
    <w:rsid w:val="00146AEE"/>
    <w:rsid w:val="00146DF9"/>
    <w:rsid w:val="0014757B"/>
    <w:rsid w:val="00147A31"/>
    <w:rsid w:val="00147E9D"/>
    <w:rsid w:val="0015180C"/>
    <w:rsid w:val="00151A40"/>
    <w:rsid w:val="00154B7B"/>
    <w:rsid w:val="00156531"/>
    <w:rsid w:val="001703C7"/>
    <w:rsid w:val="001706A2"/>
    <w:rsid w:val="0017116D"/>
    <w:rsid w:val="0017491A"/>
    <w:rsid w:val="00176F26"/>
    <w:rsid w:val="00177038"/>
    <w:rsid w:val="00180F70"/>
    <w:rsid w:val="001813D1"/>
    <w:rsid w:val="0018199C"/>
    <w:rsid w:val="00181BD6"/>
    <w:rsid w:val="00182288"/>
    <w:rsid w:val="00183902"/>
    <w:rsid w:val="00184E71"/>
    <w:rsid w:val="00185AEA"/>
    <w:rsid w:val="0019134D"/>
    <w:rsid w:val="00192AC0"/>
    <w:rsid w:val="00193EB0"/>
    <w:rsid w:val="001950FF"/>
    <w:rsid w:val="0019597E"/>
    <w:rsid w:val="00197977"/>
    <w:rsid w:val="001A044D"/>
    <w:rsid w:val="001A190F"/>
    <w:rsid w:val="001A3074"/>
    <w:rsid w:val="001A3A3F"/>
    <w:rsid w:val="001A4390"/>
    <w:rsid w:val="001A6906"/>
    <w:rsid w:val="001B4A76"/>
    <w:rsid w:val="001B6CB4"/>
    <w:rsid w:val="001B73F8"/>
    <w:rsid w:val="001C1217"/>
    <w:rsid w:val="001C3A34"/>
    <w:rsid w:val="001C44D1"/>
    <w:rsid w:val="001C5EE4"/>
    <w:rsid w:val="001C66D3"/>
    <w:rsid w:val="001C6EE5"/>
    <w:rsid w:val="001D4144"/>
    <w:rsid w:val="001D5542"/>
    <w:rsid w:val="001D55A2"/>
    <w:rsid w:val="001D5985"/>
    <w:rsid w:val="001D6ACC"/>
    <w:rsid w:val="001D7F9E"/>
    <w:rsid w:val="001E0767"/>
    <w:rsid w:val="001E2BF8"/>
    <w:rsid w:val="001E45B9"/>
    <w:rsid w:val="001E602B"/>
    <w:rsid w:val="001F0C89"/>
    <w:rsid w:val="001F2354"/>
    <w:rsid w:val="001F3DBD"/>
    <w:rsid w:val="001F3F7F"/>
    <w:rsid w:val="001F641F"/>
    <w:rsid w:val="001F65EB"/>
    <w:rsid w:val="00200858"/>
    <w:rsid w:val="00205914"/>
    <w:rsid w:val="00207DFC"/>
    <w:rsid w:val="002107BB"/>
    <w:rsid w:val="00210944"/>
    <w:rsid w:val="00215AF5"/>
    <w:rsid w:val="00215BC4"/>
    <w:rsid w:val="0021675F"/>
    <w:rsid w:val="00220D91"/>
    <w:rsid w:val="00221CE9"/>
    <w:rsid w:val="002232D2"/>
    <w:rsid w:val="0022626B"/>
    <w:rsid w:val="00226D90"/>
    <w:rsid w:val="00227931"/>
    <w:rsid w:val="002279FE"/>
    <w:rsid w:val="00231023"/>
    <w:rsid w:val="00232AAD"/>
    <w:rsid w:val="0023415C"/>
    <w:rsid w:val="00240D67"/>
    <w:rsid w:val="00242590"/>
    <w:rsid w:val="002430E6"/>
    <w:rsid w:val="0024486E"/>
    <w:rsid w:val="00244955"/>
    <w:rsid w:val="00245D68"/>
    <w:rsid w:val="0024612C"/>
    <w:rsid w:val="0024632E"/>
    <w:rsid w:val="00247568"/>
    <w:rsid w:val="002504E5"/>
    <w:rsid w:val="00250B73"/>
    <w:rsid w:val="00251EF2"/>
    <w:rsid w:val="00261195"/>
    <w:rsid w:val="002634BE"/>
    <w:rsid w:val="002702BA"/>
    <w:rsid w:val="00270399"/>
    <w:rsid w:val="00273772"/>
    <w:rsid w:val="00273A72"/>
    <w:rsid w:val="0027553F"/>
    <w:rsid w:val="00275A4F"/>
    <w:rsid w:val="00276459"/>
    <w:rsid w:val="00276D35"/>
    <w:rsid w:val="002804E5"/>
    <w:rsid w:val="002839F6"/>
    <w:rsid w:val="00284BB4"/>
    <w:rsid w:val="00285863"/>
    <w:rsid w:val="00286689"/>
    <w:rsid w:val="002873C2"/>
    <w:rsid w:val="002924A1"/>
    <w:rsid w:val="00294A09"/>
    <w:rsid w:val="00294F2D"/>
    <w:rsid w:val="002955E9"/>
    <w:rsid w:val="00295C8D"/>
    <w:rsid w:val="002A192A"/>
    <w:rsid w:val="002A74F5"/>
    <w:rsid w:val="002B0A38"/>
    <w:rsid w:val="002B0BD9"/>
    <w:rsid w:val="002B1367"/>
    <w:rsid w:val="002B366C"/>
    <w:rsid w:val="002B6DDA"/>
    <w:rsid w:val="002C11F5"/>
    <w:rsid w:val="002C2509"/>
    <w:rsid w:val="002C3F95"/>
    <w:rsid w:val="002C45AF"/>
    <w:rsid w:val="002C5229"/>
    <w:rsid w:val="002C5FE2"/>
    <w:rsid w:val="002C6080"/>
    <w:rsid w:val="002C741F"/>
    <w:rsid w:val="002C76C1"/>
    <w:rsid w:val="002D3AD6"/>
    <w:rsid w:val="002E06E3"/>
    <w:rsid w:val="002E0C82"/>
    <w:rsid w:val="002E4375"/>
    <w:rsid w:val="002E4A48"/>
    <w:rsid w:val="002F0320"/>
    <w:rsid w:val="002F0DE5"/>
    <w:rsid w:val="002F78F8"/>
    <w:rsid w:val="00301729"/>
    <w:rsid w:val="00306628"/>
    <w:rsid w:val="00306687"/>
    <w:rsid w:val="00307567"/>
    <w:rsid w:val="003116D9"/>
    <w:rsid w:val="00314B84"/>
    <w:rsid w:val="0031560B"/>
    <w:rsid w:val="00315827"/>
    <w:rsid w:val="00317DE0"/>
    <w:rsid w:val="00321634"/>
    <w:rsid w:val="0032248F"/>
    <w:rsid w:val="00322A39"/>
    <w:rsid w:val="00323F0C"/>
    <w:rsid w:val="00325877"/>
    <w:rsid w:val="00326E48"/>
    <w:rsid w:val="003316D2"/>
    <w:rsid w:val="0033373E"/>
    <w:rsid w:val="003356D2"/>
    <w:rsid w:val="00335C1E"/>
    <w:rsid w:val="0033611C"/>
    <w:rsid w:val="00340CD9"/>
    <w:rsid w:val="003420B6"/>
    <w:rsid w:val="0034370F"/>
    <w:rsid w:val="00350204"/>
    <w:rsid w:val="00350A1D"/>
    <w:rsid w:val="0035225F"/>
    <w:rsid w:val="003527FC"/>
    <w:rsid w:val="00353A00"/>
    <w:rsid w:val="00357705"/>
    <w:rsid w:val="00360234"/>
    <w:rsid w:val="00361141"/>
    <w:rsid w:val="003622F5"/>
    <w:rsid w:val="0036535D"/>
    <w:rsid w:val="00366D77"/>
    <w:rsid w:val="003672ED"/>
    <w:rsid w:val="0037261B"/>
    <w:rsid w:val="00372C8B"/>
    <w:rsid w:val="00373583"/>
    <w:rsid w:val="00373F1F"/>
    <w:rsid w:val="00376D05"/>
    <w:rsid w:val="003812C7"/>
    <w:rsid w:val="00383133"/>
    <w:rsid w:val="003851ED"/>
    <w:rsid w:val="00386153"/>
    <w:rsid w:val="00390822"/>
    <w:rsid w:val="00392018"/>
    <w:rsid w:val="0039306D"/>
    <w:rsid w:val="00393E6B"/>
    <w:rsid w:val="00394CC2"/>
    <w:rsid w:val="00395C79"/>
    <w:rsid w:val="00395FB8"/>
    <w:rsid w:val="003A077B"/>
    <w:rsid w:val="003A356A"/>
    <w:rsid w:val="003A363B"/>
    <w:rsid w:val="003A3E3F"/>
    <w:rsid w:val="003A4BF6"/>
    <w:rsid w:val="003A744C"/>
    <w:rsid w:val="003B2363"/>
    <w:rsid w:val="003B4B22"/>
    <w:rsid w:val="003B5530"/>
    <w:rsid w:val="003C1FC8"/>
    <w:rsid w:val="003C641F"/>
    <w:rsid w:val="003C6D80"/>
    <w:rsid w:val="003C71AE"/>
    <w:rsid w:val="003C73A9"/>
    <w:rsid w:val="003D00BE"/>
    <w:rsid w:val="003D13CE"/>
    <w:rsid w:val="003D15C6"/>
    <w:rsid w:val="003D2606"/>
    <w:rsid w:val="003D4DF9"/>
    <w:rsid w:val="003E06A9"/>
    <w:rsid w:val="003E0F00"/>
    <w:rsid w:val="003E21E3"/>
    <w:rsid w:val="003E2FC3"/>
    <w:rsid w:val="003E3188"/>
    <w:rsid w:val="003E6412"/>
    <w:rsid w:val="003E647C"/>
    <w:rsid w:val="003E710B"/>
    <w:rsid w:val="003E74C1"/>
    <w:rsid w:val="003E7B83"/>
    <w:rsid w:val="003F03A4"/>
    <w:rsid w:val="003F128B"/>
    <w:rsid w:val="003F29C1"/>
    <w:rsid w:val="003F4572"/>
    <w:rsid w:val="003F7B17"/>
    <w:rsid w:val="003F7E2C"/>
    <w:rsid w:val="004043C7"/>
    <w:rsid w:val="00404B45"/>
    <w:rsid w:val="00404D9F"/>
    <w:rsid w:val="00405AFC"/>
    <w:rsid w:val="00406093"/>
    <w:rsid w:val="0040701D"/>
    <w:rsid w:val="00407289"/>
    <w:rsid w:val="004109B9"/>
    <w:rsid w:val="00412732"/>
    <w:rsid w:val="00416E4A"/>
    <w:rsid w:val="00421198"/>
    <w:rsid w:val="004214EB"/>
    <w:rsid w:val="00421793"/>
    <w:rsid w:val="00422C07"/>
    <w:rsid w:val="00424A77"/>
    <w:rsid w:val="00426190"/>
    <w:rsid w:val="004264EC"/>
    <w:rsid w:val="004269EF"/>
    <w:rsid w:val="00430C1B"/>
    <w:rsid w:val="00431039"/>
    <w:rsid w:val="00432285"/>
    <w:rsid w:val="004325D5"/>
    <w:rsid w:val="00440604"/>
    <w:rsid w:val="00442919"/>
    <w:rsid w:val="004456D8"/>
    <w:rsid w:val="0044787C"/>
    <w:rsid w:val="00447FC4"/>
    <w:rsid w:val="00450E8A"/>
    <w:rsid w:val="00452E3C"/>
    <w:rsid w:val="00456104"/>
    <w:rsid w:val="0045635B"/>
    <w:rsid w:val="00456C94"/>
    <w:rsid w:val="004610DD"/>
    <w:rsid w:val="00461F19"/>
    <w:rsid w:val="0046271F"/>
    <w:rsid w:val="004627E8"/>
    <w:rsid w:val="00462BBB"/>
    <w:rsid w:val="004705BB"/>
    <w:rsid w:val="0047171E"/>
    <w:rsid w:val="004730D4"/>
    <w:rsid w:val="00475021"/>
    <w:rsid w:val="00476E39"/>
    <w:rsid w:val="00477109"/>
    <w:rsid w:val="004801BC"/>
    <w:rsid w:val="0048264F"/>
    <w:rsid w:val="004902B2"/>
    <w:rsid w:val="00490493"/>
    <w:rsid w:val="00491CDC"/>
    <w:rsid w:val="004932AD"/>
    <w:rsid w:val="00494D6D"/>
    <w:rsid w:val="00494DE0"/>
    <w:rsid w:val="00495576"/>
    <w:rsid w:val="00495ED7"/>
    <w:rsid w:val="004A1D49"/>
    <w:rsid w:val="004A66A1"/>
    <w:rsid w:val="004A722F"/>
    <w:rsid w:val="004B21A6"/>
    <w:rsid w:val="004B2DA1"/>
    <w:rsid w:val="004B2F2B"/>
    <w:rsid w:val="004B3402"/>
    <w:rsid w:val="004B5065"/>
    <w:rsid w:val="004B66BA"/>
    <w:rsid w:val="004C1408"/>
    <w:rsid w:val="004C35E2"/>
    <w:rsid w:val="004C4DF3"/>
    <w:rsid w:val="004E0FC6"/>
    <w:rsid w:val="004E2411"/>
    <w:rsid w:val="004E7009"/>
    <w:rsid w:val="004E7C69"/>
    <w:rsid w:val="004F4670"/>
    <w:rsid w:val="004F52E1"/>
    <w:rsid w:val="004F55F2"/>
    <w:rsid w:val="004F5D37"/>
    <w:rsid w:val="005004B6"/>
    <w:rsid w:val="00500C41"/>
    <w:rsid w:val="00500CF3"/>
    <w:rsid w:val="00502209"/>
    <w:rsid w:val="0050306B"/>
    <w:rsid w:val="00503892"/>
    <w:rsid w:val="0050580A"/>
    <w:rsid w:val="0050592B"/>
    <w:rsid w:val="00505BCA"/>
    <w:rsid w:val="0051015A"/>
    <w:rsid w:val="005108F3"/>
    <w:rsid w:val="00510C9F"/>
    <w:rsid w:val="00511954"/>
    <w:rsid w:val="00514887"/>
    <w:rsid w:val="00517A58"/>
    <w:rsid w:val="005220D3"/>
    <w:rsid w:val="005220DF"/>
    <w:rsid w:val="00522DCB"/>
    <w:rsid w:val="00524549"/>
    <w:rsid w:val="005270B3"/>
    <w:rsid w:val="00534B32"/>
    <w:rsid w:val="00540DF3"/>
    <w:rsid w:val="00540E0C"/>
    <w:rsid w:val="00541ED5"/>
    <w:rsid w:val="005429A1"/>
    <w:rsid w:val="0054378E"/>
    <w:rsid w:val="00545629"/>
    <w:rsid w:val="00545A42"/>
    <w:rsid w:val="00547A25"/>
    <w:rsid w:val="0055113E"/>
    <w:rsid w:val="005519BF"/>
    <w:rsid w:val="00551A95"/>
    <w:rsid w:val="00552FAD"/>
    <w:rsid w:val="00554EF6"/>
    <w:rsid w:val="005567B7"/>
    <w:rsid w:val="00561A0E"/>
    <w:rsid w:val="005639B6"/>
    <w:rsid w:val="00563BB1"/>
    <w:rsid w:val="00564A7D"/>
    <w:rsid w:val="00566080"/>
    <w:rsid w:val="00567CD7"/>
    <w:rsid w:val="0057133B"/>
    <w:rsid w:val="00571D1C"/>
    <w:rsid w:val="00572E1E"/>
    <w:rsid w:val="005730EB"/>
    <w:rsid w:val="00577448"/>
    <w:rsid w:val="00583C05"/>
    <w:rsid w:val="00583ED1"/>
    <w:rsid w:val="00584323"/>
    <w:rsid w:val="0059158F"/>
    <w:rsid w:val="00593166"/>
    <w:rsid w:val="00595A73"/>
    <w:rsid w:val="00597B9C"/>
    <w:rsid w:val="005A04F6"/>
    <w:rsid w:val="005A0BD1"/>
    <w:rsid w:val="005A6BC0"/>
    <w:rsid w:val="005B0D82"/>
    <w:rsid w:val="005B2CFB"/>
    <w:rsid w:val="005B320F"/>
    <w:rsid w:val="005B37E3"/>
    <w:rsid w:val="005B444D"/>
    <w:rsid w:val="005B49B5"/>
    <w:rsid w:val="005B4A68"/>
    <w:rsid w:val="005B6BBA"/>
    <w:rsid w:val="005C11EF"/>
    <w:rsid w:val="005C3629"/>
    <w:rsid w:val="005D3D69"/>
    <w:rsid w:val="005D4EEB"/>
    <w:rsid w:val="005D6C65"/>
    <w:rsid w:val="005D6CEE"/>
    <w:rsid w:val="005D714B"/>
    <w:rsid w:val="005E0007"/>
    <w:rsid w:val="005E1065"/>
    <w:rsid w:val="005E180E"/>
    <w:rsid w:val="005E20CA"/>
    <w:rsid w:val="005E2C34"/>
    <w:rsid w:val="005E2D47"/>
    <w:rsid w:val="005E2E51"/>
    <w:rsid w:val="005E30BD"/>
    <w:rsid w:val="005E3428"/>
    <w:rsid w:val="005E467B"/>
    <w:rsid w:val="005E721B"/>
    <w:rsid w:val="005E7B8D"/>
    <w:rsid w:val="005F0155"/>
    <w:rsid w:val="005F08E2"/>
    <w:rsid w:val="005F3618"/>
    <w:rsid w:val="005F3AFE"/>
    <w:rsid w:val="005F60D6"/>
    <w:rsid w:val="005F7684"/>
    <w:rsid w:val="00600A33"/>
    <w:rsid w:val="0060104B"/>
    <w:rsid w:val="0060494B"/>
    <w:rsid w:val="00610C54"/>
    <w:rsid w:val="00610DC1"/>
    <w:rsid w:val="00612522"/>
    <w:rsid w:val="00616833"/>
    <w:rsid w:val="00617DD3"/>
    <w:rsid w:val="006204C7"/>
    <w:rsid w:val="00620D3F"/>
    <w:rsid w:val="006212EC"/>
    <w:rsid w:val="00624D19"/>
    <w:rsid w:val="006252BB"/>
    <w:rsid w:val="00627E59"/>
    <w:rsid w:val="00630AF2"/>
    <w:rsid w:val="00630C2F"/>
    <w:rsid w:val="00633397"/>
    <w:rsid w:val="00635682"/>
    <w:rsid w:val="006369D0"/>
    <w:rsid w:val="00637571"/>
    <w:rsid w:val="00640106"/>
    <w:rsid w:val="006437CC"/>
    <w:rsid w:val="00644E6F"/>
    <w:rsid w:val="00646DC3"/>
    <w:rsid w:val="00652CFA"/>
    <w:rsid w:val="00652EF7"/>
    <w:rsid w:val="00655310"/>
    <w:rsid w:val="006601A0"/>
    <w:rsid w:val="00662456"/>
    <w:rsid w:val="00662F73"/>
    <w:rsid w:val="00664037"/>
    <w:rsid w:val="00667382"/>
    <w:rsid w:val="00672399"/>
    <w:rsid w:val="00672A13"/>
    <w:rsid w:val="00672FAD"/>
    <w:rsid w:val="00680055"/>
    <w:rsid w:val="00680CAB"/>
    <w:rsid w:val="00685AF2"/>
    <w:rsid w:val="006868F2"/>
    <w:rsid w:val="0068734E"/>
    <w:rsid w:val="0069032A"/>
    <w:rsid w:val="00692D67"/>
    <w:rsid w:val="006930C5"/>
    <w:rsid w:val="0069519F"/>
    <w:rsid w:val="0069761D"/>
    <w:rsid w:val="00697630"/>
    <w:rsid w:val="006A3572"/>
    <w:rsid w:val="006A40EE"/>
    <w:rsid w:val="006A688A"/>
    <w:rsid w:val="006A7848"/>
    <w:rsid w:val="006A7B0C"/>
    <w:rsid w:val="006A7CD0"/>
    <w:rsid w:val="006B160B"/>
    <w:rsid w:val="006B192D"/>
    <w:rsid w:val="006B235B"/>
    <w:rsid w:val="006B68FB"/>
    <w:rsid w:val="006B7A5E"/>
    <w:rsid w:val="006B7D50"/>
    <w:rsid w:val="006C1F39"/>
    <w:rsid w:val="006C4FDC"/>
    <w:rsid w:val="006C53A7"/>
    <w:rsid w:val="006C54DB"/>
    <w:rsid w:val="006C7210"/>
    <w:rsid w:val="006D1558"/>
    <w:rsid w:val="006D2C75"/>
    <w:rsid w:val="006D39C7"/>
    <w:rsid w:val="006D3DAF"/>
    <w:rsid w:val="006D6F2E"/>
    <w:rsid w:val="006E49BC"/>
    <w:rsid w:val="006E6097"/>
    <w:rsid w:val="006E6E86"/>
    <w:rsid w:val="006F2B84"/>
    <w:rsid w:val="006F413D"/>
    <w:rsid w:val="006F447A"/>
    <w:rsid w:val="006F4C39"/>
    <w:rsid w:val="006F5331"/>
    <w:rsid w:val="006F5AAB"/>
    <w:rsid w:val="006F653F"/>
    <w:rsid w:val="00700C42"/>
    <w:rsid w:val="00707701"/>
    <w:rsid w:val="007102AD"/>
    <w:rsid w:val="00710CE5"/>
    <w:rsid w:val="00711051"/>
    <w:rsid w:val="00711DF8"/>
    <w:rsid w:val="00715DFE"/>
    <w:rsid w:val="0071605F"/>
    <w:rsid w:val="00716AF7"/>
    <w:rsid w:val="00717390"/>
    <w:rsid w:val="007202DD"/>
    <w:rsid w:val="00721862"/>
    <w:rsid w:val="00722077"/>
    <w:rsid w:val="00722C9C"/>
    <w:rsid w:val="00726D72"/>
    <w:rsid w:val="007304C8"/>
    <w:rsid w:val="00733681"/>
    <w:rsid w:val="007341E1"/>
    <w:rsid w:val="00737DB4"/>
    <w:rsid w:val="00740E74"/>
    <w:rsid w:val="007411AA"/>
    <w:rsid w:val="007414F7"/>
    <w:rsid w:val="0074174C"/>
    <w:rsid w:val="00741C90"/>
    <w:rsid w:val="00743B7B"/>
    <w:rsid w:val="007440DF"/>
    <w:rsid w:val="00750DC6"/>
    <w:rsid w:val="00750E1D"/>
    <w:rsid w:val="0075382D"/>
    <w:rsid w:val="00760229"/>
    <w:rsid w:val="0076070B"/>
    <w:rsid w:val="0076547E"/>
    <w:rsid w:val="00766F6C"/>
    <w:rsid w:val="00767DF0"/>
    <w:rsid w:val="00772212"/>
    <w:rsid w:val="00772C0A"/>
    <w:rsid w:val="007776B1"/>
    <w:rsid w:val="00777CD6"/>
    <w:rsid w:val="00780923"/>
    <w:rsid w:val="00780EFD"/>
    <w:rsid w:val="00781639"/>
    <w:rsid w:val="00781C2C"/>
    <w:rsid w:val="007824DD"/>
    <w:rsid w:val="00782B02"/>
    <w:rsid w:val="007836E3"/>
    <w:rsid w:val="007849BE"/>
    <w:rsid w:val="00785821"/>
    <w:rsid w:val="00786CBD"/>
    <w:rsid w:val="007879BD"/>
    <w:rsid w:val="00787D3E"/>
    <w:rsid w:val="0079058C"/>
    <w:rsid w:val="00791701"/>
    <w:rsid w:val="0079258D"/>
    <w:rsid w:val="00793121"/>
    <w:rsid w:val="00793C10"/>
    <w:rsid w:val="007A3E6B"/>
    <w:rsid w:val="007A449F"/>
    <w:rsid w:val="007A7708"/>
    <w:rsid w:val="007B129F"/>
    <w:rsid w:val="007B242A"/>
    <w:rsid w:val="007B3E2E"/>
    <w:rsid w:val="007B4908"/>
    <w:rsid w:val="007B7627"/>
    <w:rsid w:val="007C24B0"/>
    <w:rsid w:val="007C498A"/>
    <w:rsid w:val="007C51A8"/>
    <w:rsid w:val="007D059C"/>
    <w:rsid w:val="007D4576"/>
    <w:rsid w:val="007D53FA"/>
    <w:rsid w:val="007D696A"/>
    <w:rsid w:val="007E4251"/>
    <w:rsid w:val="007E618F"/>
    <w:rsid w:val="007E6DBE"/>
    <w:rsid w:val="007F1D70"/>
    <w:rsid w:val="007F1F8D"/>
    <w:rsid w:val="007F556B"/>
    <w:rsid w:val="007F6FCB"/>
    <w:rsid w:val="007F72B8"/>
    <w:rsid w:val="007F7DA8"/>
    <w:rsid w:val="0080385F"/>
    <w:rsid w:val="00803CB9"/>
    <w:rsid w:val="00805611"/>
    <w:rsid w:val="008076BE"/>
    <w:rsid w:val="0081026D"/>
    <w:rsid w:val="00812596"/>
    <w:rsid w:val="008147D6"/>
    <w:rsid w:val="00814CC2"/>
    <w:rsid w:val="00815E51"/>
    <w:rsid w:val="00816645"/>
    <w:rsid w:val="0081707D"/>
    <w:rsid w:val="00820C08"/>
    <w:rsid w:val="0082289E"/>
    <w:rsid w:val="00825D6C"/>
    <w:rsid w:val="00826EDD"/>
    <w:rsid w:val="0083240A"/>
    <w:rsid w:val="00833893"/>
    <w:rsid w:val="008360DC"/>
    <w:rsid w:val="00836306"/>
    <w:rsid w:val="00837626"/>
    <w:rsid w:val="00840250"/>
    <w:rsid w:val="00851C0D"/>
    <w:rsid w:val="00853028"/>
    <w:rsid w:val="00855CFA"/>
    <w:rsid w:val="00865B12"/>
    <w:rsid w:val="00867987"/>
    <w:rsid w:val="00871A7F"/>
    <w:rsid w:val="00871D0A"/>
    <w:rsid w:val="008778B2"/>
    <w:rsid w:val="00877A97"/>
    <w:rsid w:val="00877BFA"/>
    <w:rsid w:val="0088319E"/>
    <w:rsid w:val="00883CF1"/>
    <w:rsid w:val="00884DA2"/>
    <w:rsid w:val="00887699"/>
    <w:rsid w:val="008908AD"/>
    <w:rsid w:val="00895311"/>
    <w:rsid w:val="008A2CEA"/>
    <w:rsid w:val="008A2E3A"/>
    <w:rsid w:val="008A3078"/>
    <w:rsid w:val="008A38CE"/>
    <w:rsid w:val="008A5122"/>
    <w:rsid w:val="008A5934"/>
    <w:rsid w:val="008B08DE"/>
    <w:rsid w:val="008B21F7"/>
    <w:rsid w:val="008B2A24"/>
    <w:rsid w:val="008B2B17"/>
    <w:rsid w:val="008B32A9"/>
    <w:rsid w:val="008B34E7"/>
    <w:rsid w:val="008B4216"/>
    <w:rsid w:val="008B6332"/>
    <w:rsid w:val="008B675A"/>
    <w:rsid w:val="008B7ADE"/>
    <w:rsid w:val="008B7B99"/>
    <w:rsid w:val="008C1A64"/>
    <w:rsid w:val="008C685F"/>
    <w:rsid w:val="008D237D"/>
    <w:rsid w:val="008D6E75"/>
    <w:rsid w:val="008D6F2B"/>
    <w:rsid w:val="008E0377"/>
    <w:rsid w:val="008E0E7D"/>
    <w:rsid w:val="008E256E"/>
    <w:rsid w:val="008E34B8"/>
    <w:rsid w:val="008E56D0"/>
    <w:rsid w:val="008E5EF7"/>
    <w:rsid w:val="008E6580"/>
    <w:rsid w:val="008E6FFA"/>
    <w:rsid w:val="008E7ACB"/>
    <w:rsid w:val="008F04FE"/>
    <w:rsid w:val="008F2111"/>
    <w:rsid w:val="008F2234"/>
    <w:rsid w:val="008F2B57"/>
    <w:rsid w:val="008F402C"/>
    <w:rsid w:val="008F445B"/>
    <w:rsid w:val="008F5C6F"/>
    <w:rsid w:val="008F66EA"/>
    <w:rsid w:val="008F6D4F"/>
    <w:rsid w:val="00903337"/>
    <w:rsid w:val="009038B6"/>
    <w:rsid w:val="00904673"/>
    <w:rsid w:val="009048EA"/>
    <w:rsid w:val="009057E0"/>
    <w:rsid w:val="00906CE0"/>
    <w:rsid w:val="0090788C"/>
    <w:rsid w:val="00907B63"/>
    <w:rsid w:val="00910288"/>
    <w:rsid w:val="00910487"/>
    <w:rsid w:val="009121E6"/>
    <w:rsid w:val="0091238F"/>
    <w:rsid w:val="009214CD"/>
    <w:rsid w:val="0092588A"/>
    <w:rsid w:val="00926F08"/>
    <w:rsid w:val="00927B5E"/>
    <w:rsid w:val="00927C7A"/>
    <w:rsid w:val="009303A4"/>
    <w:rsid w:val="00935D15"/>
    <w:rsid w:val="00935E2E"/>
    <w:rsid w:val="00937271"/>
    <w:rsid w:val="00940904"/>
    <w:rsid w:val="0094200E"/>
    <w:rsid w:val="009479BE"/>
    <w:rsid w:val="00947CCC"/>
    <w:rsid w:val="00947FC9"/>
    <w:rsid w:val="00951D7C"/>
    <w:rsid w:val="0095562E"/>
    <w:rsid w:val="009561DB"/>
    <w:rsid w:val="00956262"/>
    <w:rsid w:val="009562C3"/>
    <w:rsid w:val="00960D10"/>
    <w:rsid w:val="00961A4E"/>
    <w:rsid w:val="00963E90"/>
    <w:rsid w:val="00966341"/>
    <w:rsid w:val="00966873"/>
    <w:rsid w:val="00966964"/>
    <w:rsid w:val="00970865"/>
    <w:rsid w:val="00970A9A"/>
    <w:rsid w:val="00970F21"/>
    <w:rsid w:val="009712EE"/>
    <w:rsid w:val="00972EB3"/>
    <w:rsid w:val="009776A6"/>
    <w:rsid w:val="00980047"/>
    <w:rsid w:val="00980830"/>
    <w:rsid w:val="009814D7"/>
    <w:rsid w:val="009863F0"/>
    <w:rsid w:val="009911B5"/>
    <w:rsid w:val="00995220"/>
    <w:rsid w:val="00995C2E"/>
    <w:rsid w:val="009A09A1"/>
    <w:rsid w:val="009A1721"/>
    <w:rsid w:val="009A1DB8"/>
    <w:rsid w:val="009A49F2"/>
    <w:rsid w:val="009A5D5A"/>
    <w:rsid w:val="009A6CDE"/>
    <w:rsid w:val="009B4444"/>
    <w:rsid w:val="009B5653"/>
    <w:rsid w:val="009B6273"/>
    <w:rsid w:val="009B7250"/>
    <w:rsid w:val="009B7265"/>
    <w:rsid w:val="009C02AE"/>
    <w:rsid w:val="009C149A"/>
    <w:rsid w:val="009C4946"/>
    <w:rsid w:val="009C4A63"/>
    <w:rsid w:val="009C68C2"/>
    <w:rsid w:val="009C6A70"/>
    <w:rsid w:val="009D4808"/>
    <w:rsid w:val="009D6CEA"/>
    <w:rsid w:val="009E0ED9"/>
    <w:rsid w:val="009E37D5"/>
    <w:rsid w:val="009E41B3"/>
    <w:rsid w:val="009E7BD8"/>
    <w:rsid w:val="009F0188"/>
    <w:rsid w:val="009F17DA"/>
    <w:rsid w:val="009F3EFE"/>
    <w:rsid w:val="009F581D"/>
    <w:rsid w:val="009F6A61"/>
    <w:rsid w:val="009F7107"/>
    <w:rsid w:val="009F7856"/>
    <w:rsid w:val="00A02929"/>
    <w:rsid w:val="00A0298E"/>
    <w:rsid w:val="00A049BA"/>
    <w:rsid w:val="00A05539"/>
    <w:rsid w:val="00A10E70"/>
    <w:rsid w:val="00A11863"/>
    <w:rsid w:val="00A11ECE"/>
    <w:rsid w:val="00A14A1F"/>
    <w:rsid w:val="00A2061F"/>
    <w:rsid w:val="00A20EE7"/>
    <w:rsid w:val="00A223DA"/>
    <w:rsid w:val="00A2540A"/>
    <w:rsid w:val="00A30685"/>
    <w:rsid w:val="00A330D1"/>
    <w:rsid w:val="00A34A2B"/>
    <w:rsid w:val="00A36D1D"/>
    <w:rsid w:val="00A408BF"/>
    <w:rsid w:val="00A44B42"/>
    <w:rsid w:val="00A4556A"/>
    <w:rsid w:val="00A47400"/>
    <w:rsid w:val="00A50E16"/>
    <w:rsid w:val="00A51682"/>
    <w:rsid w:val="00A51969"/>
    <w:rsid w:val="00A5555A"/>
    <w:rsid w:val="00A55F0F"/>
    <w:rsid w:val="00A55FE9"/>
    <w:rsid w:val="00A62870"/>
    <w:rsid w:val="00A63CD2"/>
    <w:rsid w:val="00A65CC6"/>
    <w:rsid w:val="00A700CB"/>
    <w:rsid w:val="00A7331C"/>
    <w:rsid w:val="00A73421"/>
    <w:rsid w:val="00A75349"/>
    <w:rsid w:val="00A75A26"/>
    <w:rsid w:val="00A76AFF"/>
    <w:rsid w:val="00A77C54"/>
    <w:rsid w:val="00A8004F"/>
    <w:rsid w:val="00A82EA2"/>
    <w:rsid w:val="00A8317B"/>
    <w:rsid w:val="00A84A7F"/>
    <w:rsid w:val="00A86D2C"/>
    <w:rsid w:val="00A9042B"/>
    <w:rsid w:val="00A90B67"/>
    <w:rsid w:val="00A92792"/>
    <w:rsid w:val="00A92CCF"/>
    <w:rsid w:val="00AA11DD"/>
    <w:rsid w:val="00AA4159"/>
    <w:rsid w:val="00AA4355"/>
    <w:rsid w:val="00AB05F9"/>
    <w:rsid w:val="00AB0DE1"/>
    <w:rsid w:val="00AB337F"/>
    <w:rsid w:val="00AB3FEB"/>
    <w:rsid w:val="00AB43EA"/>
    <w:rsid w:val="00AB5049"/>
    <w:rsid w:val="00AB5403"/>
    <w:rsid w:val="00AB594C"/>
    <w:rsid w:val="00AB5FDC"/>
    <w:rsid w:val="00AC4501"/>
    <w:rsid w:val="00AC495F"/>
    <w:rsid w:val="00AC6F66"/>
    <w:rsid w:val="00AC76DB"/>
    <w:rsid w:val="00AC78CB"/>
    <w:rsid w:val="00AD3B73"/>
    <w:rsid w:val="00AD6699"/>
    <w:rsid w:val="00AD7485"/>
    <w:rsid w:val="00AE1529"/>
    <w:rsid w:val="00AE21BA"/>
    <w:rsid w:val="00AE4E00"/>
    <w:rsid w:val="00AE5886"/>
    <w:rsid w:val="00AE6983"/>
    <w:rsid w:val="00AE7850"/>
    <w:rsid w:val="00AF13EE"/>
    <w:rsid w:val="00AF2245"/>
    <w:rsid w:val="00B03E1F"/>
    <w:rsid w:val="00B03F39"/>
    <w:rsid w:val="00B04163"/>
    <w:rsid w:val="00B05933"/>
    <w:rsid w:val="00B06ED6"/>
    <w:rsid w:val="00B147E6"/>
    <w:rsid w:val="00B14CD9"/>
    <w:rsid w:val="00B15548"/>
    <w:rsid w:val="00B1757B"/>
    <w:rsid w:val="00B17A5B"/>
    <w:rsid w:val="00B22239"/>
    <w:rsid w:val="00B22D33"/>
    <w:rsid w:val="00B22DBA"/>
    <w:rsid w:val="00B23D56"/>
    <w:rsid w:val="00B243B7"/>
    <w:rsid w:val="00B261B2"/>
    <w:rsid w:val="00B262A7"/>
    <w:rsid w:val="00B26533"/>
    <w:rsid w:val="00B319A7"/>
    <w:rsid w:val="00B347CE"/>
    <w:rsid w:val="00B355CF"/>
    <w:rsid w:val="00B3567C"/>
    <w:rsid w:val="00B36D44"/>
    <w:rsid w:val="00B378FA"/>
    <w:rsid w:val="00B41692"/>
    <w:rsid w:val="00B41C7F"/>
    <w:rsid w:val="00B42275"/>
    <w:rsid w:val="00B42FA8"/>
    <w:rsid w:val="00B462EE"/>
    <w:rsid w:val="00B523F0"/>
    <w:rsid w:val="00B62D49"/>
    <w:rsid w:val="00B646D3"/>
    <w:rsid w:val="00B6660A"/>
    <w:rsid w:val="00B6693A"/>
    <w:rsid w:val="00B675D6"/>
    <w:rsid w:val="00B726E8"/>
    <w:rsid w:val="00B73B21"/>
    <w:rsid w:val="00B755FE"/>
    <w:rsid w:val="00B76400"/>
    <w:rsid w:val="00B76B8F"/>
    <w:rsid w:val="00B76EC0"/>
    <w:rsid w:val="00B81F6B"/>
    <w:rsid w:val="00B84B46"/>
    <w:rsid w:val="00B85351"/>
    <w:rsid w:val="00B8631A"/>
    <w:rsid w:val="00B8644A"/>
    <w:rsid w:val="00B86E7E"/>
    <w:rsid w:val="00B90EDD"/>
    <w:rsid w:val="00B91D32"/>
    <w:rsid w:val="00B9222D"/>
    <w:rsid w:val="00B94900"/>
    <w:rsid w:val="00BA19F9"/>
    <w:rsid w:val="00BB2855"/>
    <w:rsid w:val="00BB354A"/>
    <w:rsid w:val="00BB3EDB"/>
    <w:rsid w:val="00BB4521"/>
    <w:rsid w:val="00BB5C5A"/>
    <w:rsid w:val="00BC13F8"/>
    <w:rsid w:val="00BC1EAB"/>
    <w:rsid w:val="00BC243F"/>
    <w:rsid w:val="00BC361A"/>
    <w:rsid w:val="00BC7A80"/>
    <w:rsid w:val="00BD1464"/>
    <w:rsid w:val="00BD1B82"/>
    <w:rsid w:val="00BD1FCA"/>
    <w:rsid w:val="00BD2AEB"/>
    <w:rsid w:val="00BD61E8"/>
    <w:rsid w:val="00BD7463"/>
    <w:rsid w:val="00BD7FA6"/>
    <w:rsid w:val="00BE2099"/>
    <w:rsid w:val="00BE23B6"/>
    <w:rsid w:val="00BE24A0"/>
    <w:rsid w:val="00BE44E7"/>
    <w:rsid w:val="00BF05A1"/>
    <w:rsid w:val="00BF4C5D"/>
    <w:rsid w:val="00BF69A9"/>
    <w:rsid w:val="00BF6C3C"/>
    <w:rsid w:val="00C00C06"/>
    <w:rsid w:val="00C00D3F"/>
    <w:rsid w:val="00C0270E"/>
    <w:rsid w:val="00C03203"/>
    <w:rsid w:val="00C05538"/>
    <w:rsid w:val="00C063BE"/>
    <w:rsid w:val="00C06856"/>
    <w:rsid w:val="00C074CA"/>
    <w:rsid w:val="00C109A0"/>
    <w:rsid w:val="00C12C79"/>
    <w:rsid w:val="00C22512"/>
    <w:rsid w:val="00C25946"/>
    <w:rsid w:val="00C25CF0"/>
    <w:rsid w:val="00C26041"/>
    <w:rsid w:val="00C26687"/>
    <w:rsid w:val="00C26764"/>
    <w:rsid w:val="00C27488"/>
    <w:rsid w:val="00C27AA9"/>
    <w:rsid w:val="00C27C15"/>
    <w:rsid w:val="00C27C66"/>
    <w:rsid w:val="00C30D42"/>
    <w:rsid w:val="00C36E7B"/>
    <w:rsid w:val="00C40878"/>
    <w:rsid w:val="00C41FDF"/>
    <w:rsid w:val="00C4542C"/>
    <w:rsid w:val="00C50B5F"/>
    <w:rsid w:val="00C51DD2"/>
    <w:rsid w:val="00C54A3B"/>
    <w:rsid w:val="00C552A4"/>
    <w:rsid w:val="00C60A01"/>
    <w:rsid w:val="00C60C25"/>
    <w:rsid w:val="00C61E03"/>
    <w:rsid w:val="00C63E89"/>
    <w:rsid w:val="00C65353"/>
    <w:rsid w:val="00C72A94"/>
    <w:rsid w:val="00C72D85"/>
    <w:rsid w:val="00C7313D"/>
    <w:rsid w:val="00C74C88"/>
    <w:rsid w:val="00C7565F"/>
    <w:rsid w:val="00C75BB5"/>
    <w:rsid w:val="00C80F44"/>
    <w:rsid w:val="00C81816"/>
    <w:rsid w:val="00C82CEE"/>
    <w:rsid w:val="00C91A47"/>
    <w:rsid w:val="00C93DA0"/>
    <w:rsid w:val="00C96B89"/>
    <w:rsid w:val="00C97E99"/>
    <w:rsid w:val="00CA0082"/>
    <w:rsid w:val="00CA0C85"/>
    <w:rsid w:val="00CA0EF2"/>
    <w:rsid w:val="00CA1261"/>
    <w:rsid w:val="00CA1BBE"/>
    <w:rsid w:val="00CA210A"/>
    <w:rsid w:val="00CA2ED0"/>
    <w:rsid w:val="00CA40CD"/>
    <w:rsid w:val="00CA53D2"/>
    <w:rsid w:val="00CA6A31"/>
    <w:rsid w:val="00CA7130"/>
    <w:rsid w:val="00CB0B78"/>
    <w:rsid w:val="00CB162D"/>
    <w:rsid w:val="00CB1D42"/>
    <w:rsid w:val="00CB4692"/>
    <w:rsid w:val="00CB648B"/>
    <w:rsid w:val="00CB68EF"/>
    <w:rsid w:val="00CB7074"/>
    <w:rsid w:val="00CB7CB4"/>
    <w:rsid w:val="00CC142F"/>
    <w:rsid w:val="00CC176E"/>
    <w:rsid w:val="00CC5026"/>
    <w:rsid w:val="00CC64CD"/>
    <w:rsid w:val="00CD0728"/>
    <w:rsid w:val="00CD0ACB"/>
    <w:rsid w:val="00CD33A0"/>
    <w:rsid w:val="00CD569B"/>
    <w:rsid w:val="00CD74DB"/>
    <w:rsid w:val="00CD7CC0"/>
    <w:rsid w:val="00CE118B"/>
    <w:rsid w:val="00CE2070"/>
    <w:rsid w:val="00CE30B3"/>
    <w:rsid w:val="00CE34F6"/>
    <w:rsid w:val="00CE35AB"/>
    <w:rsid w:val="00CE3B61"/>
    <w:rsid w:val="00CE47A4"/>
    <w:rsid w:val="00CE645E"/>
    <w:rsid w:val="00CF1CD3"/>
    <w:rsid w:val="00CF3670"/>
    <w:rsid w:val="00CF3797"/>
    <w:rsid w:val="00CF4D60"/>
    <w:rsid w:val="00CF6545"/>
    <w:rsid w:val="00CF704F"/>
    <w:rsid w:val="00D00E94"/>
    <w:rsid w:val="00D06D1E"/>
    <w:rsid w:val="00D0738B"/>
    <w:rsid w:val="00D13004"/>
    <w:rsid w:val="00D17E7B"/>
    <w:rsid w:val="00D22AD7"/>
    <w:rsid w:val="00D22F10"/>
    <w:rsid w:val="00D27E0B"/>
    <w:rsid w:val="00D3056B"/>
    <w:rsid w:val="00D305A9"/>
    <w:rsid w:val="00D3077F"/>
    <w:rsid w:val="00D3213C"/>
    <w:rsid w:val="00D325B2"/>
    <w:rsid w:val="00D347B8"/>
    <w:rsid w:val="00D36DF2"/>
    <w:rsid w:val="00D44DAB"/>
    <w:rsid w:val="00D44ED0"/>
    <w:rsid w:val="00D45076"/>
    <w:rsid w:val="00D47999"/>
    <w:rsid w:val="00D52ABD"/>
    <w:rsid w:val="00D537F3"/>
    <w:rsid w:val="00D5575A"/>
    <w:rsid w:val="00D563FF"/>
    <w:rsid w:val="00D56958"/>
    <w:rsid w:val="00D5769B"/>
    <w:rsid w:val="00D5781C"/>
    <w:rsid w:val="00D616CA"/>
    <w:rsid w:val="00D655E5"/>
    <w:rsid w:val="00D66E87"/>
    <w:rsid w:val="00D70F5F"/>
    <w:rsid w:val="00D75762"/>
    <w:rsid w:val="00D75B21"/>
    <w:rsid w:val="00D7790F"/>
    <w:rsid w:val="00D8113B"/>
    <w:rsid w:val="00D83B23"/>
    <w:rsid w:val="00D8605B"/>
    <w:rsid w:val="00D91220"/>
    <w:rsid w:val="00D9160B"/>
    <w:rsid w:val="00D91C22"/>
    <w:rsid w:val="00D940C8"/>
    <w:rsid w:val="00D9610B"/>
    <w:rsid w:val="00D969FB"/>
    <w:rsid w:val="00D96A9C"/>
    <w:rsid w:val="00D96F80"/>
    <w:rsid w:val="00D977F3"/>
    <w:rsid w:val="00DA0812"/>
    <w:rsid w:val="00DA0AC8"/>
    <w:rsid w:val="00DA64BD"/>
    <w:rsid w:val="00DA694E"/>
    <w:rsid w:val="00DB150E"/>
    <w:rsid w:val="00DB4541"/>
    <w:rsid w:val="00DB4C7D"/>
    <w:rsid w:val="00DB65D8"/>
    <w:rsid w:val="00DB7926"/>
    <w:rsid w:val="00DC3AAF"/>
    <w:rsid w:val="00DC6CA5"/>
    <w:rsid w:val="00DC7625"/>
    <w:rsid w:val="00DC7C7F"/>
    <w:rsid w:val="00DD2DCC"/>
    <w:rsid w:val="00DD3B9A"/>
    <w:rsid w:val="00DD5940"/>
    <w:rsid w:val="00DD5BAF"/>
    <w:rsid w:val="00DD6436"/>
    <w:rsid w:val="00DE11F8"/>
    <w:rsid w:val="00DE16C4"/>
    <w:rsid w:val="00DE25D6"/>
    <w:rsid w:val="00DE3B30"/>
    <w:rsid w:val="00DE5433"/>
    <w:rsid w:val="00DF2270"/>
    <w:rsid w:val="00DF2681"/>
    <w:rsid w:val="00DF3478"/>
    <w:rsid w:val="00DF5051"/>
    <w:rsid w:val="00DF7489"/>
    <w:rsid w:val="00E015CA"/>
    <w:rsid w:val="00E04E3D"/>
    <w:rsid w:val="00E06517"/>
    <w:rsid w:val="00E06C0C"/>
    <w:rsid w:val="00E11FBE"/>
    <w:rsid w:val="00E134B0"/>
    <w:rsid w:val="00E135EB"/>
    <w:rsid w:val="00E13C61"/>
    <w:rsid w:val="00E15414"/>
    <w:rsid w:val="00E15416"/>
    <w:rsid w:val="00E154FD"/>
    <w:rsid w:val="00E16A0C"/>
    <w:rsid w:val="00E17125"/>
    <w:rsid w:val="00E236A7"/>
    <w:rsid w:val="00E25A85"/>
    <w:rsid w:val="00E26842"/>
    <w:rsid w:val="00E27798"/>
    <w:rsid w:val="00E31043"/>
    <w:rsid w:val="00E3229D"/>
    <w:rsid w:val="00E32E85"/>
    <w:rsid w:val="00E40003"/>
    <w:rsid w:val="00E42538"/>
    <w:rsid w:val="00E43B9D"/>
    <w:rsid w:val="00E45946"/>
    <w:rsid w:val="00E45AD7"/>
    <w:rsid w:val="00E47E39"/>
    <w:rsid w:val="00E52F70"/>
    <w:rsid w:val="00E53BC2"/>
    <w:rsid w:val="00E54428"/>
    <w:rsid w:val="00E5484C"/>
    <w:rsid w:val="00E553E3"/>
    <w:rsid w:val="00E55516"/>
    <w:rsid w:val="00E55BC0"/>
    <w:rsid w:val="00E56C0E"/>
    <w:rsid w:val="00E573F7"/>
    <w:rsid w:val="00E578E8"/>
    <w:rsid w:val="00E63402"/>
    <w:rsid w:val="00E63FD6"/>
    <w:rsid w:val="00E6736C"/>
    <w:rsid w:val="00E677E1"/>
    <w:rsid w:val="00E73FE7"/>
    <w:rsid w:val="00E8318F"/>
    <w:rsid w:val="00E83729"/>
    <w:rsid w:val="00E86753"/>
    <w:rsid w:val="00E8688B"/>
    <w:rsid w:val="00E87718"/>
    <w:rsid w:val="00E90856"/>
    <w:rsid w:val="00E91C88"/>
    <w:rsid w:val="00E92BAA"/>
    <w:rsid w:val="00E947A5"/>
    <w:rsid w:val="00E9588A"/>
    <w:rsid w:val="00E97945"/>
    <w:rsid w:val="00EA0324"/>
    <w:rsid w:val="00EA1FC5"/>
    <w:rsid w:val="00EA3E83"/>
    <w:rsid w:val="00EA7025"/>
    <w:rsid w:val="00EA7C51"/>
    <w:rsid w:val="00EB0E12"/>
    <w:rsid w:val="00EB3899"/>
    <w:rsid w:val="00EC6B1F"/>
    <w:rsid w:val="00ED0F80"/>
    <w:rsid w:val="00ED31B6"/>
    <w:rsid w:val="00ED636A"/>
    <w:rsid w:val="00ED6CED"/>
    <w:rsid w:val="00EE1AA8"/>
    <w:rsid w:val="00EE23A5"/>
    <w:rsid w:val="00EE32DF"/>
    <w:rsid w:val="00EE404E"/>
    <w:rsid w:val="00EE4C30"/>
    <w:rsid w:val="00EE4DC5"/>
    <w:rsid w:val="00EE5BE3"/>
    <w:rsid w:val="00EF1435"/>
    <w:rsid w:val="00EF47A8"/>
    <w:rsid w:val="00EF51AE"/>
    <w:rsid w:val="00EF5DD8"/>
    <w:rsid w:val="00EF625C"/>
    <w:rsid w:val="00F074EE"/>
    <w:rsid w:val="00F107D4"/>
    <w:rsid w:val="00F123A8"/>
    <w:rsid w:val="00F126CB"/>
    <w:rsid w:val="00F14AC1"/>
    <w:rsid w:val="00F1512E"/>
    <w:rsid w:val="00F1602B"/>
    <w:rsid w:val="00F160C5"/>
    <w:rsid w:val="00F16197"/>
    <w:rsid w:val="00F1753B"/>
    <w:rsid w:val="00F17CD0"/>
    <w:rsid w:val="00F2173F"/>
    <w:rsid w:val="00F30814"/>
    <w:rsid w:val="00F30850"/>
    <w:rsid w:val="00F30FC0"/>
    <w:rsid w:val="00F3282D"/>
    <w:rsid w:val="00F330CE"/>
    <w:rsid w:val="00F349C3"/>
    <w:rsid w:val="00F35E8D"/>
    <w:rsid w:val="00F36D5F"/>
    <w:rsid w:val="00F37465"/>
    <w:rsid w:val="00F41E07"/>
    <w:rsid w:val="00F44086"/>
    <w:rsid w:val="00F441E7"/>
    <w:rsid w:val="00F45BC1"/>
    <w:rsid w:val="00F53031"/>
    <w:rsid w:val="00F55AC8"/>
    <w:rsid w:val="00F56644"/>
    <w:rsid w:val="00F57C85"/>
    <w:rsid w:val="00F605F8"/>
    <w:rsid w:val="00F6261B"/>
    <w:rsid w:val="00F63E77"/>
    <w:rsid w:val="00F70219"/>
    <w:rsid w:val="00F73F5F"/>
    <w:rsid w:val="00F7500F"/>
    <w:rsid w:val="00F76A13"/>
    <w:rsid w:val="00F770AB"/>
    <w:rsid w:val="00F77309"/>
    <w:rsid w:val="00F774BC"/>
    <w:rsid w:val="00F807B6"/>
    <w:rsid w:val="00F83630"/>
    <w:rsid w:val="00F84372"/>
    <w:rsid w:val="00F85DBC"/>
    <w:rsid w:val="00F87F63"/>
    <w:rsid w:val="00F9149A"/>
    <w:rsid w:val="00F93156"/>
    <w:rsid w:val="00F95596"/>
    <w:rsid w:val="00F96237"/>
    <w:rsid w:val="00FA01D3"/>
    <w:rsid w:val="00FA09EE"/>
    <w:rsid w:val="00FA109F"/>
    <w:rsid w:val="00FA1B7C"/>
    <w:rsid w:val="00FA20DD"/>
    <w:rsid w:val="00FA2A95"/>
    <w:rsid w:val="00FA76F1"/>
    <w:rsid w:val="00FB2F39"/>
    <w:rsid w:val="00FB434D"/>
    <w:rsid w:val="00FB4E16"/>
    <w:rsid w:val="00FB5E8F"/>
    <w:rsid w:val="00FB6C8A"/>
    <w:rsid w:val="00FC0A12"/>
    <w:rsid w:val="00FC2606"/>
    <w:rsid w:val="00FC3396"/>
    <w:rsid w:val="00FC5A24"/>
    <w:rsid w:val="00FC6B4B"/>
    <w:rsid w:val="00FD000E"/>
    <w:rsid w:val="00FD643D"/>
    <w:rsid w:val="00FD7671"/>
    <w:rsid w:val="00FE24B7"/>
    <w:rsid w:val="00FE54A4"/>
    <w:rsid w:val="00FE5834"/>
    <w:rsid w:val="00FE58E1"/>
    <w:rsid w:val="00FE5A2D"/>
    <w:rsid w:val="00FE65D9"/>
    <w:rsid w:val="00FE71D0"/>
    <w:rsid w:val="00FF19B3"/>
    <w:rsid w:val="00FF2152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7E7B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0"/>
    <w:next w:val="Textbody"/>
    <w:link w:val="20"/>
    <w:qFormat/>
    <w:rsid w:val="00AD6699"/>
    <w:pPr>
      <w:keepNext/>
      <w:widowControl w:val="0"/>
      <w:pBdr>
        <w:bottom w:val="none" w:sz="0" w:space="0" w:color="auto"/>
      </w:pBdr>
      <w:suppressAutoHyphens/>
      <w:autoSpaceDN w:val="0"/>
      <w:spacing w:before="238" w:after="113"/>
      <w:contextualSpacing w:val="0"/>
      <w:textAlignment w:val="baseline"/>
      <w:outlineLvl w:val="1"/>
    </w:pPr>
    <w:rPr>
      <w:rFonts w:ascii="Times New Roman" w:eastAsia="DejaVu Sans" w:hAnsi="Times New Roman" w:cs="DejaVu Sans"/>
      <w:b/>
      <w:iCs/>
      <w:color w:val="auto"/>
      <w:spacing w:val="0"/>
      <w:kern w:val="3"/>
      <w:sz w:val="24"/>
      <w:szCs w:val="28"/>
      <w:lang w:val="x-none" w:eastAsia="zh-C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17E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0">
    <w:name w:val="Title"/>
    <w:basedOn w:val="a"/>
    <w:next w:val="a"/>
    <w:link w:val="a4"/>
    <w:uiPriority w:val="10"/>
    <w:qFormat/>
    <w:rsid w:val="00AD66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1"/>
    <w:link w:val="a0"/>
    <w:uiPriority w:val="10"/>
    <w:rsid w:val="00AD66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body">
    <w:name w:val="Text body"/>
    <w:basedOn w:val="a"/>
    <w:rsid w:val="00AD6699"/>
    <w:pPr>
      <w:widowControl w:val="0"/>
      <w:suppressAutoHyphens/>
      <w:autoSpaceDN w:val="0"/>
      <w:spacing w:after="12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D6699"/>
    <w:rPr>
      <w:rFonts w:ascii="Times New Roman" w:eastAsia="DejaVu Sans" w:hAnsi="Times New Roman" w:cs="DejaVu Sans"/>
      <w:b/>
      <w:iCs/>
      <w:kern w:val="3"/>
      <w:sz w:val="24"/>
      <w:szCs w:val="28"/>
      <w:lang w:val="x-none" w:eastAsia="zh-CN" w:bidi="hi-IN"/>
    </w:rPr>
  </w:style>
  <w:style w:type="paragraph" w:styleId="a5">
    <w:name w:val="List Paragraph"/>
    <w:basedOn w:val="a"/>
    <w:uiPriority w:val="34"/>
    <w:qFormat/>
    <w:rsid w:val="000A75E2"/>
    <w:pPr>
      <w:ind w:left="720"/>
      <w:contextualSpacing/>
    </w:pPr>
  </w:style>
  <w:style w:type="paragraph" w:customStyle="1" w:styleId="ConsPlusNormal">
    <w:name w:val="ConsPlusNormal"/>
    <w:rsid w:val="00CA1BBE"/>
    <w:pPr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0C25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16A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7"/>
    <w:rsid w:val="00716A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71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42590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D66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D6699"/>
    <w:rPr>
      <w:sz w:val="16"/>
      <w:szCs w:val="16"/>
    </w:rPr>
  </w:style>
  <w:style w:type="paragraph" w:customStyle="1" w:styleId="Firstlineindent">
    <w:name w:val="First line indent"/>
    <w:basedOn w:val="Textbody"/>
    <w:rsid w:val="00AD6699"/>
    <w:pPr>
      <w:spacing w:after="113"/>
    </w:pPr>
  </w:style>
  <w:style w:type="character" w:customStyle="1" w:styleId="12">
    <w:name w:val="Основной шрифт абзаца1"/>
    <w:rsid w:val="00D17E7B"/>
  </w:style>
  <w:style w:type="character" w:styleId="aa">
    <w:name w:val="page number"/>
    <w:basedOn w:val="12"/>
    <w:rsid w:val="00D17E7B"/>
  </w:style>
  <w:style w:type="paragraph" w:customStyle="1" w:styleId="ab">
    <w:name w:val="Заголовок"/>
    <w:basedOn w:val="a"/>
    <w:next w:val="a7"/>
    <w:rsid w:val="00D17E7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List"/>
    <w:basedOn w:val="a7"/>
    <w:rsid w:val="00D17E7B"/>
    <w:pPr>
      <w:suppressAutoHyphens/>
      <w:spacing w:after="120"/>
      <w:jc w:val="left"/>
    </w:pPr>
    <w:rPr>
      <w:rFonts w:cs="Mangal"/>
      <w:sz w:val="20"/>
      <w:lang w:eastAsia="ar-SA"/>
    </w:rPr>
  </w:style>
  <w:style w:type="paragraph" w:customStyle="1" w:styleId="13">
    <w:name w:val="Название1"/>
    <w:basedOn w:val="a"/>
    <w:rsid w:val="00D17E7B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17E7B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d">
    <w:name w:val="header"/>
    <w:basedOn w:val="a"/>
    <w:link w:val="ae"/>
    <w:rsid w:val="00D17E7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1"/>
    <w:link w:val="ad"/>
    <w:uiPriority w:val="99"/>
    <w:rsid w:val="00D17E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D17E7B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аголовок таблицы"/>
    <w:basedOn w:val="af"/>
    <w:rsid w:val="00D17E7B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D17E7B"/>
    <w:pPr>
      <w:suppressAutoHyphens/>
      <w:spacing w:after="120"/>
      <w:jc w:val="left"/>
    </w:pPr>
    <w:rPr>
      <w:sz w:val="20"/>
      <w:lang w:eastAsia="ar-SA"/>
    </w:rPr>
  </w:style>
  <w:style w:type="paragraph" w:styleId="af2">
    <w:name w:val="footer"/>
    <w:basedOn w:val="a"/>
    <w:link w:val="af3"/>
    <w:rsid w:val="00D17E7B"/>
    <w:pPr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Нижний колонтитул Знак"/>
    <w:basedOn w:val="a1"/>
    <w:link w:val="af2"/>
    <w:rsid w:val="00D17E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D17E7B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f4">
    <w:name w:val="Текст выноски Знак"/>
    <w:basedOn w:val="a1"/>
    <w:link w:val="af5"/>
    <w:rsid w:val="00D17E7B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Balloon Text"/>
    <w:basedOn w:val="a"/>
    <w:link w:val="af4"/>
    <w:rsid w:val="00D17E7B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D17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Hyperlink"/>
    <w:basedOn w:val="a1"/>
    <w:uiPriority w:val="99"/>
    <w:unhideWhenUsed/>
    <w:rsid w:val="00906CE0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906CE0"/>
    <w:rPr>
      <w:b/>
      <w:bCs/>
    </w:rPr>
  </w:style>
  <w:style w:type="paragraph" w:styleId="af8">
    <w:name w:val="Subtitle"/>
    <w:basedOn w:val="a"/>
    <w:link w:val="af9"/>
    <w:qFormat/>
    <w:rsid w:val="00D22F10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Подзаголовок Знак"/>
    <w:basedOn w:val="a1"/>
    <w:link w:val="af8"/>
    <w:rsid w:val="00D22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4370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a">
    <w:name w:val="Table Grid"/>
    <w:basedOn w:val="a2"/>
    <w:rsid w:val="007A449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5C3629"/>
  </w:style>
  <w:style w:type="paragraph" w:customStyle="1" w:styleId="Default">
    <w:name w:val="Default"/>
    <w:rsid w:val="006C53A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6C53A7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Основной текст_"/>
    <w:link w:val="15"/>
    <w:locked/>
    <w:rsid w:val="00276459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b"/>
    <w:rsid w:val="00276459"/>
    <w:pPr>
      <w:shd w:val="clear" w:color="auto" w:fill="FFFFFF"/>
      <w:spacing w:after="360" w:line="240" w:lineRule="atLeast"/>
      <w:jc w:val="center"/>
    </w:pPr>
    <w:rPr>
      <w:sz w:val="27"/>
      <w:szCs w:val="27"/>
      <w:shd w:val="clear" w:color="auto" w:fill="FFFFFF"/>
    </w:rPr>
  </w:style>
  <w:style w:type="paragraph" w:customStyle="1" w:styleId="afc">
    <w:name w:val="Знак"/>
    <w:basedOn w:val="a"/>
    <w:rsid w:val="004904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7E7B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0"/>
    <w:next w:val="Textbody"/>
    <w:link w:val="20"/>
    <w:qFormat/>
    <w:rsid w:val="00AD6699"/>
    <w:pPr>
      <w:keepNext/>
      <w:widowControl w:val="0"/>
      <w:pBdr>
        <w:bottom w:val="none" w:sz="0" w:space="0" w:color="auto"/>
      </w:pBdr>
      <w:suppressAutoHyphens/>
      <w:autoSpaceDN w:val="0"/>
      <w:spacing w:before="238" w:after="113"/>
      <w:contextualSpacing w:val="0"/>
      <w:textAlignment w:val="baseline"/>
      <w:outlineLvl w:val="1"/>
    </w:pPr>
    <w:rPr>
      <w:rFonts w:ascii="Times New Roman" w:eastAsia="DejaVu Sans" w:hAnsi="Times New Roman" w:cs="DejaVu Sans"/>
      <w:b/>
      <w:iCs/>
      <w:color w:val="auto"/>
      <w:spacing w:val="0"/>
      <w:kern w:val="3"/>
      <w:sz w:val="24"/>
      <w:szCs w:val="28"/>
      <w:lang w:val="x-none" w:eastAsia="zh-C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17E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0">
    <w:name w:val="Title"/>
    <w:basedOn w:val="a"/>
    <w:next w:val="a"/>
    <w:link w:val="a4"/>
    <w:uiPriority w:val="10"/>
    <w:qFormat/>
    <w:rsid w:val="00AD66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1"/>
    <w:link w:val="a0"/>
    <w:uiPriority w:val="10"/>
    <w:rsid w:val="00AD66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body">
    <w:name w:val="Text body"/>
    <w:basedOn w:val="a"/>
    <w:rsid w:val="00AD6699"/>
    <w:pPr>
      <w:widowControl w:val="0"/>
      <w:suppressAutoHyphens/>
      <w:autoSpaceDN w:val="0"/>
      <w:spacing w:after="12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D6699"/>
    <w:rPr>
      <w:rFonts w:ascii="Times New Roman" w:eastAsia="DejaVu Sans" w:hAnsi="Times New Roman" w:cs="DejaVu Sans"/>
      <w:b/>
      <w:iCs/>
      <w:kern w:val="3"/>
      <w:sz w:val="24"/>
      <w:szCs w:val="28"/>
      <w:lang w:val="x-none" w:eastAsia="zh-CN" w:bidi="hi-IN"/>
    </w:rPr>
  </w:style>
  <w:style w:type="paragraph" w:styleId="a5">
    <w:name w:val="List Paragraph"/>
    <w:basedOn w:val="a"/>
    <w:uiPriority w:val="34"/>
    <w:qFormat/>
    <w:rsid w:val="000A75E2"/>
    <w:pPr>
      <w:ind w:left="720"/>
      <w:contextualSpacing/>
    </w:pPr>
  </w:style>
  <w:style w:type="paragraph" w:customStyle="1" w:styleId="ConsPlusNormal">
    <w:name w:val="ConsPlusNormal"/>
    <w:rsid w:val="00CA1BBE"/>
    <w:pPr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0C25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16A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7"/>
    <w:rsid w:val="00716A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71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42590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D66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D6699"/>
    <w:rPr>
      <w:sz w:val="16"/>
      <w:szCs w:val="16"/>
    </w:rPr>
  </w:style>
  <w:style w:type="paragraph" w:customStyle="1" w:styleId="Firstlineindent">
    <w:name w:val="First line indent"/>
    <w:basedOn w:val="Textbody"/>
    <w:rsid w:val="00AD6699"/>
    <w:pPr>
      <w:spacing w:after="113"/>
    </w:pPr>
  </w:style>
  <w:style w:type="character" w:customStyle="1" w:styleId="12">
    <w:name w:val="Основной шрифт абзаца1"/>
    <w:rsid w:val="00D17E7B"/>
  </w:style>
  <w:style w:type="character" w:styleId="aa">
    <w:name w:val="page number"/>
    <w:basedOn w:val="12"/>
    <w:rsid w:val="00D17E7B"/>
  </w:style>
  <w:style w:type="paragraph" w:customStyle="1" w:styleId="ab">
    <w:name w:val="Заголовок"/>
    <w:basedOn w:val="a"/>
    <w:next w:val="a7"/>
    <w:rsid w:val="00D17E7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List"/>
    <w:basedOn w:val="a7"/>
    <w:rsid w:val="00D17E7B"/>
    <w:pPr>
      <w:suppressAutoHyphens/>
      <w:spacing w:after="120"/>
      <w:jc w:val="left"/>
    </w:pPr>
    <w:rPr>
      <w:rFonts w:cs="Mangal"/>
      <w:sz w:val="20"/>
      <w:lang w:eastAsia="ar-SA"/>
    </w:rPr>
  </w:style>
  <w:style w:type="paragraph" w:customStyle="1" w:styleId="13">
    <w:name w:val="Название1"/>
    <w:basedOn w:val="a"/>
    <w:rsid w:val="00D17E7B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17E7B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d">
    <w:name w:val="header"/>
    <w:basedOn w:val="a"/>
    <w:link w:val="ae"/>
    <w:rsid w:val="00D17E7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1"/>
    <w:link w:val="ad"/>
    <w:uiPriority w:val="99"/>
    <w:rsid w:val="00D17E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D17E7B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аголовок таблицы"/>
    <w:basedOn w:val="af"/>
    <w:rsid w:val="00D17E7B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D17E7B"/>
    <w:pPr>
      <w:suppressAutoHyphens/>
      <w:spacing w:after="120"/>
      <w:jc w:val="left"/>
    </w:pPr>
    <w:rPr>
      <w:sz w:val="20"/>
      <w:lang w:eastAsia="ar-SA"/>
    </w:rPr>
  </w:style>
  <w:style w:type="paragraph" w:styleId="af2">
    <w:name w:val="footer"/>
    <w:basedOn w:val="a"/>
    <w:link w:val="af3"/>
    <w:rsid w:val="00D17E7B"/>
    <w:pPr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Нижний колонтитул Знак"/>
    <w:basedOn w:val="a1"/>
    <w:link w:val="af2"/>
    <w:rsid w:val="00D17E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D17E7B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f4">
    <w:name w:val="Текст выноски Знак"/>
    <w:basedOn w:val="a1"/>
    <w:link w:val="af5"/>
    <w:rsid w:val="00D17E7B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Balloon Text"/>
    <w:basedOn w:val="a"/>
    <w:link w:val="af4"/>
    <w:rsid w:val="00D17E7B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D17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Hyperlink"/>
    <w:basedOn w:val="a1"/>
    <w:uiPriority w:val="99"/>
    <w:unhideWhenUsed/>
    <w:rsid w:val="00906CE0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906CE0"/>
    <w:rPr>
      <w:b/>
      <w:bCs/>
    </w:rPr>
  </w:style>
  <w:style w:type="paragraph" w:styleId="af8">
    <w:name w:val="Subtitle"/>
    <w:basedOn w:val="a"/>
    <w:link w:val="af9"/>
    <w:qFormat/>
    <w:rsid w:val="00D22F10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Подзаголовок Знак"/>
    <w:basedOn w:val="a1"/>
    <w:link w:val="af8"/>
    <w:rsid w:val="00D22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4370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a">
    <w:name w:val="Table Grid"/>
    <w:basedOn w:val="a2"/>
    <w:rsid w:val="007A449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5C3629"/>
  </w:style>
  <w:style w:type="paragraph" w:customStyle="1" w:styleId="Default">
    <w:name w:val="Default"/>
    <w:rsid w:val="006C53A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6C53A7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Основной текст_"/>
    <w:link w:val="15"/>
    <w:locked/>
    <w:rsid w:val="00276459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b"/>
    <w:rsid w:val="00276459"/>
    <w:pPr>
      <w:shd w:val="clear" w:color="auto" w:fill="FFFFFF"/>
      <w:spacing w:after="360" w:line="240" w:lineRule="atLeast"/>
      <w:jc w:val="center"/>
    </w:pPr>
    <w:rPr>
      <w:sz w:val="27"/>
      <w:szCs w:val="27"/>
      <w:shd w:val="clear" w:color="auto" w:fill="FFFFFF"/>
    </w:rPr>
  </w:style>
  <w:style w:type="paragraph" w:customStyle="1" w:styleId="afc">
    <w:name w:val="Знак"/>
    <w:basedOn w:val="a"/>
    <w:rsid w:val="004904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408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3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1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6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v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34F9-116A-4EBB-8947-28AF9118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46</Pages>
  <Words>16641</Words>
  <Characters>94860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Администратор</cp:lastModifiedBy>
  <cp:revision>69</cp:revision>
  <cp:lastPrinted>2016-03-21T05:44:00Z</cp:lastPrinted>
  <dcterms:created xsi:type="dcterms:W3CDTF">2016-03-16T06:40:00Z</dcterms:created>
  <dcterms:modified xsi:type="dcterms:W3CDTF">2016-03-21T05:47:00Z</dcterms:modified>
</cp:coreProperties>
</file>